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1" w:type="dxa"/>
        <w:tblInd w:w="-1168" w:type="dxa"/>
        <w:tblLook w:val="01E0" w:firstRow="1" w:lastRow="1" w:firstColumn="1" w:lastColumn="1" w:noHBand="0" w:noVBand="0"/>
      </w:tblPr>
      <w:tblGrid>
        <w:gridCol w:w="5529"/>
        <w:gridCol w:w="5812"/>
      </w:tblGrid>
      <w:tr w:rsidR="001878E8" w:rsidRPr="001878E8" w14:paraId="2272CE99" w14:textId="77777777" w:rsidTr="00FA477C">
        <w:tc>
          <w:tcPr>
            <w:tcW w:w="5529" w:type="dxa"/>
          </w:tcPr>
          <w:p w14:paraId="14AE8BF5" w14:textId="0EF8C465" w:rsidR="00E12F33" w:rsidRPr="001878E8" w:rsidRDefault="00FA619F" w:rsidP="00FA619F">
            <w:pPr>
              <w:spacing w:before="120"/>
              <w:jc w:val="center"/>
              <w:rPr>
                <w:rFonts w:ascii="Times New Roman" w:hAnsi="Times New Roman" w:cs="Times New Roman"/>
                <w:b/>
                <w:color w:val="auto"/>
                <w:sz w:val="28"/>
                <w:szCs w:val="28"/>
              </w:rPr>
            </w:pPr>
            <w:r>
              <w:rPr>
                <w:rFonts w:ascii="Times New Roman" w:hAnsi="Times New Roman" w:cs="Times New Roman"/>
                <w:b/>
                <w:noProof/>
                <w:color w:val="auto"/>
                <w:sz w:val="28"/>
                <w:szCs w:val="28"/>
              </w:rPr>
              <mc:AlternateContent>
                <mc:Choice Requires="wps">
                  <w:drawing>
                    <wp:anchor distT="0" distB="0" distL="114300" distR="114300" simplePos="0" relativeHeight="251666944" behindDoc="0" locked="0" layoutInCell="1" allowOverlap="1" wp14:anchorId="78930F2F" wp14:editId="6142C5E6">
                      <wp:simplePos x="0" y="0"/>
                      <wp:positionH relativeFrom="column">
                        <wp:posOffset>955040</wp:posOffset>
                      </wp:positionH>
                      <wp:positionV relativeFrom="paragraph">
                        <wp:posOffset>346710</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9E296" id="Straight Connector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75.2pt,27.3pt" to="183.2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SJtQEAALcDAAAOAAAAZHJzL2Uyb0RvYy54bWysU8GOEzEMvSPxD1HudKZbaUG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uVy9Xd62PAJ9fWueiZFS&#10;/gDoRTn00tlQZKtOHT6mzMkYeoWwUwo5p66nfHJQwC58AcNSSrLKrksEW0fioHj8w9OyyOBYFVko&#10;xjo3k9q/ky7YQoO6WP9KnNE1I4Y8E70NSH/Kmo/XUs0Zf1V91lpkP+JwqoOo7eDtqMoum1zW72e/&#10;0p//t80PAAAA//8DAFBLAwQUAAYACAAAACEApsJt2d0AAAAJAQAADwAAAGRycy9kb3ducmV2Lnht&#10;bEyPwU7DMBBE70j8g7WVuFGntE2rEKdCFE7lEAIHjm68JFHjdRS7SeDru4gDHGf2aXYm3U22FQP2&#10;vnGkYDGPQCCVzjRUKXh/e77dgvBBk9GtI1TwhR522fVVqhPjRnrFoQiV4BDyiVZQh9AlUvqyRqv9&#10;3HVIfPt0vdWBZV9J0+uRw20r76IollY3xB9q3eFjjeWpOFsFm6dDkXfj/uU7lxuZ54ML29OHUjez&#10;6eEeRMAp/MHwU5+rQ8adju5MxouW9TpaMapgvYpBMLCMYzaOv4bMUvl/QXYBAAD//wMAUEsBAi0A&#10;FAAGAAgAAAAhALaDOJL+AAAA4QEAABMAAAAAAAAAAAAAAAAAAAAAAFtDb250ZW50X1R5cGVzXS54&#10;bWxQSwECLQAUAAYACAAAACEAOP0h/9YAAACUAQAACwAAAAAAAAAAAAAAAAAvAQAAX3JlbHMvLnJl&#10;bHNQSwECLQAUAAYACAAAACEA4qZEibUBAAC3AwAADgAAAAAAAAAAAAAAAAAuAgAAZHJzL2Uyb0Rv&#10;Yy54bWxQSwECLQAUAAYACAAAACEApsJt2d0AAAAJAQAADwAAAAAAAAAAAAAAAAAPBAAAZHJzL2Rv&#10;d25yZXYueG1sUEsFBgAAAAAEAAQA8wAAABkFAAAAAA==&#10;" strokecolor="black [3040]"/>
                  </w:pict>
                </mc:Fallback>
              </mc:AlternateContent>
            </w:r>
            <w:r w:rsidR="00E12F33" w:rsidRPr="001878E8">
              <w:rPr>
                <w:rFonts w:ascii="Times New Roman" w:hAnsi="Times New Roman" w:cs="Times New Roman"/>
                <w:b/>
                <w:color w:val="auto"/>
                <w:sz w:val="28"/>
                <w:szCs w:val="28"/>
              </w:rPr>
              <w:t xml:space="preserve">BỘ </w:t>
            </w:r>
            <w:r w:rsidR="005E6852" w:rsidRPr="001878E8">
              <w:rPr>
                <w:rFonts w:ascii="Times New Roman" w:hAnsi="Times New Roman" w:cs="Times New Roman"/>
                <w:b/>
                <w:color w:val="auto"/>
                <w:sz w:val="28"/>
                <w:szCs w:val="28"/>
                <w:lang w:val="en-US"/>
              </w:rPr>
              <w:t>NÔNG NGHIỆP</w:t>
            </w:r>
            <w:r w:rsidR="00E12F33" w:rsidRPr="001878E8">
              <w:rPr>
                <w:rFonts w:ascii="Times New Roman" w:hAnsi="Times New Roman" w:cs="Times New Roman"/>
                <w:b/>
                <w:color w:val="auto"/>
                <w:sz w:val="28"/>
                <w:szCs w:val="28"/>
              </w:rPr>
              <w:t xml:space="preserve"> VÀ</w:t>
            </w:r>
            <w:r w:rsidR="00FA477C" w:rsidRPr="001878E8">
              <w:rPr>
                <w:rFonts w:ascii="Times New Roman" w:hAnsi="Times New Roman" w:cs="Times New Roman"/>
                <w:b/>
                <w:color w:val="auto"/>
                <w:sz w:val="28"/>
                <w:szCs w:val="28"/>
                <w:lang w:val="en-US"/>
              </w:rPr>
              <w:t xml:space="preserve"> </w:t>
            </w:r>
            <w:r w:rsidR="00E12F33" w:rsidRPr="001878E8">
              <w:rPr>
                <w:rFonts w:ascii="Times New Roman" w:hAnsi="Times New Roman" w:cs="Times New Roman"/>
                <w:b/>
                <w:color w:val="auto"/>
                <w:sz w:val="28"/>
                <w:szCs w:val="28"/>
              </w:rPr>
              <w:t>MÔI TRƯỜNG</w:t>
            </w:r>
            <w:r w:rsidR="00E12F33" w:rsidRPr="001878E8">
              <w:rPr>
                <w:rFonts w:ascii="Times New Roman" w:hAnsi="Times New Roman" w:cs="Times New Roman"/>
                <w:b/>
                <w:color w:val="auto"/>
                <w:sz w:val="28"/>
                <w:szCs w:val="28"/>
              </w:rPr>
              <w:br/>
            </w:r>
          </w:p>
        </w:tc>
        <w:tc>
          <w:tcPr>
            <w:tcW w:w="5812" w:type="dxa"/>
          </w:tcPr>
          <w:p w14:paraId="073BF6AC" w14:textId="45181E8D" w:rsidR="00E12F33" w:rsidRPr="001878E8" w:rsidRDefault="00FA619F" w:rsidP="00FA619F">
            <w:pPr>
              <w:spacing w:before="120"/>
              <w:jc w:val="center"/>
              <w:rPr>
                <w:rFonts w:ascii="Times New Roman" w:hAnsi="Times New Roman" w:cs="Times New Roman"/>
                <w:color w:val="auto"/>
                <w:sz w:val="28"/>
                <w:szCs w:val="28"/>
              </w:rPr>
            </w:pPr>
            <w:r>
              <w:rPr>
                <w:rFonts w:ascii="Times New Roman" w:hAnsi="Times New Roman" w:cs="Times New Roman"/>
                <w:b/>
                <w:noProof/>
                <w:color w:val="auto"/>
                <w:sz w:val="26"/>
                <w:szCs w:val="26"/>
              </w:rPr>
              <mc:AlternateContent>
                <mc:Choice Requires="wps">
                  <w:drawing>
                    <wp:anchor distT="0" distB="0" distL="114300" distR="114300" simplePos="0" relativeHeight="251667968" behindDoc="0" locked="0" layoutInCell="1" allowOverlap="1" wp14:anchorId="4958EDCD" wp14:editId="6BCE8DD9">
                      <wp:simplePos x="0" y="0"/>
                      <wp:positionH relativeFrom="column">
                        <wp:posOffset>711200</wp:posOffset>
                      </wp:positionH>
                      <wp:positionV relativeFrom="paragraph">
                        <wp:posOffset>521747</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737CBB" id="Straight Connector 4"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56pt,41.1pt" to="224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XctgEAALcDAAAOAAAAZHJzL2Uyb0RvYy54bWysU8GOEzEMvSPxD1HudKbd1Q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UIyvOIHjMp&#10;ux+z2GII3EAkcVv6NMXUMXwbdnTxUtxREX005MuX5Yhj7e1p7i0cs9B8uVre3Ny1PAJ9fWueiZFS&#10;fg/oRTn00tlQZKtOHT6kzMkYeoWwUwo5p66nfHJQwC58BsNSONmysusSwdaROCge//BtWWRwrIos&#10;FGOdm0ntn0kXbKFBXay/Jc7omhFDnoneBqTfZc3Ha6nmjL+qPmstsp9wONVB1HbwdlRll00u6/ez&#10;X+nP/9vmBwAAAP//AwBQSwMEFAAGAAgAAAAhAGVJ6fvdAAAACQEAAA8AAABkcnMvZG93bnJldi54&#10;bWxMj0FPg0AQhe8m/Q+bMenNLiWNJZSlMdWe9IDoweOWnQIpO0vYLaC/3jEe9PjevLz5XrafbSdG&#10;HHzrSMF6FYFAqpxpqVbw/na8S0D4oMnozhEq+EQP+3xxk+nUuIlecSxDLbiEfKoVNCH0qZS+atBq&#10;v3I9Et/ObrA6sBxqaQY9cbntZBxF99LqlvhDo3s8NFhdyqtVsH16Lot+enz5KuRWFsXoQnL5UGp5&#10;Oz/sQAScw18YfvAZHXJmOrkrGS861uuYtwQFSRyD4MBmk7Bx+jVknsn/C/JvAAAA//8DAFBLAQIt&#10;ABQABgAIAAAAIQC2gziS/gAAAOEBAAATAAAAAAAAAAAAAAAAAAAAAABbQ29udGVudF9UeXBlc10u&#10;eG1sUEsBAi0AFAAGAAgAAAAhADj9If/WAAAAlAEAAAsAAAAAAAAAAAAAAAAALwEAAF9yZWxzLy5y&#10;ZWxzUEsBAi0AFAAGAAgAAAAhAANVddy2AQAAtwMAAA4AAAAAAAAAAAAAAAAALgIAAGRycy9lMm9E&#10;b2MueG1sUEsBAi0AFAAGAAgAAAAhAGVJ6fvdAAAACQEAAA8AAAAAAAAAAAAAAAAAEAQAAGRycy9k&#10;b3ducmV2LnhtbFBLBQYAAAAABAAEAPMAAAAaBQAAAAA=&#10;" strokecolor="black [3040]"/>
                  </w:pict>
                </mc:Fallback>
              </mc:AlternateContent>
            </w:r>
            <w:r w:rsidR="00E12F33" w:rsidRPr="001878E8">
              <w:rPr>
                <w:rFonts w:ascii="Times New Roman" w:hAnsi="Times New Roman" w:cs="Times New Roman"/>
                <w:b/>
                <w:color w:val="auto"/>
                <w:sz w:val="26"/>
                <w:szCs w:val="26"/>
              </w:rPr>
              <w:t>CỘNG HÒA XÃ HỘI CHỦ NGHĨA VIỆT NAM</w:t>
            </w:r>
            <w:r w:rsidR="00E12F33" w:rsidRPr="001878E8">
              <w:rPr>
                <w:rFonts w:ascii="Times New Roman" w:hAnsi="Times New Roman" w:cs="Times New Roman"/>
                <w:b/>
                <w:color w:val="auto"/>
                <w:sz w:val="28"/>
                <w:szCs w:val="28"/>
              </w:rPr>
              <w:br/>
              <w:t xml:space="preserve">Độc lập - Tự do - Hạnh phúc </w:t>
            </w:r>
            <w:r w:rsidR="00E12F33" w:rsidRPr="001878E8">
              <w:rPr>
                <w:rFonts w:ascii="Times New Roman" w:hAnsi="Times New Roman" w:cs="Times New Roman"/>
                <w:b/>
                <w:color w:val="auto"/>
                <w:sz w:val="28"/>
                <w:szCs w:val="28"/>
              </w:rPr>
              <w:br/>
            </w:r>
          </w:p>
        </w:tc>
      </w:tr>
      <w:tr w:rsidR="001878E8" w:rsidRPr="001878E8" w14:paraId="26A27A10" w14:textId="77777777" w:rsidTr="00FA477C">
        <w:tc>
          <w:tcPr>
            <w:tcW w:w="5529" w:type="dxa"/>
          </w:tcPr>
          <w:p w14:paraId="6F9AB40B" w14:textId="01BC6ECD" w:rsidR="00E12F33" w:rsidRPr="001878E8" w:rsidRDefault="00E12F33" w:rsidP="00E70ADD">
            <w:pPr>
              <w:spacing w:before="12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Số: </w:t>
            </w:r>
            <w:r w:rsidRPr="001878E8">
              <w:rPr>
                <w:rFonts w:ascii="Times New Roman" w:hAnsi="Times New Roman" w:cs="Times New Roman"/>
                <w:color w:val="auto"/>
                <w:sz w:val="28"/>
                <w:szCs w:val="28"/>
                <w:lang w:val="en-US"/>
              </w:rPr>
              <w:t>...../........</w:t>
            </w:r>
            <w:r w:rsidRPr="001878E8">
              <w:rPr>
                <w:rFonts w:ascii="Times New Roman" w:hAnsi="Times New Roman" w:cs="Times New Roman"/>
                <w:color w:val="auto"/>
                <w:sz w:val="28"/>
                <w:szCs w:val="28"/>
              </w:rPr>
              <w:t>/</w:t>
            </w:r>
            <w:r w:rsidRPr="001878E8">
              <w:rPr>
                <w:rFonts w:ascii="Times New Roman" w:hAnsi="Times New Roman" w:cs="Times New Roman"/>
                <w:color w:val="auto"/>
                <w:sz w:val="28"/>
                <w:szCs w:val="28"/>
                <w:lang w:val="en-US"/>
              </w:rPr>
              <w:t>TT</w:t>
            </w:r>
            <w:r w:rsidRPr="001878E8">
              <w:rPr>
                <w:rFonts w:ascii="Times New Roman" w:hAnsi="Times New Roman" w:cs="Times New Roman"/>
                <w:color w:val="auto"/>
                <w:sz w:val="28"/>
                <w:szCs w:val="28"/>
              </w:rPr>
              <w:t>-B</w:t>
            </w:r>
            <w:r w:rsidR="005E6852" w:rsidRPr="001878E8">
              <w:rPr>
                <w:rFonts w:ascii="Times New Roman" w:hAnsi="Times New Roman" w:cs="Times New Roman"/>
                <w:color w:val="auto"/>
                <w:sz w:val="28"/>
                <w:szCs w:val="28"/>
                <w:lang w:val="en-US"/>
              </w:rPr>
              <w:t>N</w:t>
            </w:r>
            <w:r w:rsidRPr="001878E8">
              <w:rPr>
                <w:rFonts w:ascii="Times New Roman" w:hAnsi="Times New Roman" w:cs="Times New Roman"/>
                <w:color w:val="auto"/>
                <w:sz w:val="28"/>
                <w:szCs w:val="28"/>
              </w:rPr>
              <w:t>NMT</w:t>
            </w:r>
          </w:p>
          <w:p w14:paraId="296C7A35" w14:textId="43999B84" w:rsidR="00EA0879" w:rsidRPr="001878E8" w:rsidRDefault="0071718E" w:rsidP="00E70ADD">
            <w:pPr>
              <w:spacing w:before="120"/>
              <w:jc w:val="center"/>
              <w:rPr>
                <w:rFonts w:ascii="Times New Roman" w:hAnsi="Times New Roman" w:cs="Times New Roman"/>
                <w:color w:val="auto"/>
                <w:sz w:val="28"/>
                <w:szCs w:val="28"/>
              </w:rPr>
            </w:pPr>
            <w:r w:rsidRPr="001878E8">
              <w:rPr>
                <w:rFonts w:ascii="Times New Roman" w:hAnsi="Times New Roman" w:cs="Times New Roman"/>
                <w:b/>
                <w:bCs/>
                <w:noProof/>
                <w:color w:val="auto"/>
                <w:sz w:val="28"/>
                <w:szCs w:val="28"/>
              </w:rPr>
              <mc:AlternateContent>
                <mc:Choice Requires="wps">
                  <w:drawing>
                    <wp:anchor distT="0" distB="0" distL="114300" distR="114300" simplePos="0" relativeHeight="251660800" behindDoc="0" locked="0" layoutInCell="1" allowOverlap="1" wp14:anchorId="7C29ECC5" wp14:editId="4F7BA2CA">
                      <wp:simplePos x="0" y="0"/>
                      <wp:positionH relativeFrom="column">
                        <wp:posOffset>140013</wp:posOffset>
                      </wp:positionH>
                      <wp:positionV relativeFrom="paragraph">
                        <wp:posOffset>185164</wp:posOffset>
                      </wp:positionV>
                      <wp:extent cx="1647825" cy="302260"/>
                      <wp:effectExtent l="0" t="0" r="28575"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02260"/>
                              </a:xfrm>
                              <a:prstGeom prst="rect">
                                <a:avLst/>
                              </a:prstGeom>
                              <a:solidFill>
                                <a:srgbClr val="FFFFFF"/>
                              </a:solidFill>
                              <a:ln w="9525">
                                <a:solidFill>
                                  <a:srgbClr val="000000"/>
                                </a:solidFill>
                                <a:miter lim="800000"/>
                                <a:headEnd/>
                                <a:tailEnd/>
                              </a:ln>
                            </wps:spPr>
                            <wps:txbx>
                              <w:txbxContent>
                                <w:p w14:paraId="3A9AAF6C" w14:textId="2B64F4CA" w:rsidR="00322AA1" w:rsidRPr="003B75D7" w:rsidRDefault="00322AA1" w:rsidP="00EA0879">
                                  <w:pPr>
                                    <w:jc w:val="center"/>
                                    <w:rPr>
                                      <w:rFonts w:ascii="Times New Roman" w:hAnsi="Times New Roman" w:cs="Times New Roman"/>
                                      <w:b/>
                                      <w:sz w:val="28"/>
                                      <w:szCs w:val="28"/>
                                      <w:lang w:val="en-US"/>
                                    </w:rPr>
                                  </w:pPr>
                                  <w:r w:rsidRPr="003022F5">
                                    <w:rPr>
                                      <w:rFonts w:ascii="Times New Roman" w:hAnsi="Times New Roman" w:cs="Times New Roman"/>
                                      <w:b/>
                                      <w:sz w:val="28"/>
                                      <w:szCs w:val="28"/>
                                    </w:rPr>
                                    <w:t xml:space="preserve">DỰ THẢO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C29ECC5" id="Rectangle 2" o:spid="_x0000_s1026" style="position:absolute;left:0;text-align:left;margin-left:11pt;margin-top:14.6pt;width:129.75pt;height:2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buDwIAACEEAAAOAAAAZHJzL2Uyb0RvYy54bWysU1Fv0zAQfkfiP1h+p2lD23VR02nqKEIa&#10;A2nwAxzHSSwcnzm7Tcav5+x2XQWIB4QfrDvf+fN3353XN2Nv2EGh12BLPptMOVNWQq1tW/KvX3Zv&#10;Vpz5IGwtDFhV8ifl+c3m9av14AqVQwemVsgIxPpicCXvQnBFlnnZqV74CThlKdgA9iKQi21WoxgI&#10;vTdZPp0uswGwdghSeU+nd8cg3yT8plEyfGoarwIzJSduIe2Y9iru2WYtihaF67Q80RD/wKIX2tKj&#10;Z6g7EQTbo/4NqtcSwUMTJhL6DJpGS5VqoGpm01+qeeyEU6kWEse7s0z+/8HKh8Oj+4yRunf3IL95&#10;ZmHbCduqW0QYOiVqem4WhcoG54vzheh4usqq4SPU1FqxD5A0GBvsIyBVx8Yk9dNZajUGJulwtpxf&#10;rfIFZ5Jib6d5vky9yETxfNuhD+8V9CwaJUdqZUIXh3sfIhtRPKck9mB0vdPGJAfbamuQHQS1fZdW&#10;KoCKvEwzlg0lv14Qj79DTNP6E0SvA82v0X3JV+ckUUTZ3tk6TVcQ2hxtomzsSccoXZxSX4SxGikx&#10;mhXUT6QownFO6V+R0QH+4GygGS25/74XqDgzHyx15Xo2n8ehTs58cZWTg5eR6jIirCSokgfOjuY2&#10;HD/C3qFuO3pplmSwcEudbHQS+YXViTfNYdL+9GfioF/6KevlZ29+AgAA//8DAFBLAwQUAAYACAAA&#10;ACEAtNQ4aN4AAAAIAQAADwAAAGRycy9kb3ducmV2LnhtbEyPwU7DMBBE70j8g7VI3KhTI0qaxqkQ&#10;qEgc2/TCbRNvk0BsR7HTBr6e5QSn0WpWM2/y7Wx7caYxdN5pWC4SEORqbzrXaDiWu7sURIjoDPbe&#10;kYYvCrAtrq9yzIy/uD2dD7ERHOJChhraGIdMylC3ZDEs/ECOvZMfLUY+x0aaES8cbnupkmQlLXaO&#10;G1oc6Lml+vMwWQ1Vp474vS9fE7ve3ce3ufyY3l+0vr2ZnzYgIs3x7xl+8RkdCmaq/ORMEL0GpXhK&#10;ZF0rEOyrdPkAotLwuEpBFrn8P6D4AQAA//8DAFBLAQItABQABgAIAAAAIQC2gziS/gAAAOEBAAAT&#10;AAAAAAAAAAAAAAAAAAAAAABbQ29udGVudF9UeXBlc10ueG1sUEsBAi0AFAAGAAgAAAAhADj9If/W&#10;AAAAlAEAAAsAAAAAAAAAAAAAAAAALwEAAF9yZWxzLy5yZWxzUEsBAi0AFAAGAAgAAAAhAAIM5u4P&#10;AgAAIQQAAA4AAAAAAAAAAAAAAAAALgIAAGRycy9lMm9Eb2MueG1sUEsBAi0AFAAGAAgAAAAhALTU&#10;OGjeAAAACAEAAA8AAAAAAAAAAAAAAAAAaQQAAGRycy9kb3ducmV2LnhtbFBLBQYAAAAABAAEAPMA&#10;AAB0BQAAAAA=&#10;">
                      <v:textbox>
                        <w:txbxContent>
                          <w:p w14:paraId="3A9AAF6C" w14:textId="2B64F4CA" w:rsidR="00322AA1" w:rsidRPr="003B75D7" w:rsidRDefault="00322AA1" w:rsidP="00EA0879">
                            <w:pPr>
                              <w:jc w:val="center"/>
                              <w:rPr>
                                <w:rFonts w:ascii="Times New Roman" w:hAnsi="Times New Roman" w:cs="Times New Roman"/>
                                <w:b/>
                                <w:sz w:val="28"/>
                                <w:szCs w:val="28"/>
                                <w:lang w:val="en-US"/>
                              </w:rPr>
                            </w:pPr>
                            <w:r w:rsidRPr="003022F5">
                              <w:rPr>
                                <w:rFonts w:ascii="Times New Roman" w:hAnsi="Times New Roman" w:cs="Times New Roman"/>
                                <w:b/>
                                <w:sz w:val="28"/>
                                <w:szCs w:val="28"/>
                              </w:rPr>
                              <w:t xml:space="preserve">DỰ THẢO </w:t>
                            </w:r>
                          </w:p>
                        </w:txbxContent>
                      </v:textbox>
                    </v:rect>
                  </w:pict>
                </mc:Fallback>
              </mc:AlternateContent>
            </w:r>
          </w:p>
        </w:tc>
        <w:tc>
          <w:tcPr>
            <w:tcW w:w="5812" w:type="dxa"/>
          </w:tcPr>
          <w:p w14:paraId="419906B1" w14:textId="77777777" w:rsidR="00E12F33" w:rsidRPr="001878E8" w:rsidRDefault="00E12F33" w:rsidP="00E12F33">
            <w:pPr>
              <w:spacing w:before="120"/>
              <w:jc w:val="right"/>
              <w:rPr>
                <w:rFonts w:ascii="Times New Roman" w:hAnsi="Times New Roman" w:cs="Times New Roman"/>
                <w:i/>
                <w:color w:val="auto"/>
                <w:sz w:val="28"/>
                <w:szCs w:val="28"/>
              </w:rPr>
            </w:pPr>
            <w:r w:rsidRPr="001878E8">
              <w:rPr>
                <w:rFonts w:ascii="Times New Roman" w:hAnsi="Times New Roman" w:cs="Times New Roman"/>
                <w:i/>
                <w:color w:val="auto"/>
                <w:sz w:val="28"/>
                <w:szCs w:val="28"/>
              </w:rPr>
              <w:t>Hà Nội, ngày .... tháng .... năm 20......</w:t>
            </w:r>
          </w:p>
        </w:tc>
      </w:tr>
    </w:tbl>
    <w:p w14:paraId="7A2E2BF5" w14:textId="4D24E205" w:rsidR="00733502" w:rsidRPr="001878E8" w:rsidRDefault="00E12F33" w:rsidP="008C7385">
      <w:pPr>
        <w:spacing w:before="120"/>
        <w:jc w:val="center"/>
        <w:rPr>
          <w:rFonts w:ascii="Times New Roman" w:hAnsi="Times New Roman" w:cs="Times New Roman"/>
          <w:b/>
          <w:color w:val="auto"/>
          <w:sz w:val="28"/>
          <w:szCs w:val="28"/>
        </w:rPr>
      </w:pPr>
      <w:bookmarkStart w:id="0" w:name="loai_1"/>
      <w:r w:rsidRPr="001878E8">
        <w:rPr>
          <w:rFonts w:ascii="Times New Roman" w:hAnsi="Times New Roman" w:cs="Times New Roman"/>
          <w:b/>
          <w:color w:val="auto"/>
          <w:sz w:val="28"/>
          <w:szCs w:val="28"/>
        </w:rPr>
        <w:t>THÔNG TƯ</w:t>
      </w:r>
      <w:bookmarkEnd w:id="0"/>
    </w:p>
    <w:p w14:paraId="58595F32" w14:textId="459B7146" w:rsidR="00E12F33" w:rsidRPr="001878E8" w:rsidRDefault="00867A6D" w:rsidP="00D66EA8">
      <w:pPr>
        <w:spacing w:after="120" w:line="360" w:lineRule="exact"/>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lang w:val="en-US"/>
        </w:rPr>
        <w:t>H</w:t>
      </w:r>
      <w:r w:rsidRPr="001878E8">
        <w:rPr>
          <w:rFonts w:ascii="Times New Roman" w:hAnsi="Times New Roman" w:cs="Times New Roman"/>
          <w:b/>
          <w:color w:val="auto"/>
          <w:sz w:val="28"/>
          <w:szCs w:val="28"/>
        </w:rPr>
        <w:t xml:space="preserve">ướng dẫn việc kiểm tra, giám sát hoạt động nhận chìm ở biển </w:t>
      </w:r>
    </w:p>
    <w:p w14:paraId="342DE03D" w14:textId="0C9871E0" w:rsidR="00E12F33" w:rsidRPr="001878E8" w:rsidRDefault="00E12F33" w:rsidP="00D66EA8">
      <w:pPr>
        <w:spacing w:after="120" w:line="360" w:lineRule="exact"/>
        <w:jc w:val="both"/>
        <w:rPr>
          <w:rFonts w:ascii="Times New Roman" w:hAnsi="Times New Roman" w:cs="Times New Roman"/>
          <w:i/>
          <w:color w:val="auto"/>
          <w:sz w:val="28"/>
          <w:szCs w:val="28"/>
        </w:rPr>
      </w:pPr>
      <w:r w:rsidRPr="001878E8">
        <w:rPr>
          <w:rFonts w:ascii="Times New Roman" w:hAnsi="Times New Roman" w:cs="Times New Roman"/>
          <w:i/>
          <w:color w:val="auto"/>
          <w:sz w:val="28"/>
          <w:szCs w:val="28"/>
        </w:rPr>
        <w:tab/>
        <w:t>Căn cứ Luật Bảo vệ môi trường 20</w:t>
      </w:r>
      <w:r w:rsidR="004D5C4B" w:rsidRPr="001878E8">
        <w:rPr>
          <w:rFonts w:ascii="Times New Roman" w:hAnsi="Times New Roman" w:cs="Times New Roman"/>
          <w:i/>
          <w:color w:val="auto"/>
          <w:sz w:val="28"/>
          <w:szCs w:val="28"/>
        </w:rPr>
        <w:t>20</w:t>
      </w:r>
      <w:r w:rsidRPr="001878E8">
        <w:rPr>
          <w:rFonts w:ascii="Times New Roman" w:hAnsi="Times New Roman" w:cs="Times New Roman"/>
          <w:i/>
          <w:color w:val="auto"/>
          <w:sz w:val="28"/>
          <w:szCs w:val="28"/>
        </w:rPr>
        <w:t>;</w:t>
      </w:r>
    </w:p>
    <w:p w14:paraId="5F005502" w14:textId="77777777" w:rsidR="00E12F33" w:rsidRPr="001878E8" w:rsidRDefault="00E12F33" w:rsidP="00D66EA8">
      <w:pPr>
        <w:spacing w:after="120" w:line="360" w:lineRule="exact"/>
        <w:jc w:val="both"/>
        <w:rPr>
          <w:rFonts w:ascii="Times New Roman" w:hAnsi="Times New Roman" w:cs="Times New Roman"/>
          <w:i/>
          <w:color w:val="auto"/>
          <w:sz w:val="28"/>
          <w:szCs w:val="28"/>
        </w:rPr>
      </w:pPr>
      <w:r w:rsidRPr="001878E8">
        <w:rPr>
          <w:rFonts w:ascii="Times New Roman" w:hAnsi="Times New Roman" w:cs="Times New Roman"/>
          <w:i/>
          <w:color w:val="auto"/>
          <w:sz w:val="28"/>
          <w:szCs w:val="28"/>
        </w:rPr>
        <w:tab/>
        <w:t>Căn cứ Bộ Luật Hàng hải 2015;</w:t>
      </w:r>
    </w:p>
    <w:p w14:paraId="2ACA0731" w14:textId="77777777" w:rsidR="00E12F33" w:rsidRPr="001878E8" w:rsidRDefault="00E12F33" w:rsidP="00D66EA8">
      <w:pPr>
        <w:spacing w:after="120" w:line="360" w:lineRule="exact"/>
        <w:jc w:val="both"/>
        <w:rPr>
          <w:rFonts w:ascii="Times New Roman" w:hAnsi="Times New Roman" w:cs="Times New Roman"/>
          <w:i/>
          <w:color w:val="auto"/>
          <w:sz w:val="28"/>
          <w:szCs w:val="28"/>
        </w:rPr>
      </w:pPr>
      <w:r w:rsidRPr="001878E8">
        <w:rPr>
          <w:rFonts w:ascii="Times New Roman" w:hAnsi="Times New Roman" w:cs="Times New Roman"/>
          <w:i/>
          <w:color w:val="auto"/>
          <w:sz w:val="28"/>
          <w:szCs w:val="28"/>
        </w:rPr>
        <w:tab/>
        <w:t>Căn cứ Luật Tài nguyên, môi trường biển và hải đảo 2015;</w:t>
      </w:r>
    </w:p>
    <w:p w14:paraId="6CFBB0F8" w14:textId="500DD087" w:rsidR="002C6F4F" w:rsidRPr="001878E8" w:rsidRDefault="00E12F33" w:rsidP="00265079">
      <w:pPr>
        <w:spacing w:after="120" w:line="360" w:lineRule="exact"/>
        <w:jc w:val="both"/>
        <w:rPr>
          <w:rFonts w:ascii="Times New Roman" w:hAnsi="Times New Roman" w:cs="Times New Roman"/>
          <w:i/>
          <w:color w:val="auto"/>
          <w:sz w:val="28"/>
          <w:szCs w:val="28"/>
          <w:lang w:val="en-US"/>
        </w:rPr>
      </w:pPr>
      <w:r w:rsidRPr="001878E8">
        <w:rPr>
          <w:rFonts w:ascii="Times New Roman" w:hAnsi="Times New Roman" w:cs="Times New Roman"/>
          <w:i/>
          <w:color w:val="auto"/>
          <w:sz w:val="28"/>
          <w:szCs w:val="28"/>
        </w:rPr>
        <w:tab/>
      </w:r>
      <w:r w:rsidR="002C6F4F" w:rsidRPr="001878E8">
        <w:rPr>
          <w:rFonts w:ascii="Times New Roman" w:hAnsi="Times New Roman" w:cs="Times New Roman"/>
          <w:i/>
          <w:color w:val="auto"/>
          <w:sz w:val="28"/>
          <w:szCs w:val="28"/>
        </w:rPr>
        <w:t>Căn cứ Nghị định số 40/2016/NĐ-CP ngày 15 tháng 5 năm 2016 của Chính phủ quy định chi tiết thi hành một số điều của Luật Tài nguyên, môi trường biển và hải đảo;</w:t>
      </w:r>
    </w:p>
    <w:p w14:paraId="0FA88BF4" w14:textId="77777777" w:rsidR="00265079" w:rsidRPr="001878E8" w:rsidRDefault="00265079" w:rsidP="00D66EA8">
      <w:pPr>
        <w:spacing w:after="120" w:line="360" w:lineRule="exact"/>
        <w:ind w:firstLine="720"/>
        <w:contextualSpacing/>
        <w:jc w:val="both"/>
        <w:rPr>
          <w:rFonts w:ascii="Times New Roman" w:hAnsi="Times New Roman" w:cs="Times New Roman"/>
          <w:i/>
          <w:color w:val="auto"/>
          <w:sz w:val="28"/>
          <w:szCs w:val="28"/>
          <w:lang w:val="en-US"/>
        </w:rPr>
      </w:pPr>
      <w:r w:rsidRPr="001878E8">
        <w:rPr>
          <w:rFonts w:ascii="Times New Roman" w:hAnsi="Times New Roman" w:cs="Times New Roman"/>
          <w:i/>
          <w:color w:val="auto"/>
          <w:sz w:val="28"/>
          <w:szCs w:val="28"/>
        </w:rPr>
        <w:t xml:space="preserve">Căn cứ Nghị định số 57/2024/NĐ-CP ngày 20 tháng 5 năm 2024 của Chính phủ quy định về quản lý hoạt động nạo vét trong vùng nước cảng biển và vùng nước đường thủy nội địa. </w:t>
      </w:r>
    </w:p>
    <w:p w14:paraId="089792A2" w14:textId="2F8EADA6" w:rsidR="00265079" w:rsidRPr="001878E8" w:rsidRDefault="00265079" w:rsidP="00D66EA8">
      <w:pPr>
        <w:spacing w:after="120" w:line="360" w:lineRule="exact"/>
        <w:ind w:firstLine="720"/>
        <w:contextualSpacing/>
        <w:jc w:val="both"/>
        <w:rPr>
          <w:rFonts w:ascii="Times New Roman" w:hAnsi="Times New Roman" w:cs="Times New Roman"/>
          <w:i/>
          <w:color w:val="auto"/>
          <w:sz w:val="28"/>
          <w:szCs w:val="28"/>
          <w:lang w:val="en-US"/>
        </w:rPr>
      </w:pPr>
      <w:r w:rsidRPr="001878E8">
        <w:rPr>
          <w:rFonts w:ascii="Times New Roman" w:hAnsi="Times New Roman" w:cs="Times New Roman"/>
          <w:i/>
          <w:color w:val="auto"/>
          <w:sz w:val="28"/>
          <w:szCs w:val="28"/>
        </w:rPr>
        <w:t>Căn cứ Nghị định số 35/2025/NĐ-CP ngày 25 tháng 02 năm 2025 của Chính phủ quy định chức năng, nhiệm vụ, quyền hạn và cơ cấu tổ chức của Bộ Nông nghiệp và Môi trường;</w:t>
      </w:r>
    </w:p>
    <w:p w14:paraId="1FE6D216" w14:textId="4213B1C4" w:rsidR="00265079" w:rsidRPr="001878E8" w:rsidRDefault="00265079" w:rsidP="00D66EA8">
      <w:pPr>
        <w:spacing w:after="120" w:line="360" w:lineRule="exact"/>
        <w:ind w:firstLine="720"/>
        <w:contextualSpacing/>
        <w:jc w:val="both"/>
        <w:rPr>
          <w:rFonts w:ascii="Times New Roman" w:hAnsi="Times New Roman" w:cs="Times New Roman"/>
          <w:i/>
          <w:color w:val="auto"/>
          <w:sz w:val="28"/>
          <w:szCs w:val="28"/>
          <w:lang w:val="en-US"/>
        </w:rPr>
      </w:pPr>
      <w:r w:rsidRPr="001878E8">
        <w:rPr>
          <w:rFonts w:ascii="Times New Roman" w:hAnsi="Times New Roman" w:cs="Times New Roman"/>
          <w:i/>
          <w:color w:val="auto"/>
          <w:sz w:val="28"/>
          <w:szCs w:val="28"/>
        </w:rPr>
        <w:t>Căn cứ Nghị định số 65/2025/NĐ-CP ngày 12 tháng 3 năm 2025 của Chính phủ sửa đổi, bổ sung một số điều của Nghị định số </w:t>
      </w:r>
      <w:bookmarkStart w:id="1" w:name="tvpllink_zrgwspzlnx"/>
      <w:r w:rsidRPr="001878E8">
        <w:rPr>
          <w:rFonts w:ascii="Times New Roman" w:hAnsi="Times New Roman" w:cs="Times New Roman"/>
          <w:i/>
          <w:color w:val="auto"/>
          <w:sz w:val="28"/>
          <w:szCs w:val="28"/>
        </w:rPr>
        <w:fldChar w:fldCharType="begin"/>
      </w:r>
      <w:r w:rsidRPr="001878E8">
        <w:rPr>
          <w:rFonts w:ascii="Times New Roman" w:hAnsi="Times New Roman" w:cs="Times New Roman"/>
          <w:i/>
          <w:color w:val="auto"/>
          <w:sz w:val="28"/>
          <w:szCs w:val="28"/>
        </w:rPr>
        <w:instrText>HYPERLINK "https://thuvienphapluat.vn/van-ban/tai-nguyen-moi-truong/nghi-dinh-40-2016-nd-cp-huong-dan-luat-tai-nguyen-moi-truong-bien-va-hai-dao-302112.aspx" \t "_blank"</w:instrText>
      </w:r>
      <w:r w:rsidRPr="001878E8">
        <w:rPr>
          <w:rFonts w:ascii="Times New Roman" w:hAnsi="Times New Roman" w:cs="Times New Roman"/>
          <w:i/>
          <w:color w:val="auto"/>
          <w:sz w:val="28"/>
          <w:szCs w:val="28"/>
        </w:rPr>
        <w:fldChar w:fldCharType="separate"/>
      </w:r>
      <w:r w:rsidRPr="001878E8">
        <w:rPr>
          <w:rFonts w:ascii="Times New Roman" w:hAnsi="Times New Roman" w:cs="Times New Roman"/>
          <w:i/>
          <w:color w:val="auto"/>
          <w:sz w:val="28"/>
          <w:szCs w:val="28"/>
        </w:rPr>
        <w:t>40/2016/NĐ-CP</w:t>
      </w:r>
      <w:r w:rsidRPr="001878E8">
        <w:rPr>
          <w:rFonts w:ascii="Times New Roman" w:hAnsi="Times New Roman" w:cs="Times New Roman"/>
          <w:i/>
          <w:color w:val="auto"/>
          <w:sz w:val="28"/>
          <w:szCs w:val="28"/>
        </w:rPr>
        <w:fldChar w:fldCharType="end"/>
      </w:r>
      <w:bookmarkEnd w:id="1"/>
      <w:r w:rsidRPr="001878E8">
        <w:rPr>
          <w:rFonts w:ascii="Times New Roman" w:hAnsi="Times New Roman" w:cs="Times New Roman"/>
          <w:i/>
          <w:color w:val="auto"/>
          <w:sz w:val="28"/>
          <w:szCs w:val="28"/>
        </w:rPr>
        <w:t> ngày 15 tháng 5 năm 2016 của Chính phủ quy định chi tiết thi hành một số điều của </w:t>
      </w:r>
      <w:bookmarkStart w:id="2" w:name="tvpllink_lethnuqfkh_1"/>
      <w:r w:rsidRPr="001878E8">
        <w:rPr>
          <w:rFonts w:ascii="Times New Roman" w:hAnsi="Times New Roman" w:cs="Times New Roman"/>
          <w:i/>
          <w:color w:val="auto"/>
          <w:sz w:val="28"/>
          <w:szCs w:val="28"/>
        </w:rPr>
        <w:fldChar w:fldCharType="begin"/>
      </w:r>
      <w:r w:rsidRPr="001878E8">
        <w:rPr>
          <w:rFonts w:ascii="Times New Roman" w:hAnsi="Times New Roman" w:cs="Times New Roman"/>
          <w:i/>
          <w:color w:val="auto"/>
          <w:sz w:val="28"/>
          <w:szCs w:val="28"/>
        </w:rPr>
        <w:instrText>HYPERLINK "https://thuvienphapluat.vn/van-ban/Tai-nguyen-Moi-truong/Luat-tai-nguyen-moi-truong-bien-va-hai-dao-2015-282375.aspx" \t "_blank"</w:instrText>
      </w:r>
      <w:r w:rsidRPr="001878E8">
        <w:rPr>
          <w:rFonts w:ascii="Times New Roman" w:hAnsi="Times New Roman" w:cs="Times New Roman"/>
          <w:i/>
          <w:color w:val="auto"/>
          <w:sz w:val="28"/>
          <w:szCs w:val="28"/>
        </w:rPr>
        <w:fldChar w:fldCharType="separate"/>
      </w:r>
      <w:r w:rsidRPr="001878E8">
        <w:rPr>
          <w:rFonts w:ascii="Times New Roman" w:hAnsi="Times New Roman" w:cs="Times New Roman"/>
          <w:i/>
          <w:color w:val="auto"/>
          <w:sz w:val="28"/>
          <w:szCs w:val="28"/>
        </w:rPr>
        <w:t>Luật Tài nguyên, môi trường biển và hải đảo</w:t>
      </w:r>
      <w:r w:rsidRPr="001878E8">
        <w:rPr>
          <w:rFonts w:ascii="Times New Roman" w:hAnsi="Times New Roman" w:cs="Times New Roman"/>
          <w:i/>
          <w:color w:val="auto"/>
          <w:sz w:val="28"/>
          <w:szCs w:val="28"/>
        </w:rPr>
        <w:fldChar w:fldCharType="end"/>
      </w:r>
      <w:bookmarkEnd w:id="2"/>
      <w:r w:rsidRPr="001878E8">
        <w:rPr>
          <w:rFonts w:ascii="Times New Roman" w:hAnsi="Times New Roman" w:cs="Times New Roman"/>
          <w:i/>
          <w:color w:val="auto"/>
          <w:sz w:val="28"/>
          <w:szCs w:val="28"/>
        </w:rPr>
        <w:t> và Nghị định số </w:t>
      </w:r>
      <w:bookmarkStart w:id="3" w:name="tvpllink_puhapqsxqy"/>
      <w:r w:rsidRPr="001878E8">
        <w:rPr>
          <w:rFonts w:ascii="Times New Roman" w:hAnsi="Times New Roman" w:cs="Times New Roman"/>
          <w:i/>
          <w:color w:val="auto"/>
          <w:sz w:val="28"/>
          <w:szCs w:val="28"/>
        </w:rPr>
        <w:fldChar w:fldCharType="begin"/>
      </w:r>
      <w:r w:rsidRPr="001878E8">
        <w:rPr>
          <w:rFonts w:ascii="Times New Roman" w:hAnsi="Times New Roman" w:cs="Times New Roman"/>
          <w:i/>
          <w:color w:val="auto"/>
          <w:sz w:val="28"/>
          <w:szCs w:val="28"/>
        </w:rPr>
        <w:instrText>HYPERLINK "https://thuvienphapluat.vn/van-ban/Tai-nguyen-Moi-truong/Nghi-dinh-11-2021-ND-CP-giao-khu-vuc-bien-nhat-dinh-cho-to-chuc-khai-thac-su-dung-tai-nguyen-bien-465099.aspx" \t "_blank"</w:instrText>
      </w:r>
      <w:r w:rsidRPr="001878E8">
        <w:rPr>
          <w:rFonts w:ascii="Times New Roman" w:hAnsi="Times New Roman" w:cs="Times New Roman"/>
          <w:i/>
          <w:color w:val="auto"/>
          <w:sz w:val="28"/>
          <w:szCs w:val="28"/>
        </w:rPr>
        <w:fldChar w:fldCharType="separate"/>
      </w:r>
      <w:r w:rsidRPr="001878E8">
        <w:rPr>
          <w:rFonts w:ascii="Times New Roman" w:hAnsi="Times New Roman" w:cs="Times New Roman"/>
          <w:i/>
          <w:color w:val="auto"/>
          <w:sz w:val="28"/>
          <w:szCs w:val="28"/>
        </w:rPr>
        <w:t>11/2021/NĐ-CP</w:t>
      </w:r>
      <w:r w:rsidRPr="001878E8">
        <w:rPr>
          <w:rFonts w:ascii="Times New Roman" w:hAnsi="Times New Roman" w:cs="Times New Roman"/>
          <w:i/>
          <w:color w:val="auto"/>
          <w:sz w:val="28"/>
          <w:szCs w:val="28"/>
        </w:rPr>
        <w:fldChar w:fldCharType="end"/>
      </w:r>
      <w:bookmarkEnd w:id="3"/>
      <w:r w:rsidRPr="001878E8">
        <w:rPr>
          <w:rFonts w:ascii="Times New Roman" w:hAnsi="Times New Roman" w:cs="Times New Roman"/>
          <w:i/>
          <w:color w:val="auto"/>
          <w:sz w:val="28"/>
          <w:szCs w:val="28"/>
        </w:rPr>
        <w:t> ngày 10 tháng 02 năm 2021 của Chính phủ quy định việc giao các khu vực biển nhất định cho tổ chức, cá nhân khai thác, sử dụng tài nguyên biển.</w:t>
      </w:r>
    </w:p>
    <w:p w14:paraId="491BB5CA" w14:textId="4E7B78C6" w:rsidR="00FA477C" w:rsidRPr="001878E8" w:rsidRDefault="00FA477C" w:rsidP="00D66EA8">
      <w:pPr>
        <w:spacing w:after="120" w:line="360" w:lineRule="exact"/>
        <w:ind w:firstLine="720"/>
        <w:contextualSpacing/>
        <w:jc w:val="both"/>
        <w:rPr>
          <w:rFonts w:ascii="Times New Roman" w:hAnsi="Times New Roman" w:cs="Times New Roman"/>
          <w:i/>
          <w:color w:val="auto"/>
          <w:sz w:val="28"/>
          <w:szCs w:val="28"/>
        </w:rPr>
      </w:pPr>
      <w:r w:rsidRPr="001878E8">
        <w:rPr>
          <w:rFonts w:ascii="Times New Roman" w:hAnsi="Times New Roman" w:cs="Times New Roman"/>
          <w:i/>
          <w:color w:val="auto"/>
          <w:sz w:val="28"/>
          <w:szCs w:val="28"/>
        </w:rPr>
        <w:t>Căn cứ Căn cứ Nghị định số 44/2026/NĐ-CP ngày 26</w:t>
      </w:r>
      <w:r w:rsidR="0034608C" w:rsidRPr="001878E8">
        <w:rPr>
          <w:rFonts w:ascii="Times New Roman" w:hAnsi="Times New Roman" w:cs="Times New Roman"/>
          <w:i/>
          <w:color w:val="auto"/>
          <w:sz w:val="28"/>
          <w:szCs w:val="28"/>
        </w:rPr>
        <w:t xml:space="preserve"> tháng 0</w:t>
      </w:r>
      <w:r w:rsidRPr="001878E8">
        <w:rPr>
          <w:rFonts w:ascii="Times New Roman" w:hAnsi="Times New Roman" w:cs="Times New Roman"/>
          <w:i/>
          <w:color w:val="auto"/>
          <w:sz w:val="28"/>
          <w:szCs w:val="28"/>
        </w:rPr>
        <w:t>1</w:t>
      </w:r>
      <w:r w:rsidR="0034608C" w:rsidRPr="001878E8">
        <w:rPr>
          <w:rFonts w:ascii="Times New Roman" w:hAnsi="Times New Roman" w:cs="Times New Roman"/>
          <w:i/>
          <w:color w:val="auto"/>
          <w:sz w:val="28"/>
          <w:szCs w:val="28"/>
        </w:rPr>
        <w:t xml:space="preserve"> năm </w:t>
      </w:r>
      <w:r w:rsidRPr="001878E8">
        <w:rPr>
          <w:rFonts w:ascii="Times New Roman" w:hAnsi="Times New Roman" w:cs="Times New Roman"/>
          <w:i/>
          <w:color w:val="auto"/>
          <w:sz w:val="28"/>
          <w:szCs w:val="28"/>
        </w:rPr>
        <w:t xml:space="preserve">2026 của Chính phủ quy định </w:t>
      </w:r>
      <w:r w:rsidR="00E64F5B" w:rsidRPr="001878E8">
        <w:rPr>
          <w:rFonts w:ascii="Times New Roman" w:hAnsi="Times New Roman" w:cs="Times New Roman"/>
          <w:i/>
          <w:color w:val="auto"/>
          <w:sz w:val="28"/>
          <w:szCs w:val="28"/>
        </w:rPr>
        <w:t>s</w:t>
      </w:r>
      <w:r w:rsidRPr="001878E8">
        <w:rPr>
          <w:rFonts w:ascii="Times New Roman" w:hAnsi="Times New Roman" w:cs="Times New Roman"/>
          <w:i/>
          <w:color w:val="auto"/>
          <w:sz w:val="28"/>
          <w:szCs w:val="28"/>
        </w:rPr>
        <w:t>ửa đổi, bổ sung một số điều của các Nghị định trong lĩnh vực biển và hải đảo;</w:t>
      </w:r>
    </w:p>
    <w:p w14:paraId="68D97944" w14:textId="1E4DEFDC" w:rsidR="00E12F33" w:rsidRPr="001878E8" w:rsidRDefault="001B5173" w:rsidP="00D66EA8">
      <w:pPr>
        <w:spacing w:after="120" w:line="360" w:lineRule="exact"/>
        <w:jc w:val="both"/>
        <w:rPr>
          <w:rFonts w:ascii="Times New Roman" w:hAnsi="Times New Roman" w:cs="Times New Roman"/>
          <w:i/>
          <w:color w:val="auto"/>
          <w:sz w:val="28"/>
          <w:szCs w:val="28"/>
        </w:rPr>
      </w:pPr>
      <w:r w:rsidRPr="001878E8">
        <w:rPr>
          <w:rFonts w:ascii="Times New Roman" w:hAnsi="Times New Roman" w:cs="Times New Roman"/>
          <w:i/>
          <w:color w:val="auto"/>
          <w:sz w:val="28"/>
          <w:szCs w:val="28"/>
        </w:rPr>
        <w:tab/>
      </w:r>
      <w:r w:rsidR="00E12F33" w:rsidRPr="001878E8">
        <w:rPr>
          <w:rFonts w:ascii="Times New Roman" w:hAnsi="Times New Roman" w:cs="Times New Roman"/>
          <w:i/>
          <w:color w:val="auto"/>
          <w:sz w:val="28"/>
          <w:szCs w:val="28"/>
        </w:rPr>
        <w:t xml:space="preserve">Xét đề nghị của </w:t>
      </w:r>
      <w:r w:rsidRPr="001878E8">
        <w:rPr>
          <w:rFonts w:ascii="Times New Roman" w:hAnsi="Times New Roman" w:cs="Times New Roman"/>
          <w:i/>
          <w:color w:val="auto"/>
          <w:sz w:val="28"/>
          <w:szCs w:val="28"/>
        </w:rPr>
        <w:t>C</w:t>
      </w:r>
      <w:r w:rsidR="00E12F33" w:rsidRPr="001878E8">
        <w:rPr>
          <w:rFonts w:ascii="Times New Roman" w:hAnsi="Times New Roman" w:cs="Times New Roman"/>
          <w:i/>
          <w:color w:val="auto"/>
          <w:sz w:val="28"/>
          <w:szCs w:val="28"/>
        </w:rPr>
        <w:t xml:space="preserve">ục trưởng </w:t>
      </w:r>
      <w:r w:rsidRPr="001878E8">
        <w:rPr>
          <w:rFonts w:ascii="Times New Roman" w:hAnsi="Times New Roman" w:cs="Times New Roman"/>
          <w:i/>
          <w:color w:val="auto"/>
          <w:sz w:val="28"/>
          <w:szCs w:val="28"/>
        </w:rPr>
        <w:t>C</w:t>
      </w:r>
      <w:r w:rsidR="00E12F33" w:rsidRPr="001878E8">
        <w:rPr>
          <w:rFonts w:ascii="Times New Roman" w:hAnsi="Times New Roman" w:cs="Times New Roman"/>
          <w:i/>
          <w:color w:val="auto"/>
          <w:sz w:val="28"/>
          <w:szCs w:val="28"/>
        </w:rPr>
        <w:t>ục Biển và Hải đảo Việt Nam;</w:t>
      </w:r>
    </w:p>
    <w:p w14:paraId="7A0E186A" w14:textId="0780EA24" w:rsidR="00E12F33" w:rsidRPr="001878E8" w:rsidRDefault="00E12F33" w:rsidP="00D66EA8">
      <w:pPr>
        <w:spacing w:after="120" w:line="360" w:lineRule="exact"/>
        <w:jc w:val="both"/>
        <w:rPr>
          <w:rFonts w:ascii="Times New Roman" w:hAnsi="Times New Roman" w:cs="Times New Roman"/>
          <w:i/>
          <w:color w:val="auto"/>
          <w:sz w:val="28"/>
          <w:szCs w:val="28"/>
        </w:rPr>
      </w:pPr>
      <w:r w:rsidRPr="001878E8">
        <w:rPr>
          <w:rFonts w:ascii="Times New Roman" w:hAnsi="Times New Roman" w:cs="Times New Roman"/>
          <w:i/>
          <w:color w:val="auto"/>
          <w:sz w:val="28"/>
          <w:szCs w:val="28"/>
        </w:rPr>
        <w:tab/>
        <w:t xml:space="preserve">Bộ trưởng </w:t>
      </w:r>
      <w:r w:rsidR="00FA477C" w:rsidRPr="001878E8">
        <w:rPr>
          <w:rFonts w:ascii="Times New Roman" w:hAnsi="Times New Roman" w:cs="Times New Roman"/>
          <w:i/>
          <w:color w:val="auto"/>
          <w:sz w:val="28"/>
          <w:szCs w:val="28"/>
        </w:rPr>
        <w:t>Nông nghiệp</w:t>
      </w:r>
      <w:r w:rsidRPr="001878E8">
        <w:rPr>
          <w:rFonts w:ascii="Times New Roman" w:hAnsi="Times New Roman" w:cs="Times New Roman"/>
          <w:i/>
          <w:color w:val="auto"/>
          <w:sz w:val="28"/>
          <w:szCs w:val="28"/>
        </w:rPr>
        <w:t xml:space="preserve"> và Môi trường ban hành Thông tư hướng dẫn v</w:t>
      </w:r>
      <w:r w:rsidR="00FA477C" w:rsidRPr="001878E8">
        <w:rPr>
          <w:rFonts w:ascii="Times New Roman" w:hAnsi="Times New Roman" w:cs="Times New Roman"/>
          <w:i/>
          <w:color w:val="auto"/>
          <w:sz w:val="28"/>
          <w:szCs w:val="28"/>
        </w:rPr>
        <w:t>iệc</w:t>
      </w:r>
      <w:r w:rsidRPr="001878E8">
        <w:rPr>
          <w:rFonts w:ascii="Times New Roman" w:hAnsi="Times New Roman" w:cs="Times New Roman"/>
          <w:i/>
          <w:color w:val="auto"/>
          <w:sz w:val="28"/>
          <w:szCs w:val="28"/>
        </w:rPr>
        <w:t xml:space="preserve"> kiểm tra</w:t>
      </w:r>
      <w:r w:rsidR="00FA477C" w:rsidRPr="001878E8">
        <w:rPr>
          <w:rFonts w:ascii="Times New Roman" w:hAnsi="Times New Roman" w:cs="Times New Roman"/>
          <w:i/>
          <w:color w:val="auto"/>
          <w:sz w:val="28"/>
          <w:szCs w:val="28"/>
        </w:rPr>
        <w:t>,</w:t>
      </w:r>
      <w:r w:rsidRPr="001878E8">
        <w:rPr>
          <w:rFonts w:ascii="Times New Roman" w:hAnsi="Times New Roman" w:cs="Times New Roman"/>
          <w:i/>
          <w:color w:val="auto"/>
          <w:sz w:val="28"/>
          <w:szCs w:val="28"/>
        </w:rPr>
        <w:t xml:space="preserve"> giám sát</w:t>
      </w:r>
      <w:r w:rsidR="001B5173" w:rsidRPr="001878E8">
        <w:rPr>
          <w:rFonts w:ascii="Times New Roman" w:hAnsi="Times New Roman" w:cs="Times New Roman"/>
          <w:i/>
          <w:color w:val="auto"/>
          <w:sz w:val="28"/>
          <w:szCs w:val="28"/>
        </w:rPr>
        <w:t xml:space="preserve"> hoạt động nhận chìm </w:t>
      </w:r>
      <w:r w:rsidR="00FA477C" w:rsidRPr="001878E8">
        <w:rPr>
          <w:rFonts w:ascii="Times New Roman" w:hAnsi="Times New Roman" w:cs="Times New Roman"/>
          <w:i/>
          <w:color w:val="auto"/>
          <w:sz w:val="28"/>
          <w:szCs w:val="28"/>
        </w:rPr>
        <w:t>ở biển</w:t>
      </w:r>
      <w:r w:rsidRPr="001878E8">
        <w:rPr>
          <w:rFonts w:ascii="Times New Roman" w:hAnsi="Times New Roman" w:cs="Times New Roman"/>
          <w:i/>
          <w:color w:val="auto"/>
          <w:sz w:val="28"/>
          <w:szCs w:val="28"/>
        </w:rPr>
        <w:t>.</w:t>
      </w:r>
    </w:p>
    <w:p w14:paraId="09CB9E3C" w14:textId="5DDCC187" w:rsidR="00E12F33" w:rsidRPr="001878E8" w:rsidRDefault="00E12F33" w:rsidP="0047586D">
      <w:pPr>
        <w:spacing w:before="120" w:line="288" w:lineRule="auto"/>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Chương I:</w:t>
      </w:r>
    </w:p>
    <w:p w14:paraId="638223DC" w14:textId="0C62CC9C" w:rsidR="00E12F33" w:rsidRPr="001878E8" w:rsidRDefault="00E12F33" w:rsidP="0047586D">
      <w:pPr>
        <w:spacing w:before="120" w:line="288" w:lineRule="auto"/>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QUY ĐỊNH CHUNG</w:t>
      </w:r>
    </w:p>
    <w:p w14:paraId="12A69461" w14:textId="5D124AB0" w:rsidR="00E12F33" w:rsidRPr="001878E8" w:rsidRDefault="00E12F33" w:rsidP="0047586D">
      <w:pPr>
        <w:spacing w:before="120" w:line="288" w:lineRule="auto"/>
        <w:ind w:firstLine="709"/>
        <w:jc w:val="both"/>
        <w:rPr>
          <w:rFonts w:ascii="Times New Roman" w:hAnsi="Times New Roman" w:cs="Times New Roman"/>
          <w:b/>
          <w:color w:val="auto"/>
          <w:sz w:val="28"/>
          <w:szCs w:val="28"/>
        </w:rPr>
      </w:pPr>
      <w:r w:rsidRPr="001878E8">
        <w:rPr>
          <w:rFonts w:ascii="Times New Roman" w:hAnsi="Times New Roman" w:cs="Times New Roman"/>
          <w:b/>
          <w:color w:val="auto"/>
          <w:sz w:val="28"/>
          <w:szCs w:val="28"/>
        </w:rPr>
        <w:t>Điều 1</w:t>
      </w:r>
      <w:r w:rsidR="00341CE9" w:rsidRPr="001878E8">
        <w:rPr>
          <w:rFonts w:ascii="Times New Roman" w:hAnsi="Times New Roman" w:cs="Times New Roman"/>
          <w:b/>
          <w:color w:val="auto"/>
          <w:sz w:val="28"/>
          <w:szCs w:val="28"/>
          <w:lang w:val="en-US"/>
        </w:rPr>
        <w:t>.</w:t>
      </w:r>
      <w:r w:rsidRPr="001878E8">
        <w:rPr>
          <w:rFonts w:ascii="Times New Roman" w:hAnsi="Times New Roman" w:cs="Times New Roman"/>
          <w:b/>
          <w:color w:val="auto"/>
          <w:sz w:val="28"/>
          <w:szCs w:val="28"/>
        </w:rPr>
        <w:t xml:space="preserve"> </w:t>
      </w:r>
      <w:r w:rsidR="008273A2" w:rsidRPr="001878E8">
        <w:rPr>
          <w:rFonts w:ascii="Times New Roman" w:hAnsi="Times New Roman" w:cs="Times New Roman"/>
          <w:b/>
          <w:color w:val="auto"/>
          <w:sz w:val="28"/>
          <w:szCs w:val="28"/>
        </w:rPr>
        <w:t>Phạm vi điều chỉnh</w:t>
      </w:r>
    </w:p>
    <w:p w14:paraId="2C74079F" w14:textId="76F001B9" w:rsidR="003639A6" w:rsidRPr="001878E8" w:rsidRDefault="003639A6"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rPr>
        <w:t>Thông tư này quy định việc kiểm tra, giám sát hoạt động nhận chìm ở biển, bao gồm</w:t>
      </w:r>
      <w:r w:rsidR="0071718E" w:rsidRPr="001878E8">
        <w:rPr>
          <w:rFonts w:ascii="Times New Roman" w:hAnsi="Times New Roman" w:cs="Times New Roman"/>
          <w:color w:val="auto"/>
          <w:sz w:val="28"/>
          <w:szCs w:val="28"/>
          <w:lang w:val="en-US"/>
        </w:rPr>
        <w:t>:</w:t>
      </w:r>
      <w:r w:rsidRPr="001878E8">
        <w:rPr>
          <w:rFonts w:ascii="Times New Roman" w:hAnsi="Times New Roman" w:cs="Times New Roman"/>
          <w:color w:val="auto"/>
          <w:sz w:val="28"/>
          <w:szCs w:val="28"/>
        </w:rPr>
        <w:t xml:space="preserve"> </w:t>
      </w:r>
    </w:p>
    <w:p w14:paraId="312FEBB7" w14:textId="794018D8" w:rsidR="003639A6" w:rsidRPr="001878E8" w:rsidRDefault="003639A6"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lastRenderedPageBreak/>
        <w:t xml:space="preserve">1. Kiểm tra, giám sát, </w:t>
      </w:r>
      <w:r w:rsidRPr="001878E8">
        <w:rPr>
          <w:rFonts w:ascii="Times New Roman" w:hAnsi="Times New Roman" w:cs="Times New Roman"/>
          <w:color w:val="auto"/>
          <w:sz w:val="28"/>
          <w:szCs w:val="28"/>
        </w:rPr>
        <w:t>đánh giá việc tuân thủ các điều kiện của Giấy phép nhận chìm ở biển;</w:t>
      </w:r>
      <w:r w:rsidRPr="001878E8">
        <w:rPr>
          <w:rFonts w:ascii="Times New Roman" w:hAnsi="Times New Roman" w:cs="Times New Roman"/>
          <w:color w:val="auto"/>
          <w:sz w:val="28"/>
          <w:szCs w:val="28"/>
          <w:lang w:val="en-US"/>
        </w:rPr>
        <w:t xml:space="preserve"> việc</w:t>
      </w:r>
      <w:r w:rsidRPr="001878E8">
        <w:rPr>
          <w:rFonts w:ascii="Times New Roman" w:hAnsi="Times New Roman" w:cs="Times New Roman"/>
          <w:color w:val="auto"/>
          <w:sz w:val="28"/>
          <w:szCs w:val="28"/>
        </w:rPr>
        <w:t xml:space="preserve"> sử dụng khu vực biển để thực hiện hoạt động nhận chìm; </w:t>
      </w:r>
    </w:p>
    <w:p w14:paraId="051717E0" w14:textId="46C65EED" w:rsidR="003639A6" w:rsidRPr="001878E8" w:rsidRDefault="00DE736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2. Việc s</w:t>
      </w:r>
      <w:r w:rsidR="003639A6" w:rsidRPr="001878E8">
        <w:rPr>
          <w:rFonts w:ascii="Times New Roman" w:hAnsi="Times New Roman" w:cs="Times New Roman"/>
          <w:color w:val="auto"/>
          <w:sz w:val="28"/>
          <w:szCs w:val="28"/>
        </w:rPr>
        <w:t>ử dụng công cụ kỹ thuật, quản lý dữ liệu giám sát và trách nhiệm của các cơ quan, tổ chức, cá nhân có liên quan.</w:t>
      </w:r>
    </w:p>
    <w:p w14:paraId="6C590770" w14:textId="1B0298F5" w:rsidR="003D7057" w:rsidRPr="001878E8" w:rsidRDefault="00DE736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3</w:t>
      </w:r>
      <w:r w:rsidR="003D7057" w:rsidRPr="001878E8">
        <w:rPr>
          <w:rFonts w:ascii="Times New Roman" w:hAnsi="Times New Roman" w:cs="Times New Roman"/>
          <w:color w:val="auto"/>
          <w:sz w:val="28"/>
          <w:szCs w:val="28"/>
        </w:rPr>
        <w:t xml:space="preserve">. </w:t>
      </w:r>
      <w:r w:rsidR="001D1822" w:rsidRPr="001878E8">
        <w:rPr>
          <w:rFonts w:ascii="Times New Roman" w:hAnsi="Times New Roman" w:cs="Times New Roman"/>
          <w:color w:val="auto"/>
          <w:sz w:val="28"/>
          <w:szCs w:val="28"/>
        </w:rPr>
        <w:t xml:space="preserve">Trách nhiệm, </w:t>
      </w:r>
      <w:r w:rsidR="003D7057" w:rsidRPr="001878E8">
        <w:rPr>
          <w:rFonts w:ascii="Times New Roman" w:hAnsi="Times New Roman" w:cs="Times New Roman"/>
          <w:color w:val="auto"/>
          <w:sz w:val="28"/>
          <w:szCs w:val="28"/>
        </w:rPr>
        <w:t>nội dung</w:t>
      </w:r>
      <w:r w:rsidR="001D1822" w:rsidRPr="001878E8">
        <w:rPr>
          <w:rFonts w:ascii="Times New Roman" w:hAnsi="Times New Roman" w:cs="Times New Roman"/>
          <w:color w:val="auto"/>
          <w:sz w:val="28"/>
          <w:szCs w:val="28"/>
        </w:rPr>
        <w:t>, trình tự thủ tục</w:t>
      </w:r>
      <w:r w:rsidR="003D7057" w:rsidRPr="001878E8">
        <w:rPr>
          <w:rFonts w:ascii="Times New Roman" w:hAnsi="Times New Roman" w:cs="Times New Roman"/>
          <w:color w:val="auto"/>
          <w:sz w:val="28"/>
          <w:szCs w:val="28"/>
        </w:rPr>
        <w:t xml:space="preserve"> thực hiện kiểm tra, giám sát hoạt động nhận chìm ở biển.</w:t>
      </w:r>
    </w:p>
    <w:p w14:paraId="7987DBBE" w14:textId="1EF37C38" w:rsidR="00C17F2B" w:rsidRPr="001878E8" w:rsidRDefault="00C17F2B"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4. </w:t>
      </w:r>
      <w:r w:rsidR="00251930" w:rsidRPr="001878E8">
        <w:rPr>
          <w:rFonts w:ascii="Times New Roman" w:hAnsi="Times New Roman" w:cs="Times New Roman"/>
          <w:color w:val="auto"/>
          <w:sz w:val="28"/>
          <w:szCs w:val="28"/>
        </w:rPr>
        <w:t>Thông tư này không điều chỉnh việc giám sát hoạt động thi công nạo vét, vận chuyển và đổ vật chất nạo vét trong vùng nước cảng biển, vùng nước đường thủy nội địa thuộc phạm vi điều chỉnh của Nghị định số 57/2024/NĐ-CP ngày 20 tháng 5 năm 2024 của Chính phủ quy định về quản lý hoạt động nạo vét trong vùng nước cảng biển và vùng nước đường thủy nội địa</w:t>
      </w:r>
      <w:r w:rsidRPr="001878E8">
        <w:rPr>
          <w:rFonts w:ascii="Times New Roman" w:hAnsi="Times New Roman" w:cs="Times New Roman"/>
          <w:color w:val="auto"/>
          <w:sz w:val="28"/>
          <w:szCs w:val="28"/>
        </w:rPr>
        <w:t>.</w:t>
      </w:r>
    </w:p>
    <w:p w14:paraId="0AAD0209" w14:textId="160685A6" w:rsidR="008273A2" w:rsidRPr="001878E8" w:rsidRDefault="008273A2" w:rsidP="0047586D">
      <w:pPr>
        <w:spacing w:before="120" w:line="288" w:lineRule="auto"/>
        <w:ind w:firstLine="709"/>
        <w:jc w:val="both"/>
        <w:rPr>
          <w:rFonts w:ascii="Times New Roman" w:hAnsi="Times New Roman" w:cs="Times New Roman"/>
          <w:b/>
          <w:color w:val="auto"/>
          <w:sz w:val="28"/>
          <w:szCs w:val="28"/>
        </w:rPr>
      </w:pPr>
      <w:r w:rsidRPr="001878E8">
        <w:rPr>
          <w:rFonts w:ascii="Times New Roman" w:hAnsi="Times New Roman" w:cs="Times New Roman"/>
          <w:b/>
          <w:color w:val="auto"/>
          <w:sz w:val="28"/>
          <w:szCs w:val="28"/>
        </w:rPr>
        <w:t>Điều 2</w:t>
      </w:r>
      <w:r w:rsidR="00341CE9" w:rsidRPr="001878E8">
        <w:rPr>
          <w:rFonts w:ascii="Times New Roman" w:hAnsi="Times New Roman" w:cs="Times New Roman"/>
          <w:b/>
          <w:color w:val="auto"/>
          <w:sz w:val="28"/>
          <w:szCs w:val="28"/>
          <w:lang w:val="en-US"/>
        </w:rPr>
        <w:t>.</w:t>
      </w:r>
      <w:r w:rsidRPr="001878E8">
        <w:rPr>
          <w:rFonts w:ascii="Times New Roman" w:hAnsi="Times New Roman" w:cs="Times New Roman"/>
          <w:b/>
          <w:color w:val="auto"/>
          <w:sz w:val="28"/>
          <w:szCs w:val="28"/>
        </w:rPr>
        <w:t xml:space="preserve"> Đối tượng áp dụng</w:t>
      </w:r>
    </w:p>
    <w:p w14:paraId="72EE38BF" w14:textId="3E418BD1" w:rsidR="001D1822" w:rsidRPr="001878E8" w:rsidRDefault="0001441B"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Thông tư này áp dụng với cơ quan nhà nước có thẩm quyền</w:t>
      </w:r>
      <w:r w:rsidR="001D1456" w:rsidRPr="001878E8">
        <w:rPr>
          <w:rFonts w:ascii="Times New Roman" w:hAnsi="Times New Roman" w:cs="Times New Roman"/>
          <w:color w:val="auto"/>
          <w:sz w:val="28"/>
          <w:szCs w:val="28"/>
          <w:lang w:val="en-US"/>
        </w:rPr>
        <w:t xml:space="preserve"> cấp, sửa đổi, bổ sung, trả lại Giấy phép nhận chìm ở biển</w:t>
      </w:r>
      <w:r w:rsidRPr="001878E8">
        <w:rPr>
          <w:rFonts w:ascii="Times New Roman" w:hAnsi="Times New Roman" w:cs="Times New Roman"/>
          <w:color w:val="auto"/>
          <w:sz w:val="28"/>
          <w:szCs w:val="28"/>
        </w:rPr>
        <w:t xml:space="preserve"> theo quy định tại Điều 60 Luật Tài nguyên, môi trường biển và hải đảo</w:t>
      </w:r>
      <w:r w:rsidR="001D1822" w:rsidRPr="001878E8">
        <w:rPr>
          <w:rFonts w:ascii="Times New Roman" w:hAnsi="Times New Roman" w:cs="Times New Roman"/>
          <w:color w:val="auto"/>
          <w:sz w:val="28"/>
          <w:szCs w:val="28"/>
        </w:rPr>
        <w:t>; tổ chức, cá nhân được cấp Giấy phép nhận chìm ở biển</w:t>
      </w:r>
      <w:r w:rsidR="00AD1AA7" w:rsidRPr="001878E8">
        <w:rPr>
          <w:rFonts w:ascii="Times New Roman" w:hAnsi="Times New Roman" w:cs="Times New Roman"/>
          <w:color w:val="auto"/>
          <w:sz w:val="28"/>
          <w:szCs w:val="28"/>
          <w:lang w:val="en-US"/>
        </w:rPr>
        <w:t>, giao khu vực biển để nhận chìm</w:t>
      </w:r>
      <w:r w:rsidR="001D1822" w:rsidRPr="001878E8">
        <w:rPr>
          <w:rFonts w:ascii="Times New Roman" w:hAnsi="Times New Roman" w:cs="Times New Roman"/>
          <w:color w:val="auto"/>
          <w:sz w:val="28"/>
          <w:szCs w:val="28"/>
        </w:rPr>
        <w:t xml:space="preserve">; tổ chức, cá nhân </w:t>
      </w:r>
      <w:r w:rsidR="00AD1AA7" w:rsidRPr="001878E8">
        <w:rPr>
          <w:rFonts w:ascii="Times New Roman" w:hAnsi="Times New Roman" w:cs="Times New Roman"/>
          <w:color w:val="auto"/>
          <w:sz w:val="28"/>
          <w:szCs w:val="28"/>
          <w:lang w:val="en-US"/>
        </w:rPr>
        <w:t xml:space="preserve">khác </w:t>
      </w:r>
      <w:r w:rsidR="001D1822" w:rsidRPr="001878E8">
        <w:rPr>
          <w:rFonts w:ascii="Times New Roman" w:hAnsi="Times New Roman" w:cs="Times New Roman"/>
          <w:color w:val="auto"/>
          <w:sz w:val="28"/>
          <w:szCs w:val="28"/>
        </w:rPr>
        <w:t>có liên quan đến hoạt động kiểm tra, giám sát nhận chìm ở biển</w:t>
      </w:r>
      <w:r w:rsidRPr="001878E8">
        <w:rPr>
          <w:rFonts w:ascii="Times New Roman" w:hAnsi="Times New Roman" w:cs="Times New Roman"/>
          <w:color w:val="auto"/>
          <w:sz w:val="28"/>
          <w:szCs w:val="28"/>
        </w:rPr>
        <w:t>.</w:t>
      </w:r>
    </w:p>
    <w:p w14:paraId="3B6C4808" w14:textId="6182835F" w:rsidR="008273A2" w:rsidRPr="001878E8" w:rsidRDefault="008273A2" w:rsidP="0047586D">
      <w:pPr>
        <w:spacing w:before="120" w:line="288" w:lineRule="auto"/>
        <w:ind w:firstLine="709"/>
        <w:jc w:val="both"/>
        <w:rPr>
          <w:rFonts w:ascii="Times New Roman" w:hAnsi="Times New Roman" w:cs="Times New Roman"/>
          <w:b/>
          <w:color w:val="auto"/>
          <w:sz w:val="28"/>
          <w:szCs w:val="28"/>
        </w:rPr>
      </w:pPr>
      <w:r w:rsidRPr="001878E8">
        <w:rPr>
          <w:rFonts w:ascii="Times New Roman" w:hAnsi="Times New Roman" w:cs="Times New Roman"/>
          <w:b/>
          <w:color w:val="auto"/>
          <w:sz w:val="28"/>
          <w:szCs w:val="28"/>
        </w:rPr>
        <w:t>Điều 3</w:t>
      </w:r>
      <w:r w:rsidR="00341CE9" w:rsidRPr="001878E8">
        <w:rPr>
          <w:rFonts w:ascii="Times New Roman" w:hAnsi="Times New Roman" w:cs="Times New Roman"/>
          <w:b/>
          <w:color w:val="auto"/>
          <w:sz w:val="28"/>
          <w:szCs w:val="28"/>
          <w:lang w:val="en-US"/>
        </w:rPr>
        <w:t>.</w:t>
      </w:r>
      <w:r w:rsidRPr="001878E8">
        <w:rPr>
          <w:rFonts w:ascii="Times New Roman" w:hAnsi="Times New Roman" w:cs="Times New Roman"/>
          <w:b/>
          <w:color w:val="auto"/>
          <w:sz w:val="28"/>
          <w:szCs w:val="28"/>
        </w:rPr>
        <w:t xml:space="preserve"> Giải thích từ ngữ</w:t>
      </w:r>
    </w:p>
    <w:p w14:paraId="6E43ABE5" w14:textId="768149B0" w:rsidR="00731DB5" w:rsidRPr="001878E8" w:rsidRDefault="0074563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rPr>
        <w:t xml:space="preserve">1. </w:t>
      </w:r>
      <w:r w:rsidR="00731DB5" w:rsidRPr="001878E8">
        <w:rPr>
          <w:rFonts w:ascii="Times New Roman" w:hAnsi="Times New Roman" w:cs="Times New Roman"/>
          <w:color w:val="auto"/>
          <w:sz w:val="28"/>
          <w:szCs w:val="28"/>
        </w:rPr>
        <w:t>Kiểm tra hoạt động nhận chìm ở biển là hoạt động của cơ quan nhà nước có thẩm quyền nhằm xem xét, đánh giá việc tuân thủ các quy định của pháp luật và việc thực hiện các nội dung của Giấy phép nhận chìm ở biển, Quyết định giao khu vực biển và các quy định khác có liên quan trong quá trình chuẩn bị, thực hiện và sau khi hoàn thành hoạt động nhận chìm ở biển</w:t>
      </w:r>
      <w:r w:rsidR="00731DB5" w:rsidRPr="001878E8">
        <w:rPr>
          <w:rFonts w:ascii="Times New Roman" w:hAnsi="Times New Roman" w:cs="Times New Roman"/>
          <w:color w:val="auto"/>
          <w:sz w:val="28"/>
          <w:szCs w:val="28"/>
          <w:lang w:val="en-US"/>
        </w:rPr>
        <w:t>.</w:t>
      </w:r>
    </w:p>
    <w:p w14:paraId="1BC74611" w14:textId="4F10041C" w:rsidR="00731DB5" w:rsidRPr="001878E8" w:rsidRDefault="00731DB5"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 xml:space="preserve">2. </w:t>
      </w:r>
      <w:r w:rsidRPr="001878E8">
        <w:rPr>
          <w:rFonts w:ascii="Times New Roman" w:hAnsi="Times New Roman" w:cs="Times New Roman"/>
          <w:color w:val="auto"/>
          <w:sz w:val="28"/>
          <w:szCs w:val="28"/>
        </w:rPr>
        <w:t>Giám sát hoạt động nhận chìm ở biển là hoạt động theo dõi, thu thập, cập nhật, phân tích và khai thác thông tin, dữ liệu về quá trình thực hiện hoạt động nhận chìm ở biển nhằm theo dõi việc thực hiện Giấy phép nhận chìm ở biển, việc sử dụng khu vực biển, diễn biến môi trường biển và các tác động có liên quan; phục vụ công tác quản lý nhà nước, cảnh báo, kiểm tra, đánh giá việc tuân thủ và xử lý theo quy định của pháp luật.</w:t>
      </w:r>
    </w:p>
    <w:p w14:paraId="4A3342AA" w14:textId="3F0CC077" w:rsidR="00731DB5" w:rsidRPr="001878E8" w:rsidRDefault="00731DB5"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 xml:space="preserve">3. </w:t>
      </w:r>
      <w:r w:rsidRPr="001878E8">
        <w:rPr>
          <w:rFonts w:ascii="Times New Roman" w:hAnsi="Times New Roman" w:cs="Times New Roman"/>
          <w:color w:val="auto"/>
          <w:sz w:val="28"/>
          <w:szCs w:val="28"/>
        </w:rPr>
        <w:t>Dữ liệu giám sát hoạt động nhận chìm ở biển là thông tin, số liệu được thu thập từ hệ thống giám sát hành trình, thiết bị định vị, thiết bị giám sát trên phương tiện, thiết bị quan trắc môi trường, kết quả điều tra, khảo sát, ảnh viễn thám, cơ sở dữ liệu chuyên ngành và các nguồn dữ liệu hợp pháp khác.</w:t>
      </w:r>
    </w:p>
    <w:p w14:paraId="4D584AD9" w14:textId="7C025871" w:rsidR="00731DB5" w:rsidRPr="001878E8" w:rsidRDefault="00731DB5"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 xml:space="preserve">4. </w:t>
      </w:r>
      <w:r w:rsidRPr="001878E8">
        <w:rPr>
          <w:rFonts w:ascii="Times New Roman" w:hAnsi="Times New Roman" w:cs="Times New Roman"/>
          <w:color w:val="auto"/>
          <w:sz w:val="28"/>
          <w:szCs w:val="28"/>
        </w:rPr>
        <w:t xml:space="preserve">Đánh giá việc tuân thủ Giấy phép nhận chìm ở biển là việc tổng hợp, </w:t>
      </w:r>
      <w:r w:rsidRPr="001878E8">
        <w:rPr>
          <w:rFonts w:ascii="Times New Roman" w:hAnsi="Times New Roman" w:cs="Times New Roman"/>
          <w:color w:val="auto"/>
          <w:sz w:val="28"/>
          <w:szCs w:val="28"/>
        </w:rPr>
        <w:lastRenderedPageBreak/>
        <w:t>phân tích và đối chiếu kết quả kiểm tra, giám sát, hồ sơ, tài liệu và dữ liệu liên quan để xác định mức độ chấp hành các nội dung của Giấy phép nhận chìm ở biển, Quyết định giao khu vực biển và các quy định của pháp luật có liên quan.</w:t>
      </w:r>
    </w:p>
    <w:p w14:paraId="5C621649" w14:textId="216ABB9A" w:rsidR="00A32BA7" w:rsidRPr="001878E8" w:rsidRDefault="00A32BA7" w:rsidP="0047586D">
      <w:pPr>
        <w:spacing w:before="120" w:line="288" w:lineRule="auto"/>
        <w:ind w:firstLine="720"/>
        <w:rPr>
          <w:rFonts w:ascii="Times New Roman" w:eastAsia="Calibri" w:hAnsi="Times New Roman" w:cs="Times New Roman"/>
          <w:b/>
          <w:bCs/>
          <w:color w:val="auto"/>
          <w:sz w:val="28"/>
          <w:szCs w:val="28"/>
        </w:rPr>
      </w:pPr>
      <w:r w:rsidRPr="001878E8">
        <w:rPr>
          <w:rFonts w:ascii="Times New Roman" w:eastAsia="Calibri" w:hAnsi="Times New Roman" w:cs="Times New Roman"/>
          <w:b/>
          <w:color w:val="auto"/>
          <w:sz w:val="28"/>
          <w:szCs w:val="28"/>
        </w:rPr>
        <w:t>Điều 4</w:t>
      </w:r>
      <w:r w:rsidR="00341CE9" w:rsidRPr="001878E8">
        <w:rPr>
          <w:rFonts w:ascii="Times New Roman" w:eastAsia="Calibri" w:hAnsi="Times New Roman" w:cs="Times New Roman"/>
          <w:b/>
          <w:color w:val="auto"/>
          <w:sz w:val="28"/>
          <w:szCs w:val="28"/>
        </w:rPr>
        <w:t>.</w:t>
      </w:r>
      <w:r w:rsidRPr="001878E8">
        <w:rPr>
          <w:rFonts w:ascii="Times New Roman" w:hAnsi="Times New Roman" w:cs="Times New Roman"/>
          <w:b/>
          <w:bCs/>
          <w:color w:val="auto"/>
          <w:sz w:val="28"/>
          <w:szCs w:val="28"/>
          <w:shd w:val="clear" w:color="auto" w:fill="FFFFFF"/>
        </w:rPr>
        <w:t xml:space="preserve"> </w:t>
      </w:r>
      <w:r w:rsidRPr="001878E8">
        <w:rPr>
          <w:rFonts w:ascii="Times New Roman" w:eastAsia="Calibri" w:hAnsi="Times New Roman" w:cs="Times New Roman"/>
          <w:b/>
          <w:bCs/>
          <w:color w:val="auto"/>
          <w:sz w:val="28"/>
          <w:szCs w:val="28"/>
        </w:rPr>
        <w:t>Nguyên tắc kiểm tra, giám sát hoạt động nhận chìm ở biển</w:t>
      </w:r>
    </w:p>
    <w:p w14:paraId="39FDE655" w14:textId="7E00DA2C" w:rsidR="00A32BA7" w:rsidRPr="001878E8" w:rsidRDefault="00A32BA7"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1. Việc kiểm tra, giám sát hoạt động nhận chìm ở biển được thực hiện</w:t>
      </w:r>
      <w:r w:rsidR="003A7629" w:rsidRPr="001878E8">
        <w:rPr>
          <w:rFonts w:ascii="Times New Roman" w:hAnsi="Times New Roman" w:cs="Times New Roman"/>
          <w:color w:val="auto"/>
          <w:sz w:val="28"/>
          <w:szCs w:val="28"/>
          <w:lang w:val="en-US"/>
        </w:rPr>
        <w:t xml:space="preserve"> trong và sau quá trình </w:t>
      </w:r>
      <w:r w:rsidRPr="001878E8">
        <w:rPr>
          <w:rFonts w:ascii="Times New Roman" w:hAnsi="Times New Roman" w:cs="Times New Roman"/>
          <w:color w:val="auto"/>
          <w:sz w:val="28"/>
          <w:szCs w:val="28"/>
        </w:rPr>
        <w:t xml:space="preserve">nhận chìm ở biển nhằm theo dõi việc chấp hành các nội dung, yêu cầu, điều kiện của Giấy phép nhận chìm ở biển và các quy định của pháp luật có liên quan. </w:t>
      </w:r>
    </w:p>
    <w:p w14:paraId="5C7A0F5D" w14:textId="25E0FB2C" w:rsidR="00A32BA7" w:rsidRPr="001878E8" w:rsidRDefault="00A32BA7"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2. Hoạt động kiểm tra, giám sát phải bảo đảm khách quan, công khai, minh bạch, không làm cản trở hoạt động bình thường </w:t>
      </w:r>
      <w:r w:rsidR="00AD1AA7" w:rsidRPr="001878E8">
        <w:rPr>
          <w:rFonts w:ascii="Times New Roman" w:hAnsi="Times New Roman" w:cs="Times New Roman"/>
          <w:color w:val="auto"/>
          <w:sz w:val="28"/>
          <w:szCs w:val="28"/>
          <w:lang w:val="en-US"/>
        </w:rPr>
        <w:t xml:space="preserve">đến hoạt động </w:t>
      </w:r>
      <w:r w:rsidRPr="001878E8">
        <w:rPr>
          <w:rFonts w:ascii="Times New Roman" w:hAnsi="Times New Roman" w:cs="Times New Roman"/>
          <w:color w:val="auto"/>
          <w:sz w:val="28"/>
          <w:szCs w:val="28"/>
        </w:rPr>
        <w:t xml:space="preserve">của tổ chức, cá nhân được cấp Giấy phép nhận chìm ở biển. </w:t>
      </w:r>
    </w:p>
    <w:p w14:paraId="51AC3D5F" w14:textId="77777777" w:rsidR="00A32BA7" w:rsidRPr="001878E8" w:rsidRDefault="00A32BA7"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3. Kiểm tra, giám sát phải bảo đảm an toàn cho người thực hiện kiểm tra, giám sát và tổ chức, cá nhân được kiểm tra, giám sát.</w:t>
      </w:r>
    </w:p>
    <w:p w14:paraId="57BB5681" w14:textId="5E372575" w:rsidR="00A32BA7" w:rsidRPr="001878E8" w:rsidRDefault="00A32BA7"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4. </w:t>
      </w:r>
      <w:r w:rsidR="00CB5F88" w:rsidRPr="001878E8">
        <w:rPr>
          <w:rFonts w:ascii="Times New Roman" w:eastAsia="Calibri" w:hAnsi="Times New Roman" w:cs="Times New Roman"/>
          <w:bCs/>
          <w:color w:val="auto"/>
          <w:sz w:val="28"/>
          <w:szCs w:val="28"/>
          <w:lang w:val="en-US"/>
        </w:rPr>
        <w:t>Việc kiểm tra, giám sát được thực hiện trên cơ sở kết hợp giữa trực tiếp, thông qua dữ liệu, kết quả quan trắc, khảo sát và các nguồn thông tin hợp pháp khác theo quy định của pháp luật.</w:t>
      </w:r>
      <w:r w:rsidR="00CB5F88" w:rsidRPr="001878E8">
        <w:rPr>
          <w:rFonts w:ascii="Times New Roman" w:hAnsi="Times New Roman" w:cs="Times New Roman"/>
          <w:color w:val="auto"/>
          <w:sz w:val="28"/>
          <w:szCs w:val="28"/>
        </w:rPr>
        <w:t xml:space="preserve"> Việc kiểm tra, giám sát được thực hiện </w:t>
      </w:r>
      <w:r w:rsidR="00CB5F88" w:rsidRPr="001878E8">
        <w:rPr>
          <w:rFonts w:ascii="Times New Roman" w:hAnsi="Times New Roman" w:cs="Times New Roman"/>
          <w:color w:val="auto"/>
          <w:sz w:val="28"/>
          <w:szCs w:val="28"/>
          <w:lang w:val="en-US"/>
        </w:rPr>
        <w:t>định kỳ</w:t>
      </w:r>
      <w:r w:rsidR="00CB5F88" w:rsidRPr="001878E8">
        <w:rPr>
          <w:rFonts w:ascii="Times New Roman" w:hAnsi="Times New Roman" w:cs="Times New Roman"/>
          <w:color w:val="auto"/>
          <w:sz w:val="28"/>
          <w:szCs w:val="28"/>
        </w:rPr>
        <w:t xml:space="preserve"> hoặc đột xuất thông qua một hoặc nhiều </w:t>
      </w:r>
      <w:commentRangeStart w:id="4"/>
      <w:r w:rsidR="00CB5F88" w:rsidRPr="001878E8">
        <w:rPr>
          <w:rFonts w:ascii="Times New Roman" w:hAnsi="Times New Roman" w:cs="Times New Roman"/>
          <w:color w:val="auto"/>
          <w:sz w:val="28"/>
          <w:szCs w:val="28"/>
        </w:rPr>
        <w:t xml:space="preserve">hình thức </w:t>
      </w:r>
      <w:commentRangeEnd w:id="4"/>
      <w:r w:rsidR="001D1456" w:rsidRPr="001878E8">
        <w:rPr>
          <w:rStyle w:val="CommentReference"/>
          <w:rFonts w:ascii="Times New Roman" w:hAnsi="Times New Roman" w:cs="Times New Roman"/>
          <w:color w:val="auto"/>
        </w:rPr>
        <w:commentReference w:id="4"/>
      </w:r>
      <w:r w:rsidR="00CB5F88" w:rsidRPr="001878E8">
        <w:rPr>
          <w:rFonts w:ascii="Times New Roman" w:hAnsi="Times New Roman" w:cs="Times New Roman"/>
          <w:color w:val="auto"/>
          <w:sz w:val="28"/>
          <w:szCs w:val="28"/>
        </w:rPr>
        <w:t>theo quy định tại Thông tư này.</w:t>
      </w:r>
    </w:p>
    <w:p w14:paraId="48F26968" w14:textId="5528345C" w:rsidR="00A32BA7" w:rsidRPr="001878E8" w:rsidRDefault="00A32BA7"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5. Kết quả kiểm tra, giám sát là căn cứ để cơ quan nhà nước có thẩm quyền xem xét, </w:t>
      </w:r>
      <w:r w:rsidR="00096F81" w:rsidRPr="001878E8">
        <w:rPr>
          <w:rFonts w:ascii="Times New Roman" w:eastAsia="Calibri" w:hAnsi="Times New Roman" w:cs="Times New Roman"/>
          <w:bCs/>
          <w:color w:val="auto"/>
          <w:sz w:val="28"/>
          <w:szCs w:val="28"/>
          <w:lang w:val="en-US"/>
        </w:rPr>
        <w:t>đánh giá việc tuân thủ Giấy phép nhận chìm ở biển,</w:t>
      </w:r>
      <w:r w:rsidRPr="001878E8">
        <w:rPr>
          <w:rFonts w:ascii="Times New Roman" w:hAnsi="Times New Roman" w:cs="Times New Roman"/>
          <w:color w:val="auto"/>
          <w:sz w:val="28"/>
          <w:szCs w:val="28"/>
        </w:rPr>
        <w:t xml:space="preserve"> việc chấp hành pháp luật về nhận chìm ở biển của tổ chức, cá nhân và thực hiện các biện pháp quản lý theo quy định của pháp luật. </w:t>
      </w:r>
    </w:p>
    <w:p w14:paraId="16C28CC1" w14:textId="6E0F73AC" w:rsidR="00A32BA7" w:rsidRPr="001878E8" w:rsidRDefault="00A32BA7"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rPr>
        <w:t xml:space="preserve">6. </w:t>
      </w:r>
      <w:r w:rsidR="00882174" w:rsidRPr="001878E8">
        <w:rPr>
          <w:rFonts w:ascii="Times New Roman" w:hAnsi="Times New Roman" w:cs="Times New Roman"/>
          <w:color w:val="auto"/>
          <w:sz w:val="28"/>
          <w:szCs w:val="28"/>
        </w:rPr>
        <w:t>Việc kiểm tra, giám sát quy định tại Thông tư này là hoạt động quản lý chuyên ngành nhằm đánh giá việc thực hiện Giấy phép nhận chìm ở biển và không thay thế hoạt động thanh tra, kiểm tra việc thi hành pháp luật về xử lý vi phạm hành chính hoặc trình tự, thủ tục xử phạt vi phạm hành chính theo quy định của pháp luật</w:t>
      </w:r>
      <w:r w:rsidR="00882174" w:rsidRPr="001878E8">
        <w:rPr>
          <w:rFonts w:ascii="Times New Roman" w:hAnsi="Times New Roman" w:cs="Times New Roman"/>
          <w:color w:val="auto"/>
          <w:sz w:val="28"/>
          <w:szCs w:val="28"/>
          <w:lang w:val="en-US"/>
        </w:rPr>
        <w:t xml:space="preserve">. </w:t>
      </w:r>
    </w:p>
    <w:p w14:paraId="15F83550" w14:textId="19808D47" w:rsidR="00731DB5" w:rsidRPr="001878E8" w:rsidRDefault="00731DB5" w:rsidP="0047586D">
      <w:pPr>
        <w:spacing w:before="120" w:line="288" w:lineRule="auto"/>
        <w:ind w:firstLine="709"/>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7. </w:t>
      </w:r>
      <w:r w:rsidRPr="001878E8">
        <w:rPr>
          <w:rFonts w:ascii="Times New Roman" w:eastAsia="Calibri" w:hAnsi="Times New Roman" w:cs="Times New Roman"/>
          <w:bCs/>
          <w:color w:val="auto"/>
          <w:sz w:val="28"/>
          <w:szCs w:val="28"/>
        </w:rPr>
        <w:t>Căn cứ quy mô, tính chất vật chất nhận chìm, vị trí nhận chìm, mức độ nhạy cảm môi trường và lịch sử tuân thủ của tổ chức được cấp phép, cơ quan quản lý quyết định nội dung, tần suất và phương thức kiểm tra, giám sát phù hợp</w:t>
      </w:r>
      <w:r w:rsidR="007763C0" w:rsidRPr="001878E8">
        <w:rPr>
          <w:rFonts w:ascii="Times New Roman" w:eastAsia="Calibri" w:hAnsi="Times New Roman" w:cs="Times New Roman"/>
          <w:bCs/>
          <w:color w:val="auto"/>
          <w:sz w:val="28"/>
          <w:szCs w:val="28"/>
          <w:lang w:val="en-US"/>
        </w:rPr>
        <w:t>.</w:t>
      </w:r>
    </w:p>
    <w:p w14:paraId="5EC2BE49" w14:textId="344E4526" w:rsidR="008946FA" w:rsidRPr="001878E8" w:rsidRDefault="008946FA" w:rsidP="008946FA">
      <w:pPr>
        <w:spacing w:before="120" w:line="288" w:lineRule="auto"/>
        <w:ind w:firstLine="720"/>
        <w:rPr>
          <w:rFonts w:ascii="Times New Roman" w:eastAsia="Calibri" w:hAnsi="Times New Roman" w:cs="Times New Roman"/>
          <w:b/>
          <w:color w:val="auto"/>
          <w:sz w:val="28"/>
          <w:szCs w:val="28"/>
        </w:rPr>
      </w:pPr>
      <w:r w:rsidRPr="001878E8">
        <w:rPr>
          <w:rFonts w:ascii="Times New Roman" w:eastAsia="Calibri" w:hAnsi="Times New Roman" w:cs="Times New Roman"/>
          <w:b/>
          <w:color w:val="auto"/>
          <w:sz w:val="28"/>
          <w:szCs w:val="28"/>
        </w:rPr>
        <w:t xml:space="preserve">Điều </w:t>
      </w:r>
      <w:r w:rsidR="001D1456" w:rsidRPr="001878E8">
        <w:rPr>
          <w:rFonts w:ascii="Times New Roman" w:eastAsia="Calibri" w:hAnsi="Times New Roman" w:cs="Times New Roman"/>
          <w:b/>
          <w:color w:val="auto"/>
          <w:sz w:val="28"/>
          <w:szCs w:val="28"/>
          <w:lang w:val="en-US"/>
        </w:rPr>
        <w:t>5</w:t>
      </w:r>
      <w:r w:rsidRPr="001878E8">
        <w:rPr>
          <w:rFonts w:ascii="Times New Roman" w:eastAsia="Calibri" w:hAnsi="Times New Roman" w:cs="Times New Roman"/>
          <w:b/>
          <w:color w:val="auto"/>
          <w:sz w:val="28"/>
          <w:szCs w:val="28"/>
          <w:lang w:val="en-US"/>
        </w:rPr>
        <w:t>.</w:t>
      </w:r>
      <w:r w:rsidRPr="001878E8">
        <w:rPr>
          <w:rFonts w:ascii="Times New Roman" w:eastAsia="Calibri" w:hAnsi="Times New Roman" w:cs="Times New Roman"/>
          <w:b/>
          <w:color w:val="auto"/>
          <w:sz w:val="28"/>
          <w:szCs w:val="28"/>
        </w:rPr>
        <w:t xml:space="preserve"> Phương thức kiểm tra, giám sát</w:t>
      </w:r>
    </w:p>
    <w:p w14:paraId="700AD5D3" w14:textId="77777777" w:rsidR="008946FA" w:rsidRPr="001878E8" w:rsidRDefault="008946FA" w:rsidP="008946FA">
      <w:pPr>
        <w:spacing w:before="120" w:line="288" w:lineRule="auto"/>
        <w:ind w:firstLine="720"/>
        <w:jc w:val="both"/>
        <w:rPr>
          <w:rFonts w:ascii="Times New Roman" w:eastAsia="Calibri" w:hAnsi="Times New Roman" w:cs="Times New Roman"/>
          <w:bCs/>
          <w:color w:val="auto"/>
          <w:sz w:val="28"/>
          <w:szCs w:val="28"/>
        </w:rPr>
      </w:pPr>
      <w:r w:rsidRPr="001878E8">
        <w:rPr>
          <w:rFonts w:ascii="Times New Roman" w:eastAsia="Calibri" w:hAnsi="Times New Roman" w:cs="Times New Roman"/>
          <w:bCs/>
          <w:color w:val="auto"/>
          <w:sz w:val="28"/>
          <w:szCs w:val="28"/>
        </w:rPr>
        <w:t xml:space="preserve">1. Kiểm tra, giám sát trực tiếp tại hiện trường thông qua việc theo dõi hoạt động </w:t>
      </w:r>
      <w:r w:rsidRPr="001878E8">
        <w:rPr>
          <w:rFonts w:ascii="Times New Roman" w:eastAsia="Calibri" w:hAnsi="Times New Roman" w:cs="Times New Roman"/>
          <w:bCs/>
          <w:i/>
          <w:iCs/>
          <w:color w:val="auto"/>
          <w:sz w:val="28"/>
          <w:szCs w:val="28"/>
        </w:rPr>
        <w:t>tiếp nhận, vận chuyển và nhận chìm vật, chất ở biển</w:t>
      </w:r>
      <w:r w:rsidRPr="001878E8">
        <w:rPr>
          <w:rFonts w:ascii="Times New Roman" w:eastAsia="Calibri" w:hAnsi="Times New Roman" w:cs="Times New Roman"/>
          <w:bCs/>
          <w:color w:val="auto"/>
          <w:sz w:val="28"/>
          <w:szCs w:val="28"/>
        </w:rPr>
        <w:t xml:space="preserve">; kiểm tra phương tiện, </w:t>
      </w:r>
      <w:r w:rsidRPr="001878E8">
        <w:rPr>
          <w:rFonts w:ascii="Times New Roman" w:eastAsia="Calibri" w:hAnsi="Times New Roman" w:cs="Times New Roman"/>
          <w:bCs/>
          <w:color w:val="auto"/>
          <w:spacing w:val="-6"/>
          <w:sz w:val="28"/>
          <w:szCs w:val="28"/>
        </w:rPr>
        <w:t>thiết bị, hồ sơ, tài liệu và các nội dung có liên quan đến hoạt động nhận chìm ở biển.</w:t>
      </w:r>
    </w:p>
    <w:p w14:paraId="6ABA01A7" w14:textId="77777777" w:rsidR="008946FA" w:rsidRPr="001878E8" w:rsidRDefault="008946FA" w:rsidP="008946FA">
      <w:pPr>
        <w:spacing w:before="120" w:line="288" w:lineRule="auto"/>
        <w:ind w:firstLine="720"/>
        <w:jc w:val="both"/>
        <w:rPr>
          <w:rFonts w:ascii="Times New Roman" w:eastAsia="Calibri" w:hAnsi="Times New Roman" w:cs="Times New Roman"/>
          <w:bCs/>
          <w:color w:val="auto"/>
          <w:sz w:val="28"/>
          <w:szCs w:val="28"/>
        </w:rPr>
      </w:pPr>
      <w:r w:rsidRPr="001878E8">
        <w:rPr>
          <w:rFonts w:ascii="Times New Roman" w:eastAsia="Calibri" w:hAnsi="Times New Roman" w:cs="Times New Roman"/>
          <w:bCs/>
          <w:color w:val="auto"/>
          <w:sz w:val="28"/>
          <w:szCs w:val="28"/>
        </w:rPr>
        <w:t xml:space="preserve">2. Kiểm tra, giám sát thông qua hồ sơ, tài liệu, báo cáo định kỳ, báo cáo đột </w:t>
      </w:r>
      <w:r w:rsidRPr="001878E8">
        <w:rPr>
          <w:rFonts w:ascii="Times New Roman" w:eastAsia="Calibri" w:hAnsi="Times New Roman" w:cs="Times New Roman"/>
          <w:bCs/>
          <w:color w:val="auto"/>
          <w:sz w:val="28"/>
          <w:szCs w:val="28"/>
        </w:rPr>
        <w:lastRenderedPageBreak/>
        <w:t>xuất và các thông tin, dữ liệu do tổ chức, cá nhân được cấp Giấy phép nhận chìm ở biển cung cấp.</w:t>
      </w:r>
    </w:p>
    <w:p w14:paraId="7CDE4333" w14:textId="77777777" w:rsidR="008946FA" w:rsidRPr="001878E8" w:rsidRDefault="008946FA" w:rsidP="008946FA">
      <w:pPr>
        <w:spacing w:before="120" w:line="288" w:lineRule="auto"/>
        <w:ind w:firstLine="720"/>
        <w:jc w:val="both"/>
        <w:rPr>
          <w:rFonts w:ascii="Times New Roman" w:eastAsia="Calibri" w:hAnsi="Times New Roman" w:cs="Times New Roman"/>
          <w:bCs/>
          <w:color w:val="auto"/>
          <w:sz w:val="28"/>
          <w:szCs w:val="28"/>
        </w:rPr>
      </w:pPr>
      <w:r w:rsidRPr="001878E8">
        <w:rPr>
          <w:rFonts w:ascii="Times New Roman" w:eastAsia="Calibri" w:hAnsi="Times New Roman" w:cs="Times New Roman"/>
          <w:bCs/>
          <w:color w:val="auto"/>
          <w:sz w:val="28"/>
          <w:szCs w:val="28"/>
        </w:rPr>
        <w:t>3. Kiểm tra, giám sát thông qua hệ thống giám sát hành trình, thiết bị định vị, thiết bị giám sát, camera, thiết bị quan trắc, hệ thống truyền nhận dữ liệu và các phương tiện kỹ thuật khác được lắp đặt trên phương tiện vận chuyển, phương tiện nhận chìm hoặc tại khu vực nhận chìm.</w:t>
      </w:r>
    </w:p>
    <w:p w14:paraId="75C4EC11" w14:textId="77777777" w:rsidR="008946FA" w:rsidRPr="001878E8" w:rsidRDefault="008946FA" w:rsidP="008946FA">
      <w:pPr>
        <w:spacing w:before="120" w:line="288" w:lineRule="auto"/>
        <w:ind w:firstLine="720"/>
        <w:jc w:val="both"/>
        <w:rPr>
          <w:rFonts w:ascii="Times New Roman" w:eastAsia="Calibri" w:hAnsi="Times New Roman" w:cs="Times New Roman"/>
          <w:bCs/>
          <w:color w:val="auto"/>
          <w:sz w:val="28"/>
          <w:szCs w:val="28"/>
        </w:rPr>
      </w:pPr>
      <w:r w:rsidRPr="001878E8">
        <w:rPr>
          <w:rFonts w:ascii="Times New Roman" w:eastAsia="Calibri" w:hAnsi="Times New Roman" w:cs="Times New Roman"/>
          <w:bCs/>
          <w:color w:val="auto"/>
          <w:sz w:val="28"/>
          <w:szCs w:val="28"/>
        </w:rPr>
        <w:t>4. Kiểm tra, giám sát thông qua việc thu thập, xử lý, phân tích dữ liệu, hình ảnh, thông tin từ các cơ sở dữ liệu, hệ thống thông tin, hệ thống giám sát chuyên ngành và các nguồn thông tin hợp pháp khác.</w:t>
      </w:r>
    </w:p>
    <w:p w14:paraId="1EA141C9" w14:textId="77777777" w:rsidR="008946FA" w:rsidRPr="001878E8" w:rsidRDefault="008946FA" w:rsidP="008946FA">
      <w:pPr>
        <w:spacing w:before="120" w:line="288" w:lineRule="auto"/>
        <w:ind w:firstLine="720"/>
        <w:jc w:val="both"/>
        <w:rPr>
          <w:rFonts w:ascii="Times New Roman" w:eastAsia="Calibri" w:hAnsi="Times New Roman" w:cs="Times New Roman"/>
          <w:bCs/>
          <w:color w:val="auto"/>
          <w:sz w:val="28"/>
          <w:szCs w:val="28"/>
        </w:rPr>
      </w:pPr>
      <w:r w:rsidRPr="001878E8">
        <w:rPr>
          <w:rFonts w:ascii="Times New Roman" w:eastAsia="Calibri" w:hAnsi="Times New Roman" w:cs="Times New Roman"/>
          <w:bCs/>
          <w:color w:val="auto"/>
          <w:sz w:val="28"/>
          <w:szCs w:val="28"/>
        </w:rPr>
        <w:t>5. Thực hiện quan trắc, lấy mẫu và phân tích mẫu môi trường khi cần thiết để đánh giá việc thực hiện các yêu cầu về bảo vệ môi trường và tác động của hoạt động nhận chìm đối với môi trường biển.</w:t>
      </w:r>
    </w:p>
    <w:p w14:paraId="2B658E5E" w14:textId="77777777" w:rsidR="008946FA" w:rsidRPr="001878E8" w:rsidRDefault="008946FA" w:rsidP="008946FA">
      <w:pPr>
        <w:spacing w:before="120" w:line="288" w:lineRule="auto"/>
        <w:ind w:firstLine="720"/>
        <w:jc w:val="both"/>
        <w:rPr>
          <w:rFonts w:ascii="Times New Roman" w:eastAsia="Calibri" w:hAnsi="Times New Roman" w:cs="Times New Roman"/>
          <w:bCs/>
          <w:color w:val="auto"/>
          <w:sz w:val="28"/>
          <w:szCs w:val="28"/>
        </w:rPr>
      </w:pPr>
      <w:r w:rsidRPr="001878E8">
        <w:rPr>
          <w:rFonts w:ascii="Times New Roman" w:eastAsia="Calibri" w:hAnsi="Times New Roman" w:cs="Times New Roman"/>
          <w:bCs/>
          <w:color w:val="auto"/>
          <w:sz w:val="28"/>
          <w:szCs w:val="28"/>
        </w:rPr>
        <w:t>6. Kết hợp một hoặc nhiều phương thức quy định tại các khoản 1, 2, 3, 4 và 5 Điều này trong quá trình kiểm tra, giám sát hoạt động nhận chìm ở biển.</w:t>
      </w:r>
    </w:p>
    <w:p w14:paraId="28E3DCB6" w14:textId="16DD31FF" w:rsidR="008273A2" w:rsidRPr="001878E8" w:rsidRDefault="008273A2" w:rsidP="0047586D">
      <w:pPr>
        <w:spacing w:before="120" w:line="288" w:lineRule="auto"/>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Chương II</w:t>
      </w:r>
    </w:p>
    <w:p w14:paraId="2E0392E7" w14:textId="5A8033BD" w:rsidR="00465F5C" w:rsidRPr="001878E8" w:rsidRDefault="00465F5C" w:rsidP="0047586D">
      <w:pPr>
        <w:spacing w:before="120" w:line="288" w:lineRule="auto"/>
        <w:jc w:val="center"/>
        <w:rPr>
          <w:rFonts w:ascii="Times New Roman" w:eastAsia="Calibri" w:hAnsi="Times New Roman" w:cs="Times New Roman"/>
          <w:b/>
          <w:color w:val="auto"/>
          <w:spacing w:val="-14"/>
          <w:sz w:val="28"/>
          <w:szCs w:val="28"/>
        </w:rPr>
      </w:pPr>
      <w:r w:rsidRPr="001878E8">
        <w:rPr>
          <w:rFonts w:ascii="Times New Roman" w:eastAsia="Calibri" w:hAnsi="Times New Roman" w:cs="Times New Roman"/>
          <w:b/>
          <w:color w:val="auto"/>
          <w:spacing w:val="-14"/>
          <w:sz w:val="28"/>
          <w:szCs w:val="28"/>
        </w:rPr>
        <w:t>KIỂM TRA HOẠT ĐỘNG NHẬN CHÌM Ở BIỂN</w:t>
      </w:r>
    </w:p>
    <w:p w14:paraId="0622D416" w14:textId="7B7920A2" w:rsidR="008113AA" w:rsidRPr="001878E8" w:rsidRDefault="008113AA" w:rsidP="0047586D">
      <w:pPr>
        <w:spacing w:before="120" w:line="288" w:lineRule="auto"/>
        <w:ind w:firstLine="720"/>
        <w:rPr>
          <w:rFonts w:ascii="Times New Roman" w:eastAsia="Calibri" w:hAnsi="Times New Roman" w:cs="Times New Roman"/>
          <w:b/>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8271B6" w:rsidRPr="001878E8">
        <w:rPr>
          <w:rFonts w:ascii="Times New Roman" w:eastAsia="Calibri" w:hAnsi="Times New Roman" w:cs="Times New Roman"/>
          <w:b/>
          <w:bCs/>
          <w:color w:val="auto"/>
          <w:sz w:val="28"/>
          <w:szCs w:val="28"/>
          <w:lang w:val="en-US"/>
        </w:rPr>
        <w:t>6</w:t>
      </w:r>
      <w:r w:rsidRPr="001878E8">
        <w:rPr>
          <w:rFonts w:ascii="Times New Roman" w:eastAsia="Calibri" w:hAnsi="Times New Roman" w:cs="Times New Roman"/>
          <w:b/>
          <w:bCs/>
          <w:color w:val="auto"/>
          <w:sz w:val="28"/>
          <w:szCs w:val="28"/>
          <w:lang w:val="en-US"/>
        </w:rPr>
        <w:t>. Kiểm tra trong quá trình thực hiện nhận chìm ở biển</w:t>
      </w:r>
    </w:p>
    <w:p w14:paraId="012F1621" w14:textId="1AF05013" w:rsidR="008113AA" w:rsidRPr="001878E8" w:rsidRDefault="00A7380C"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8113AA" w:rsidRPr="001878E8">
        <w:rPr>
          <w:rFonts w:ascii="Times New Roman" w:eastAsia="Calibri" w:hAnsi="Times New Roman" w:cs="Times New Roman"/>
          <w:bCs/>
          <w:color w:val="auto"/>
          <w:sz w:val="28"/>
          <w:szCs w:val="28"/>
          <w:lang w:val="en-US"/>
        </w:rPr>
        <w:t>Trong quá trình thực hiện hoạt động nhận chìm ở biển, cơ quan có thẩm quyền thực hiện kiểm tra nhằm đánh giá việc tuân thủ các điều kiện của Giấy phép nhận chìm ở biển, Quyết định giao khu vực biển, xử lý các hành vi vi phạm theo quy định của pháp luật.</w:t>
      </w:r>
    </w:p>
    <w:p w14:paraId="0670A411" w14:textId="2BC16662" w:rsidR="008113AA" w:rsidRPr="001878E8" w:rsidRDefault="005F2BED" w:rsidP="0047586D">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8113AA" w:rsidRPr="001878E8">
        <w:rPr>
          <w:rFonts w:ascii="Times New Roman" w:eastAsia="Calibri" w:hAnsi="Times New Roman" w:cs="Times New Roman"/>
          <w:bCs/>
          <w:color w:val="auto"/>
          <w:sz w:val="28"/>
          <w:szCs w:val="28"/>
          <w:lang w:val="en-US"/>
        </w:rPr>
        <w:t>Nội dung kiểm tra bao gồm:</w:t>
      </w:r>
    </w:p>
    <w:p w14:paraId="2ACCEA9E" w14:textId="77777777" w:rsidR="009110DC" w:rsidRPr="001878E8" w:rsidRDefault="009110DC" w:rsidP="009110DC">
      <w:pPr>
        <w:spacing w:before="120" w:line="288" w:lineRule="auto"/>
        <w:ind w:firstLine="720"/>
        <w:jc w:val="both"/>
        <w:rPr>
          <w:rFonts w:ascii="Times New Roman" w:eastAsia="Calibri" w:hAnsi="Times New Roman" w:cs="Times New Roman"/>
          <w:color w:val="auto"/>
          <w:sz w:val="28"/>
          <w:szCs w:val="28"/>
          <w:lang w:val="en-US"/>
        </w:rPr>
      </w:pPr>
      <w:commentRangeStart w:id="5"/>
      <w:r w:rsidRPr="001878E8">
        <w:rPr>
          <w:rFonts w:ascii="Times New Roman" w:eastAsia="Calibri" w:hAnsi="Times New Roman" w:cs="Times New Roman"/>
          <w:color w:val="auto"/>
          <w:sz w:val="28"/>
          <w:szCs w:val="28"/>
          <w:lang w:val="en-US"/>
        </w:rPr>
        <w:t>a) Kiểm tra thời điểm, thời hạn, hiệu lực của Giấy phép nhận chìm ở biển, Quyết định giao khu vực biển và các văn bản có liên quan đến việc thực hiện hoạt động nhận chìm ở biển;</w:t>
      </w:r>
    </w:p>
    <w:p w14:paraId="506E414B" w14:textId="12517BFA" w:rsidR="009110DC" w:rsidRPr="001878E8" w:rsidRDefault="009110DC" w:rsidP="009110DC">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color w:val="auto"/>
          <w:sz w:val="28"/>
          <w:szCs w:val="28"/>
          <w:lang w:val="en-US"/>
        </w:rPr>
        <w:t>b) Kiểm tra việc thực hiện các trách nhiệm, nghĩa vụ của tổ chức, cá nhân trong trước khi thực hiện nhận chìm ở biển, trong đó bao gồm: nộp lệ phí cấp Giấy phép nhận chìm ở biển; tiền sử dụng khu vực biển; phương án đảm bảo an toàn hàng hải và các điều kiện, yêu cầu khác theo quy định.</w:t>
      </w:r>
      <w:commentRangeEnd w:id="5"/>
      <w:r w:rsidR="000E09F1" w:rsidRPr="001878E8">
        <w:rPr>
          <w:rStyle w:val="CommentReference"/>
          <w:rFonts w:ascii="Times New Roman" w:hAnsi="Times New Roman" w:cs="Times New Roman"/>
          <w:color w:val="auto"/>
        </w:rPr>
        <w:commentReference w:id="5"/>
      </w:r>
    </w:p>
    <w:p w14:paraId="2A52DCDF" w14:textId="70E5D9DD" w:rsidR="008113AA" w:rsidRPr="001878E8" w:rsidRDefault="009110DC"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w:t>
      </w:r>
      <w:r w:rsidR="008113AA" w:rsidRPr="001878E8">
        <w:rPr>
          <w:rFonts w:ascii="Times New Roman" w:eastAsia="Calibri" w:hAnsi="Times New Roman" w:cs="Times New Roman"/>
          <w:bCs/>
          <w:color w:val="auto"/>
          <w:sz w:val="28"/>
          <w:szCs w:val="28"/>
          <w:lang w:val="en-US"/>
        </w:rPr>
        <w:t>) Việc thực hiện</w:t>
      </w:r>
      <w:r w:rsidRPr="001878E8">
        <w:rPr>
          <w:rFonts w:ascii="Times New Roman" w:eastAsia="Calibri" w:hAnsi="Times New Roman" w:cs="Times New Roman"/>
          <w:bCs/>
          <w:color w:val="auto"/>
          <w:sz w:val="28"/>
          <w:szCs w:val="28"/>
          <w:lang w:val="en-US"/>
        </w:rPr>
        <w:t xml:space="preserve"> nhận chìm ở biển</w:t>
      </w:r>
      <w:r w:rsidR="008113AA" w:rsidRPr="001878E8">
        <w:rPr>
          <w:rFonts w:ascii="Times New Roman" w:eastAsia="Calibri" w:hAnsi="Times New Roman" w:cs="Times New Roman"/>
          <w:bCs/>
          <w:color w:val="auto"/>
          <w:sz w:val="28"/>
          <w:szCs w:val="28"/>
          <w:lang w:val="en-US"/>
        </w:rPr>
        <w:t xml:space="preserve"> đúng vị trí, tọa độ, ranh giới, diện tích</w:t>
      </w:r>
      <w:r w:rsidR="00EF23AE" w:rsidRPr="001878E8">
        <w:rPr>
          <w:rFonts w:ascii="Times New Roman" w:eastAsia="Calibri" w:hAnsi="Times New Roman" w:cs="Times New Roman"/>
          <w:bCs/>
          <w:color w:val="auto"/>
          <w:sz w:val="28"/>
          <w:szCs w:val="28"/>
          <w:lang w:val="en-US"/>
        </w:rPr>
        <w:t>, độ sâu</w:t>
      </w:r>
      <w:r w:rsidR="008113AA" w:rsidRPr="001878E8">
        <w:rPr>
          <w:rFonts w:ascii="Times New Roman" w:eastAsia="Calibri" w:hAnsi="Times New Roman" w:cs="Times New Roman"/>
          <w:bCs/>
          <w:color w:val="auto"/>
          <w:sz w:val="28"/>
          <w:szCs w:val="28"/>
          <w:lang w:val="en-US"/>
        </w:rPr>
        <w:t xml:space="preserve"> khu vực biển được phép nhận chìm;</w:t>
      </w:r>
    </w:p>
    <w:p w14:paraId="47F01AEE" w14:textId="3CE3EC98" w:rsidR="008113AA" w:rsidRPr="001878E8" w:rsidRDefault="000E09F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w:t>
      </w:r>
      <w:r w:rsidR="008113AA" w:rsidRPr="001878E8">
        <w:rPr>
          <w:rFonts w:ascii="Times New Roman" w:eastAsia="Calibri" w:hAnsi="Times New Roman" w:cs="Times New Roman"/>
          <w:bCs/>
          <w:color w:val="auto"/>
          <w:sz w:val="28"/>
          <w:szCs w:val="28"/>
          <w:lang w:val="en-US"/>
        </w:rPr>
        <w:t xml:space="preserve">) Việc thực hiện </w:t>
      </w:r>
      <w:r w:rsidR="009110DC" w:rsidRPr="001878E8">
        <w:rPr>
          <w:rFonts w:ascii="Times New Roman" w:eastAsia="Calibri" w:hAnsi="Times New Roman" w:cs="Times New Roman"/>
          <w:bCs/>
          <w:color w:val="auto"/>
          <w:sz w:val="28"/>
          <w:szCs w:val="28"/>
          <w:lang w:val="en-US"/>
        </w:rPr>
        <w:t xml:space="preserve">nhận chìm ở biển </w:t>
      </w:r>
      <w:r w:rsidR="008113AA" w:rsidRPr="001878E8">
        <w:rPr>
          <w:rFonts w:ascii="Times New Roman" w:eastAsia="Calibri" w:hAnsi="Times New Roman" w:cs="Times New Roman"/>
          <w:bCs/>
          <w:color w:val="auto"/>
          <w:sz w:val="28"/>
          <w:szCs w:val="28"/>
          <w:lang w:val="en-US"/>
        </w:rPr>
        <w:t xml:space="preserve">đúng khối lượng, thành phần vật chất được phép nhận chìm, tiến độ, thời gian và phương thức nhận chìm theo Giấy </w:t>
      </w:r>
      <w:r w:rsidR="008113AA" w:rsidRPr="001878E8">
        <w:rPr>
          <w:rFonts w:ascii="Times New Roman" w:eastAsia="Calibri" w:hAnsi="Times New Roman" w:cs="Times New Roman"/>
          <w:bCs/>
          <w:color w:val="auto"/>
          <w:sz w:val="28"/>
          <w:szCs w:val="28"/>
          <w:lang w:val="en-US"/>
        </w:rPr>
        <w:lastRenderedPageBreak/>
        <w:t>phép nhận chìm ở biển;</w:t>
      </w:r>
    </w:p>
    <w:p w14:paraId="6145F4B0" w14:textId="0EF8600F" w:rsidR="008113AA" w:rsidRPr="001878E8" w:rsidRDefault="000E09F1" w:rsidP="0047586D">
      <w:pPr>
        <w:spacing w:before="120" w:line="288" w:lineRule="auto"/>
        <w:ind w:firstLine="720"/>
        <w:jc w:val="both"/>
        <w:rPr>
          <w:rFonts w:ascii="Times New Roman" w:eastAsia="Calibri" w:hAnsi="Times New Roman" w:cs="Times New Roman"/>
          <w:bCs/>
          <w:i/>
          <w:iCs/>
          <w:color w:val="auto"/>
          <w:sz w:val="28"/>
          <w:szCs w:val="28"/>
          <w:lang w:val="en-US"/>
        </w:rPr>
      </w:pPr>
      <w:r w:rsidRPr="001878E8">
        <w:rPr>
          <w:rFonts w:ascii="Times New Roman" w:eastAsia="Calibri" w:hAnsi="Times New Roman" w:cs="Times New Roman"/>
          <w:bCs/>
          <w:color w:val="auto"/>
          <w:sz w:val="28"/>
          <w:szCs w:val="28"/>
          <w:lang w:val="en-US"/>
        </w:rPr>
        <w:t>đ</w:t>
      </w:r>
      <w:r w:rsidR="008113AA" w:rsidRPr="001878E8">
        <w:rPr>
          <w:rFonts w:ascii="Times New Roman" w:eastAsia="Calibri" w:hAnsi="Times New Roman" w:cs="Times New Roman"/>
          <w:bCs/>
          <w:color w:val="auto"/>
          <w:sz w:val="28"/>
          <w:szCs w:val="28"/>
          <w:lang w:val="en-US"/>
        </w:rPr>
        <w:t xml:space="preserve">) </w:t>
      </w:r>
      <w:r w:rsidR="008113AA" w:rsidRPr="001878E8">
        <w:rPr>
          <w:rFonts w:ascii="Times New Roman" w:eastAsia="Calibri" w:hAnsi="Times New Roman" w:cs="Times New Roman"/>
          <w:bCs/>
          <w:i/>
          <w:iCs/>
          <w:color w:val="auto"/>
          <w:sz w:val="28"/>
          <w:szCs w:val="28"/>
          <w:lang w:val="en-US"/>
        </w:rPr>
        <w:t>Việc sử dụng phương tiện, thiết bị, hệ thống giám sát, thiết bị định vị và các thiết bị kỹ thuật khác phục vụ hoạt động nhận chìm ở biển theo quy định;</w:t>
      </w:r>
    </w:p>
    <w:p w14:paraId="53C8EC63" w14:textId="6989D4F2" w:rsidR="008113AA" w:rsidRPr="001878E8" w:rsidRDefault="000E09F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e</w:t>
      </w:r>
      <w:r w:rsidR="008113AA" w:rsidRPr="001878E8">
        <w:rPr>
          <w:rFonts w:ascii="Times New Roman" w:eastAsia="Calibri" w:hAnsi="Times New Roman" w:cs="Times New Roman"/>
          <w:bCs/>
          <w:color w:val="auto"/>
          <w:sz w:val="28"/>
          <w:szCs w:val="28"/>
          <w:lang w:val="en-US"/>
        </w:rPr>
        <w:t xml:space="preserve">) Việc chấp hành kế hoạch thi công, các biện pháp bảo đảm </w:t>
      </w:r>
      <w:r w:rsidR="008113AA" w:rsidRPr="001878E8">
        <w:rPr>
          <w:rFonts w:ascii="Times New Roman" w:eastAsia="Calibri" w:hAnsi="Times New Roman" w:cs="Times New Roman"/>
          <w:bCs/>
          <w:i/>
          <w:iCs/>
          <w:color w:val="auto"/>
          <w:sz w:val="28"/>
          <w:szCs w:val="28"/>
          <w:lang w:val="en-US"/>
        </w:rPr>
        <w:t>an toàn hàng hải, an toàn lao động</w:t>
      </w:r>
      <w:r w:rsidR="008113AA" w:rsidRPr="001878E8">
        <w:rPr>
          <w:rFonts w:ascii="Times New Roman" w:eastAsia="Calibri" w:hAnsi="Times New Roman" w:cs="Times New Roman"/>
          <w:bCs/>
          <w:color w:val="auto"/>
          <w:sz w:val="28"/>
          <w:szCs w:val="28"/>
          <w:lang w:val="en-US"/>
        </w:rPr>
        <w:t>, bảo vệ môi trường biển và phòng ngừa, ứng phó sự cố môi trường;</w:t>
      </w:r>
    </w:p>
    <w:p w14:paraId="692B2123" w14:textId="67BB3C47" w:rsidR="00E804E0" w:rsidRPr="001878E8" w:rsidRDefault="000E09F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g</w:t>
      </w:r>
      <w:r w:rsidR="008113AA" w:rsidRPr="001878E8">
        <w:rPr>
          <w:rFonts w:ascii="Times New Roman" w:eastAsia="Calibri" w:hAnsi="Times New Roman" w:cs="Times New Roman"/>
          <w:bCs/>
          <w:color w:val="auto"/>
          <w:sz w:val="28"/>
          <w:szCs w:val="28"/>
          <w:lang w:val="en-US"/>
        </w:rPr>
        <w:t xml:space="preserve">) </w:t>
      </w:r>
      <w:r w:rsidR="00E804E0" w:rsidRPr="001878E8">
        <w:rPr>
          <w:rFonts w:ascii="Times New Roman" w:eastAsia="Calibri" w:hAnsi="Times New Roman" w:cs="Times New Roman"/>
          <w:bCs/>
          <w:color w:val="auto"/>
          <w:sz w:val="28"/>
          <w:szCs w:val="28"/>
        </w:rPr>
        <w:t>Kiểm tra việc thực hiện các yêu cầu về bảo vệ môi trường, chương trình quản lý và giám sát môi trường, các biện pháp phòng ngừa, giảm thiểu tác động và ứng phó sự cố môi trường</w:t>
      </w:r>
      <w:r w:rsidR="00C355B4" w:rsidRPr="001878E8">
        <w:rPr>
          <w:rFonts w:ascii="Times New Roman" w:eastAsia="Calibri" w:hAnsi="Times New Roman" w:cs="Times New Roman"/>
          <w:bCs/>
          <w:color w:val="auto"/>
          <w:sz w:val="28"/>
          <w:szCs w:val="28"/>
          <w:lang w:val="en-US"/>
        </w:rPr>
        <w:t>, chế độ thông tin, báo cáo</w:t>
      </w:r>
      <w:r w:rsidR="00E804E0" w:rsidRPr="001878E8">
        <w:rPr>
          <w:rFonts w:ascii="Times New Roman" w:eastAsia="Calibri" w:hAnsi="Times New Roman" w:cs="Times New Roman"/>
          <w:bCs/>
          <w:color w:val="auto"/>
          <w:sz w:val="28"/>
          <w:szCs w:val="28"/>
        </w:rPr>
        <w:t xml:space="preserve"> theo Quyết định phê duyệt kết quả thẩm định báo cáo đánh giá tác động môi trường hoặc theo nội dung Dự án nhận chìm ở biển đối với trường hợp dự án chỉ có hoạt động nạo vét và nhận chìm ở biển.</w:t>
      </w:r>
    </w:p>
    <w:p w14:paraId="446241CD" w14:textId="15044D02" w:rsidR="008113AA" w:rsidRPr="001878E8" w:rsidRDefault="000E09F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h</w:t>
      </w:r>
      <w:r w:rsidR="008113AA" w:rsidRPr="001878E8">
        <w:rPr>
          <w:rFonts w:ascii="Times New Roman" w:eastAsia="Calibri" w:hAnsi="Times New Roman" w:cs="Times New Roman"/>
          <w:bCs/>
          <w:color w:val="auto"/>
          <w:sz w:val="28"/>
          <w:szCs w:val="28"/>
          <w:lang w:val="en-US"/>
        </w:rPr>
        <w:t xml:space="preserve">) Việc ghi chép, cập nhật nhật ký hoạt động nhận chìm; việc thu thập, lưu trữ, </w:t>
      </w:r>
      <w:r w:rsidRPr="001878E8">
        <w:rPr>
          <w:rFonts w:ascii="Times New Roman" w:eastAsia="Calibri" w:hAnsi="Times New Roman" w:cs="Times New Roman"/>
          <w:bCs/>
          <w:color w:val="auto"/>
          <w:sz w:val="28"/>
          <w:szCs w:val="28"/>
          <w:lang w:val="en-US"/>
        </w:rPr>
        <w:t xml:space="preserve">cập nhật, </w:t>
      </w:r>
      <w:r w:rsidR="008113AA" w:rsidRPr="001878E8">
        <w:rPr>
          <w:rFonts w:ascii="Times New Roman" w:eastAsia="Calibri" w:hAnsi="Times New Roman" w:cs="Times New Roman"/>
          <w:bCs/>
          <w:color w:val="auto"/>
          <w:sz w:val="28"/>
          <w:szCs w:val="28"/>
          <w:lang w:val="en-US"/>
        </w:rPr>
        <w:t xml:space="preserve">quản lý và cung cấp dữ liệu giám sát </w:t>
      </w:r>
      <w:r w:rsidRPr="001878E8">
        <w:rPr>
          <w:rFonts w:ascii="Times New Roman" w:eastAsia="Calibri" w:hAnsi="Times New Roman" w:cs="Times New Roman"/>
          <w:bCs/>
          <w:color w:val="auto"/>
          <w:sz w:val="28"/>
          <w:szCs w:val="28"/>
        </w:rPr>
        <w:t>bảo đảm tính đầy đủ, chính xác và liên tục của dữ liệu phục vụ công tác hậu kiểm và đánh giá việc tuân thủ trong suốt quá trình thực hiện hoạt động nhận chìm ở biển</w:t>
      </w:r>
      <w:r w:rsidRPr="001878E8">
        <w:rPr>
          <w:rFonts w:ascii="Times New Roman" w:eastAsia="Calibri" w:hAnsi="Times New Roman" w:cs="Times New Roman"/>
          <w:bCs/>
          <w:color w:val="auto"/>
          <w:sz w:val="28"/>
          <w:szCs w:val="28"/>
          <w:lang w:val="en-US"/>
        </w:rPr>
        <w:t xml:space="preserve"> </w:t>
      </w:r>
      <w:r w:rsidR="008113AA" w:rsidRPr="001878E8">
        <w:rPr>
          <w:rFonts w:ascii="Times New Roman" w:eastAsia="Calibri" w:hAnsi="Times New Roman" w:cs="Times New Roman"/>
          <w:bCs/>
          <w:color w:val="auto"/>
          <w:sz w:val="28"/>
          <w:szCs w:val="28"/>
          <w:lang w:val="en-US"/>
        </w:rPr>
        <w:t>theo quy định của Thông tư này;</w:t>
      </w:r>
    </w:p>
    <w:p w14:paraId="31B7506F" w14:textId="436D6359" w:rsidR="00E804E0" w:rsidRPr="001878E8" w:rsidRDefault="000E09F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i</w:t>
      </w:r>
      <w:r w:rsidR="008113AA" w:rsidRPr="001878E8">
        <w:rPr>
          <w:rFonts w:ascii="Times New Roman" w:eastAsia="Calibri" w:hAnsi="Times New Roman" w:cs="Times New Roman"/>
          <w:bCs/>
          <w:color w:val="auto"/>
          <w:sz w:val="28"/>
          <w:szCs w:val="28"/>
          <w:lang w:val="en-US"/>
        </w:rPr>
        <w:t>) Các nội dung khác theo điều kiện ghi trong Giấy phép nhận chìm ở biển và yêu cầu của cơ quan có thẩm quyền.</w:t>
      </w:r>
    </w:p>
    <w:p w14:paraId="29707C1E" w14:textId="14C609A5" w:rsidR="008113AA" w:rsidRPr="001878E8" w:rsidRDefault="00E804E0" w:rsidP="0047586D">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8113AA" w:rsidRPr="001878E8">
        <w:rPr>
          <w:rFonts w:ascii="Times New Roman" w:eastAsia="Calibri" w:hAnsi="Times New Roman" w:cs="Times New Roman"/>
          <w:bCs/>
          <w:color w:val="auto"/>
          <w:sz w:val="28"/>
          <w:szCs w:val="28"/>
          <w:lang w:val="en-US"/>
        </w:rPr>
        <w:t>Việc kiểm tra trong quá trình thực hiện hoạt động nhận chìm ở biển được thực hiện thông qua một hoặc nhiều hình thức sau đây:</w:t>
      </w:r>
    </w:p>
    <w:p w14:paraId="5B5660FD" w14:textId="77777777" w:rsidR="008113AA" w:rsidRPr="001878E8" w:rsidRDefault="008113AA"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Kiểm tra trực tiếp tại hiện trường;</w:t>
      </w:r>
    </w:p>
    <w:p w14:paraId="1BD3BECD" w14:textId="7A0E53CA" w:rsidR="008113AA" w:rsidRPr="001878E8" w:rsidRDefault="008113AA"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b) </w:t>
      </w:r>
      <w:r w:rsidR="000E09F1" w:rsidRPr="001878E8">
        <w:rPr>
          <w:rFonts w:ascii="Times New Roman" w:eastAsia="Calibri" w:hAnsi="Times New Roman" w:cs="Times New Roman"/>
          <w:bCs/>
          <w:color w:val="auto"/>
          <w:sz w:val="28"/>
          <w:szCs w:val="28"/>
          <w:lang w:val="en-US"/>
        </w:rPr>
        <w:t xml:space="preserve">Thông </w:t>
      </w:r>
      <w:r w:rsidRPr="001878E8">
        <w:rPr>
          <w:rFonts w:ascii="Times New Roman" w:eastAsia="Calibri" w:hAnsi="Times New Roman" w:cs="Times New Roman"/>
          <w:bCs/>
          <w:color w:val="auto"/>
          <w:sz w:val="28"/>
          <w:szCs w:val="28"/>
          <w:lang w:val="en-US"/>
        </w:rPr>
        <w:t>qua hệ thống định vị, thiết bị giám sát hành trình, thiết bị quan trắc, hệ thống camera và các phương tiện kỹ thuật khác;</w:t>
      </w:r>
    </w:p>
    <w:p w14:paraId="254B7FBD" w14:textId="2B369730" w:rsidR="008113AA" w:rsidRPr="001878E8" w:rsidRDefault="008113AA"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c) </w:t>
      </w:r>
      <w:r w:rsidR="000E09F1" w:rsidRPr="001878E8">
        <w:rPr>
          <w:rFonts w:ascii="Times New Roman" w:eastAsia="Calibri" w:hAnsi="Times New Roman" w:cs="Times New Roman"/>
          <w:bCs/>
          <w:color w:val="auto"/>
          <w:sz w:val="28"/>
          <w:szCs w:val="28"/>
          <w:lang w:val="en-US"/>
        </w:rPr>
        <w:t xml:space="preserve">Thông </w:t>
      </w:r>
      <w:r w:rsidRPr="001878E8">
        <w:rPr>
          <w:rFonts w:ascii="Times New Roman" w:eastAsia="Calibri" w:hAnsi="Times New Roman" w:cs="Times New Roman"/>
          <w:bCs/>
          <w:color w:val="auto"/>
          <w:sz w:val="28"/>
          <w:szCs w:val="28"/>
          <w:lang w:val="en-US"/>
        </w:rPr>
        <w:t>qua dữ liệu, hình ảnh, tài liệu, hồ sơ điện tử do tổ chức, cá nhân cung cấp hoặc được kết nối từ hệ thống giám sát;</w:t>
      </w:r>
    </w:p>
    <w:p w14:paraId="5C703127" w14:textId="214F4612" w:rsidR="008113AA" w:rsidRPr="001878E8" w:rsidRDefault="008113AA"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Kết hợp kiểm tra trực tiếp với việc khai thác, sử dụng dữ liệu số, dữ liệu viễn thám, hệ thống thông tin địa lý (GIS) và các công cụ kỹ thuật khác phục vụ công tác kiểm tra, giám sát.</w:t>
      </w:r>
    </w:p>
    <w:p w14:paraId="793FD1C4" w14:textId="507C1A39" w:rsidR="00756F41" w:rsidRPr="001878E8" w:rsidRDefault="00756F4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Nội dung kiểm tra được lập theo Mẫu</w:t>
      </w:r>
      <w:r w:rsidR="00C97F8F" w:rsidRPr="001878E8">
        <w:rPr>
          <w:rFonts w:ascii="Times New Roman" w:eastAsia="Calibri" w:hAnsi="Times New Roman" w:cs="Times New Roman"/>
          <w:bCs/>
          <w:color w:val="auto"/>
          <w:sz w:val="28"/>
          <w:szCs w:val="28"/>
          <w:lang w:val="en-US"/>
        </w:rPr>
        <w:t xml:space="preserve"> số</w:t>
      </w:r>
      <w:r w:rsidRPr="001878E8">
        <w:rPr>
          <w:rFonts w:ascii="Times New Roman" w:eastAsia="Calibri" w:hAnsi="Times New Roman" w:cs="Times New Roman"/>
          <w:bCs/>
          <w:color w:val="auto"/>
          <w:sz w:val="28"/>
          <w:szCs w:val="28"/>
          <w:lang w:val="en-US"/>
        </w:rPr>
        <w:t xml:space="preserve"> 01 tại Phụ lục I ban hành kèm theo Thông tư này.</w:t>
      </w:r>
    </w:p>
    <w:p w14:paraId="571A878C" w14:textId="52393167" w:rsidR="008113AA" w:rsidRPr="001878E8" w:rsidRDefault="003016FD"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4. </w:t>
      </w:r>
      <w:r w:rsidR="008113AA" w:rsidRPr="001878E8">
        <w:rPr>
          <w:rFonts w:ascii="Times New Roman" w:eastAsia="Calibri" w:hAnsi="Times New Roman" w:cs="Times New Roman"/>
          <w:bCs/>
          <w:color w:val="auto"/>
          <w:sz w:val="28"/>
          <w:szCs w:val="28"/>
          <w:lang w:val="en-US"/>
        </w:rPr>
        <w:t xml:space="preserve">Trường hợp phát hiện tổ chức, cá nhân thực hiện hoạt động nhận chìm không đúng nội dung Giấy phép nhận chìm ở biển, Quyết định giao khu vực biển </w:t>
      </w:r>
      <w:r w:rsidR="008113AA" w:rsidRPr="001878E8">
        <w:rPr>
          <w:rFonts w:ascii="Times New Roman" w:eastAsia="Calibri" w:hAnsi="Times New Roman" w:cs="Times New Roman"/>
          <w:bCs/>
          <w:color w:val="auto"/>
          <w:sz w:val="28"/>
          <w:szCs w:val="28"/>
          <w:lang w:val="en-US"/>
        </w:rPr>
        <w:lastRenderedPageBreak/>
        <w:t xml:space="preserve">hoặc có dấu hiệu gây ô nhiễm, </w:t>
      </w:r>
      <w:commentRangeStart w:id="6"/>
      <w:r w:rsidR="008113AA" w:rsidRPr="001878E8">
        <w:rPr>
          <w:rFonts w:ascii="Times New Roman" w:eastAsia="Calibri" w:hAnsi="Times New Roman" w:cs="Times New Roman"/>
          <w:bCs/>
          <w:color w:val="auto"/>
          <w:sz w:val="28"/>
          <w:szCs w:val="28"/>
          <w:lang w:val="en-US"/>
        </w:rPr>
        <w:t xml:space="preserve">cơ quan có thẩm quyền </w:t>
      </w:r>
      <w:commentRangeEnd w:id="6"/>
      <w:r w:rsidR="000E09F1" w:rsidRPr="001878E8">
        <w:rPr>
          <w:rStyle w:val="CommentReference"/>
          <w:rFonts w:ascii="Times New Roman" w:hAnsi="Times New Roman" w:cs="Times New Roman"/>
          <w:color w:val="auto"/>
        </w:rPr>
        <w:commentReference w:id="6"/>
      </w:r>
      <w:r w:rsidR="008113AA" w:rsidRPr="001878E8">
        <w:rPr>
          <w:rFonts w:ascii="Times New Roman" w:eastAsia="Calibri" w:hAnsi="Times New Roman" w:cs="Times New Roman"/>
          <w:bCs/>
          <w:color w:val="auto"/>
          <w:sz w:val="28"/>
          <w:szCs w:val="28"/>
          <w:lang w:val="en-US"/>
        </w:rPr>
        <w:t>yêu cầu tổ chức, cá nhân thực hiện ngay các biện pháp khắc phục</w:t>
      </w:r>
      <w:r w:rsidRPr="001878E8">
        <w:rPr>
          <w:rFonts w:ascii="Times New Roman" w:eastAsia="Calibri" w:hAnsi="Times New Roman" w:cs="Times New Roman"/>
          <w:bCs/>
          <w:color w:val="auto"/>
          <w:sz w:val="28"/>
          <w:szCs w:val="28"/>
          <w:lang w:val="en-US"/>
        </w:rPr>
        <w:t>.</w:t>
      </w:r>
      <w:r w:rsidR="008113AA" w:rsidRPr="001878E8">
        <w:rPr>
          <w:rFonts w:ascii="Times New Roman" w:eastAsia="Calibri" w:hAnsi="Times New Roman" w:cs="Times New Roman"/>
          <w:bCs/>
          <w:color w:val="auto"/>
          <w:sz w:val="28"/>
          <w:szCs w:val="28"/>
          <w:lang w:val="en-US"/>
        </w:rPr>
        <w:t xml:space="preserve"> </w:t>
      </w:r>
      <w:r w:rsidRPr="001878E8">
        <w:rPr>
          <w:rFonts w:ascii="Times New Roman" w:eastAsia="Calibri" w:hAnsi="Times New Roman" w:cs="Times New Roman"/>
          <w:bCs/>
          <w:color w:val="auto"/>
          <w:sz w:val="28"/>
          <w:szCs w:val="28"/>
          <w:lang w:val="en-US"/>
        </w:rPr>
        <w:t>T</w:t>
      </w:r>
      <w:r w:rsidR="008113AA" w:rsidRPr="001878E8">
        <w:rPr>
          <w:rFonts w:ascii="Times New Roman" w:eastAsia="Calibri" w:hAnsi="Times New Roman" w:cs="Times New Roman"/>
          <w:bCs/>
          <w:color w:val="auto"/>
          <w:sz w:val="28"/>
          <w:szCs w:val="28"/>
          <w:lang w:val="en-US"/>
        </w:rPr>
        <w:t>rường hợp cần thiết, kiến nghị cơ quan có thẩm quyền xem xét tạm dừng hoặc đình chỉ hoạt động nhận chìm theo quy định của pháp luật.</w:t>
      </w:r>
    </w:p>
    <w:p w14:paraId="639F70BD" w14:textId="1F2AE9C8" w:rsidR="005F1306" w:rsidRPr="001878E8" w:rsidRDefault="005F1306"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b/>
          <w:bCs/>
          <w:color w:val="auto"/>
          <w:sz w:val="28"/>
          <w:szCs w:val="28"/>
          <w:lang w:val="en-US" w:eastAsia="en-US"/>
        </w:rPr>
        <w:t xml:space="preserve">Điều </w:t>
      </w:r>
      <w:r w:rsidR="00AF4271" w:rsidRPr="001878E8">
        <w:rPr>
          <w:rFonts w:ascii="Times New Roman" w:hAnsi="Times New Roman" w:cs="Times New Roman"/>
          <w:b/>
          <w:bCs/>
          <w:color w:val="auto"/>
          <w:sz w:val="28"/>
          <w:szCs w:val="28"/>
          <w:lang w:val="en-US" w:eastAsia="en-US"/>
        </w:rPr>
        <w:t>7</w:t>
      </w:r>
      <w:r w:rsidRPr="001878E8">
        <w:rPr>
          <w:rFonts w:ascii="Times New Roman" w:hAnsi="Times New Roman" w:cs="Times New Roman"/>
          <w:b/>
          <w:bCs/>
          <w:color w:val="auto"/>
          <w:sz w:val="28"/>
          <w:szCs w:val="28"/>
          <w:lang w:val="en-US" w:eastAsia="en-US"/>
        </w:rPr>
        <w:t>. Kiểm tra sau khi hoàn thành nhận chìm ở biển</w:t>
      </w:r>
    </w:p>
    <w:p w14:paraId="76B4F9A5" w14:textId="4C575554" w:rsidR="005F1306" w:rsidRPr="001878E8" w:rsidRDefault="005F1306" w:rsidP="006A17E1">
      <w:pPr>
        <w:widowControl/>
        <w:spacing w:before="120" w:line="288" w:lineRule="auto"/>
        <w:ind w:firstLine="720"/>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1. Sau khi tổ chức, cá nhân hoàn thành nhận chìm ở biển, cơ quan có thẩm quyền thực hiện kiểm tra nhằm đánh giá việc tuân thủ các điều kiện của Giấy phép nhận chìm ở biển, xác định mức độ hoàn thành hoạt động nhận chìm</w:t>
      </w:r>
      <w:r w:rsidR="00AF4271" w:rsidRPr="001878E8">
        <w:rPr>
          <w:rFonts w:ascii="Times New Roman" w:hAnsi="Times New Roman" w:cs="Times New Roman"/>
          <w:color w:val="auto"/>
          <w:sz w:val="28"/>
          <w:szCs w:val="28"/>
          <w:lang w:val="en-US" w:eastAsia="en-US"/>
        </w:rPr>
        <w:t>;</w:t>
      </w:r>
      <w:r w:rsidRPr="001878E8">
        <w:rPr>
          <w:rFonts w:ascii="Times New Roman" w:hAnsi="Times New Roman" w:cs="Times New Roman"/>
          <w:color w:val="auto"/>
          <w:sz w:val="28"/>
          <w:szCs w:val="28"/>
          <w:lang w:val="en-US" w:eastAsia="en-US"/>
        </w:rPr>
        <w:t xml:space="preserve"> xem xét các tác động đến môi trường biển, hệ sinh thái biển và việc sử dụng khu vực biển</w:t>
      </w:r>
      <w:r w:rsidR="00AF4271" w:rsidRPr="001878E8">
        <w:rPr>
          <w:rFonts w:ascii="Times New Roman" w:hAnsi="Times New Roman" w:cs="Times New Roman"/>
          <w:color w:val="auto"/>
          <w:sz w:val="28"/>
          <w:szCs w:val="28"/>
          <w:lang w:val="en-US" w:eastAsia="en-US"/>
        </w:rPr>
        <w:t>; phục vụ công tác quản lý, cập nhật cơ sở dữ liệu giám sát và xem xét việc cấp, sửa đổi, bổ sung, hoặc cho phép trả lại Giấy phép nhận chìm ở biển theo quy định của pháp luật</w:t>
      </w:r>
      <w:r w:rsidRPr="001878E8">
        <w:rPr>
          <w:rFonts w:ascii="Times New Roman" w:hAnsi="Times New Roman" w:cs="Times New Roman"/>
          <w:color w:val="auto"/>
          <w:sz w:val="28"/>
          <w:szCs w:val="28"/>
          <w:lang w:val="en-US" w:eastAsia="en-US"/>
        </w:rPr>
        <w:t>.</w:t>
      </w:r>
    </w:p>
    <w:p w14:paraId="17DA19DE" w14:textId="312034D1" w:rsidR="005F1306" w:rsidRPr="001878E8" w:rsidRDefault="005F1306" w:rsidP="0047586D">
      <w:pPr>
        <w:widowControl/>
        <w:spacing w:before="120" w:line="288" w:lineRule="auto"/>
        <w:ind w:firstLine="720"/>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2. Nội dung kiểm tra bao gồm:</w:t>
      </w:r>
    </w:p>
    <w:p w14:paraId="251F14EB" w14:textId="4D714FC8" w:rsidR="005F1306" w:rsidRPr="001878E8" w:rsidRDefault="005F1306"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a) </w:t>
      </w:r>
      <w:r w:rsidR="00AF4271" w:rsidRPr="001878E8">
        <w:rPr>
          <w:rFonts w:ascii="Times New Roman" w:hAnsi="Times New Roman" w:cs="Times New Roman"/>
          <w:color w:val="auto"/>
          <w:sz w:val="28"/>
          <w:szCs w:val="28"/>
          <w:lang w:val="en-US" w:eastAsia="en-US"/>
        </w:rPr>
        <w:t>V</w:t>
      </w:r>
      <w:r w:rsidRPr="001878E8">
        <w:rPr>
          <w:rFonts w:ascii="Times New Roman" w:hAnsi="Times New Roman" w:cs="Times New Roman"/>
          <w:color w:val="auto"/>
          <w:sz w:val="28"/>
          <w:szCs w:val="28"/>
          <w:lang w:val="en-US" w:eastAsia="en-US"/>
        </w:rPr>
        <w:t>iệc thực hiện đúng vị trí, tọa độ, ranh giới, diện tích khu vực biển được phép nhận chìm;</w:t>
      </w:r>
    </w:p>
    <w:p w14:paraId="347248D9" w14:textId="0F0E8473" w:rsidR="005F1306" w:rsidRPr="001878E8" w:rsidRDefault="005F1306"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b) </w:t>
      </w:r>
      <w:r w:rsidR="00AF4271" w:rsidRPr="001878E8">
        <w:rPr>
          <w:rFonts w:ascii="Times New Roman" w:hAnsi="Times New Roman" w:cs="Times New Roman"/>
          <w:color w:val="auto"/>
          <w:sz w:val="28"/>
          <w:szCs w:val="28"/>
          <w:lang w:val="en-US" w:eastAsia="en-US"/>
        </w:rPr>
        <w:t>K</w:t>
      </w:r>
      <w:r w:rsidRPr="001878E8">
        <w:rPr>
          <w:rFonts w:ascii="Times New Roman" w:hAnsi="Times New Roman" w:cs="Times New Roman"/>
          <w:color w:val="auto"/>
          <w:sz w:val="28"/>
          <w:szCs w:val="28"/>
          <w:lang w:val="en-US" w:eastAsia="en-US"/>
        </w:rPr>
        <w:t>hối lượng, thành phần vật chất đã nhận chìm; thời gian, phương thức thực hiện và các điều kiện khác theo Giấy phép nhận chìm ở biển;</w:t>
      </w:r>
    </w:p>
    <w:p w14:paraId="1F617FA1" w14:textId="3AFBEC9F" w:rsidR="005F1306" w:rsidRPr="001878E8" w:rsidRDefault="005F1306"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c) </w:t>
      </w:r>
      <w:r w:rsidR="00AF4271" w:rsidRPr="001878E8">
        <w:rPr>
          <w:rFonts w:ascii="Times New Roman" w:hAnsi="Times New Roman" w:cs="Times New Roman"/>
          <w:color w:val="auto"/>
          <w:sz w:val="28"/>
          <w:szCs w:val="28"/>
          <w:lang w:val="en-US" w:eastAsia="en-US"/>
        </w:rPr>
        <w:t>V</w:t>
      </w:r>
      <w:r w:rsidRPr="001878E8">
        <w:rPr>
          <w:rFonts w:ascii="Times New Roman" w:hAnsi="Times New Roman" w:cs="Times New Roman"/>
          <w:color w:val="auto"/>
          <w:sz w:val="28"/>
          <w:szCs w:val="28"/>
          <w:lang w:val="en-US" w:eastAsia="en-US"/>
        </w:rPr>
        <w:t>iệc thực hiện các yêu cầu, điều kiện và biện pháp bảo vệ môi trường theo Giấy phép nhận chìm ở biển và hồ sơ, tài liệu làm căn cứ cấp Giấy phép nhận chìm ở biển theo quy định của pháp luật;</w:t>
      </w:r>
    </w:p>
    <w:p w14:paraId="7A6A124F" w14:textId="6DB1561E" w:rsidR="005F1306" w:rsidRPr="001878E8" w:rsidRDefault="005F1306"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d) </w:t>
      </w:r>
      <w:r w:rsidR="00AF4271" w:rsidRPr="001878E8">
        <w:rPr>
          <w:rFonts w:ascii="Times New Roman" w:hAnsi="Times New Roman" w:cs="Times New Roman"/>
          <w:color w:val="auto"/>
          <w:sz w:val="28"/>
          <w:szCs w:val="28"/>
          <w:lang w:val="en-US" w:eastAsia="en-US"/>
        </w:rPr>
        <w:t>V</w:t>
      </w:r>
      <w:r w:rsidRPr="001878E8">
        <w:rPr>
          <w:rFonts w:ascii="Times New Roman" w:hAnsi="Times New Roman" w:cs="Times New Roman"/>
          <w:color w:val="auto"/>
          <w:sz w:val="28"/>
          <w:szCs w:val="28"/>
          <w:lang w:val="en-US" w:eastAsia="en-US"/>
        </w:rPr>
        <w:t>iệc thực hiện chương trình quản lý, giám sát môi trường; kết quả quan trắc, lấy mẫu, phân tích chất lượng môi trường (nếu có);</w:t>
      </w:r>
    </w:p>
    <w:p w14:paraId="524D6433" w14:textId="3D799D5E" w:rsidR="005F1306" w:rsidRPr="001878E8" w:rsidRDefault="005F1306"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đ) </w:t>
      </w:r>
      <w:r w:rsidR="00AF4271" w:rsidRPr="001878E8">
        <w:rPr>
          <w:rFonts w:ascii="Times New Roman" w:hAnsi="Times New Roman" w:cs="Times New Roman"/>
          <w:color w:val="auto"/>
          <w:sz w:val="28"/>
          <w:szCs w:val="28"/>
          <w:lang w:val="en-US" w:eastAsia="en-US"/>
        </w:rPr>
        <w:t>C</w:t>
      </w:r>
      <w:r w:rsidR="00C355B4" w:rsidRPr="001878E8">
        <w:rPr>
          <w:rFonts w:ascii="Times New Roman" w:hAnsi="Times New Roman" w:cs="Times New Roman"/>
          <w:color w:val="auto"/>
          <w:sz w:val="28"/>
          <w:szCs w:val="28"/>
          <w:lang w:val="en-US" w:eastAsia="en-US"/>
        </w:rPr>
        <w:t>hế độ thông tin, báo cáo;</w:t>
      </w:r>
      <w:r w:rsidRPr="001878E8">
        <w:rPr>
          <w:rFonts w:ascii="Times New Roman" w:hAnsi="Times New Roman" w:cs="Times New Roman"/>
          <w:color w:val="auto"/>
          <w:sz w:val="28"/>
          <w:szCs w:val="28"/>
          <w:lang w:val="en-US" w:eastAsia="en-US"/>
        </w:rPr>
        <w:t xml:space="preserve"> việc quản lý, lưu trữ, cung cấp hồ sơ, nhật ký, dữ liệu giám sát và các tài liệu có liên quan trong quá trình thực hiện hoạt động nhận chìm ở biển;</w:t>
      </w:r>
    </w:p>
    <w:p w14:paraId="5896404E" w14:textId="211A9345" w:rsidR="005F1306" w:rsidRPr="001878E8" w:rsidRDefault="005F1306"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e) </w:t>
      </w:r>
      <w:r w:rsidR="00AF4271" w:rsidRPr="001878E8">
        <w:rPr>
          <w:rFonts w:ascii="Times New Roman" w:hAnsi="Times New Roman" w:cs="Times New Roman"/>
          <w:color w:val="auto"/>
          <w:sz w:val="28"/>
          <w:szCs w:val="28"/>
          <w:lang w:val="en-US" w:eastAsia="en-US"/>
        </w:rPr>
        <w:t>H</w:t>
      </w:r>
      <w:r w:rsidRPr="001878E8">
        <w:rPr>
          <w:rFonts w:ascii="Times New Roman" w:hAnsi="Times New Roman" w:cs="Times New Roman"/>
          <w:color w:val="auto"/>
          <w:sz w:val="28"/>
          <w:szCs w:val="28"/>
          <w:lang w:val="en-US" w:eastAsia="en-US"/>
        </w:rPr>
        <w:t>iện trạng khu vực biển sau khi hoàn thành hoạt động nhận chìm và đánh giá các dấu hiệu bất thường hoặc nguy cơ ảnh hưởng đến môi trường biển, hệ sinh thái biển và các hoạt động sử dụng biển hợp pháp khác.3. Việc kiểm tra sau khi hoàn thành hoạt động nhận chìm được thực hiện thông qua kiểm tra hồ sơ, tài liệu; kiểm tra tại hiện trường; sử dụng dữ liệu giám sát, kết quả quan trắc, khảo sát, đo đạc, lấy mẫu và các công cụ kỹ thuật khác theo quy định của Thông tư này.</w:t>
      </w:r>
    </w:p>
    <w:p w14:paraId="45B4EF43" w14:textId="3001F62E" w:rsidR="00756F41" w:rsidRPr="001878E8" w:rsidRDefault="00756F4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eastAsia="Calibri" w:hAnsi="Times New Roman" w:cs="Times New Roman"/>
          <w:bCs/>
          <w:color w:val="auto"/>
          <w:sz w:val="28"/>
          <w:szCs w:val="28"/>
          <w:lang w:val="en-US"/>
        </w:rPr>
        <w:t>Nội dung kiểm tra được lập theo Mẫu</w:t>
      </w:r>
      <w:r w:rsidR="00C97F8F" w:rsidRPr="001878E8">
        <w:rPr>
          <w:rFonts w:ascii="Times New Roman" w:eastAsia="Calibri" w:hAnsi="Times New Roman" w:cs="Times New Roman"/>
          <w:bCs/>
          <w:color w:val="auto"/>
          <w:sz w:val="28"/>
          <w:szCs w:val="28"/>
          <w:lang w:val="en-US"/>
        </w:rPr>
        <w:t xml:space="preserve"> số </w:t>
      </w:r>
      <w:r w:rsidRPr="001878E8">
        <w:rPr>
          <w:rFonts w:ascii="Times New Roman" w:eastAsia="Calibri" w:hAnsi="Times New Roman" w:cs="Times New Roman"/>
          <w:bCs/>
          <w:color w:val="auto"/>
          <w:sz w:val="28"/>
          <w:szCs w:val="28"/>
          <w:lang w:val="en-US"/>
        </w:rPr>
        <w:t>02 tại Phụ lục I ban hành kèm theo Thông tư này.</w:t>
      </w:r>
    </w:p>
    <w:p w14:paraId="76B018E9" w14:textId="436767B0" w:rsidR="005F1306" w:rsidRPr="001878E8" w:rsidRDefault="005F1306" w:rsidP="00AF4271">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lastRenderedPageBreak/>
        <w:t xml:space="preserve">4. </w:t>
      </w:r>
      <w:r w:rsidR="00AF4271" w:rsidRPr="001878E8">
        <w:rPr>
          <w:rFonts w:ascii="Times New Roman" w:eastAsia="Calibri" w:hAnsi="Times New Roman" w:cs="Times New Roman"/>
          <w:bCs/>
          <w:color w:val="auto"/>
          <w:sz w:val="28"/>
          <w:szCs w:val="28"/>
          <w:lang w:val="en-US"/>
        </w:rPr>
        <w:t xml:space="preserve">Trường hợp phát hiện tổ chức, cá nhân thực hiện hoạt động nhận chìm không đúng nội dung Giấy phép nhận chìm ở biển, Quyết định giao khu vực biển hoặc có dấu hiệu gây ô nhiễm, kiến nghị cơ quan thẩm quyền xử phạt vi phạm hành chính (nếu có) theo quy định của pháp luật </w:t>
      </w:r>
      <w:commentRangeStart w:id="7"/>
      <w:r w:rsidRPr="001878E8">
        <w:rPr>
          <w:rFonts w:ascii="Times New Roman" w:hAnsi="Times New Roman" w:cs="Times New Roman"/>
          <w:color w:val="auto"/>
          <w:sz w:val="28"/>
          <w:szCs w:val="28"/>
          <w:lang w:val="en-US" w:eastAsia="en-US"/>
        </w:rPr>
        <w:t>.</w:t>
      </w:r>
      <w:commentRangeEnd w:id="7"/>
      <w:r w:rsidR="00AF4271" w:rsidRPr="001878E8">
        <w:rPr>
          <w:rStyle w:val="CommentReference"/>
          <w:rFonts w:ascii="Times New Roman" w:hAnsi="Times New Roman" w:cs="Times New Roman"/>
          <w:color w:val="auto"/>
        </w:rPr>
        <w:commentReference w:id="7"/>
      </w:r>
    </w:p>
    <w:p w14:paraId="489BC236" w14:textId="7101B136" w:rsidR="00AD243F" w:rsidRPr="001878E8" w:rsidRDefault="00AD243F" w:rsidP="0047586D">
      <w:pPr>
        <w:spacing w:before="120" w:line="288" w:lineRule="auto"/>
        <w:ind w:firstLine="720"/>
        <w:rPr>
          <w:rFonts w:ascii="Times New Roman" w:eastAsia="Calibri" w:hAnsi="Times New Roman" w:cs="Times New Roman"/>
          <w:b/>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AF4271" w:rsidRPr="001878E8">
        <w:rPr>
          <w:rFonts w:ascii="Times New Roman" w:eastAsia="Calibri" w:hAnsi="Times New Roman" w:cs="Times New Roman"/>
          <w:b/>
          <w:bCs/>
          <w:color w:val="auto"/>
          <w:sz w:val="28"/>
          <w:szCs w:val="28"/>
          <w:lang w:val="en-US"/>
        </w:rPr>
        <w:t>8</w:t>
      </w:r>
      <w:r w:rsidRPr="001878E8">
        <w:rPr>
          <w:rFonts w:ascii="Times New Roman" w:eastAsia="Calibri" w:hAnsi="Times New Roman" w:cs="Times New Roman"/>
          <w:b/>
          <w:bCs/>
          <w:color w:val="auto"/>
          <w:sz w:val="28"/>
          <w:szCs w:val="28"/>
          <w:lang w:val="en-US"/>
        </w:rPr>
        <w:t>. Kiểm tra đột xuất hoạt động nhận chìm ở biển</w:t>
      </w:r>
    </w:p>
    <w:p w14:paraId="1A766311" w14:textId="3563CC02" w:rsidR="00AD243F" w:rsidRPr="001878E8" w:rsidRDefault="00E84256"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AD243F" w:rsidRPr="001878E8">
        <w:rPr>
          <w:rFonts w:ascii="Times New Roman" w:eastAsia="Calibri" w:hAnsi="Times New Roman" w:cs="Times New Roman"/>
          <w:bCs/>
          <w:color w:val="auto"/>
          <w:sz w:val="28"/>
          <w:szCs w:val="28"/>
          <w:lang w:val="en-US"/>
        </w:rPr>
        <w:t>Cơ quan có thẩm quyền thực hiện kiểm tra đột xuất hoạt động nhận chìm ở biển trong các trường hợp sau đây:</w:t>
      </w:r>
    </w:p>
    <w:p w14:paraId="4AC347A9" w14:textId="4C0D7EA9" w:rsidR="00AD243F" w:rsidRPr="001878E8" w:rsidRDefault="00AD243F"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Có dấu hiệu tổ chức, cá nhân thực hiện hoạt động nhận chìm không đúng nội dung Giấy phép nhận chìm ở biển</w:t>
      </w:r>
      <w:r w:rsidR="00E84256" w:rsidRPr="001878E8">
        <w:rPr>
          <w:rFonts w:ascii="Times New Roman" w:eastAsia="Calibri" w:hAnsi="Times New Roman" w:cs="Times New Roman"/>
          <w:bCs/>
          <w:color w:val="auto"/>
          <w:sz w:val="28"/>
          <w:szCs w:val="28"/>
          <w:lang w:val="en-US"/>
        </w:rPr>
        <w:t>, Quyết định giao khu vực biển</w:t>
      </w:r>
      <w:r w:rsidRPr="001878E8">
        <w:rPr>
          <w:rFonts w:ascii="Times New Roman" w:eastAsia="Calibri" w:hAnsi="Times New Roman" w:cs="Times New Roman"/>
          <w:bCs/>
          <w:color w:val="auto"/>
          <w:sz w:val="28"/>
          <w:szCs w:val="28"/>
          <w:lang w:val="en-US"/>
        </w:rPr>
        <w:t>;</w:t>
      </w:r>
    </w:p>
    <w:p w14:paraId="40A0F8FC" w14:textId="77777777" w:rsidR="00AD243F" w:rsidRPr="001878E8" w:rsidRDefault="00AD243F"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Có phản ánh, kiến nghị, tố cáo hoặc thông tin từ cơ quan, tổ chức, cá nhân về hành vi vi phạm pháp luật trong hoạt động nhận chìm ở biển;</w:t>
      </w:r>
    </w:p>
    <w:p w14:paraId="7A7CA62C" w14:textId="77777777" w:rsidR="00AD243F" w:rsidRPr="001878E8" w:rsidRDefault="00AD243F"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Phát hiện dấu hiệu bất thường thông qua hệ thống giám sát, dữ liệu giám sát, kết quả quan trắc, ảnh viễn thám, thiết bị giám sát hành trình hoặc các nguồn dữ liệu hợp pháp khác;</w:t>
      </w:r>
    </w:p>
    <w:p w14:paraId="1AFFE2E4" w14:textId="60A0F782" w:rsidR="00AD243F" w:rsidRPr="001878E8" w:rsidRDefault="00AD243F"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Khi xảy ra sự cố môi trường biển hoặc các tình huống có nguy cơ ảnh hưởng đến môi trường biển, hệ sinh thái biển hoặc các hoạt động sử dụng biển hợp pháp khác;</w:t>
      </w:r>
    </w:p>
    <w:p w14:paraId="65B016DF" w14:textId="77777777" w:rsidR="00AD243F" w:rsidRPr="001878E8" w:rsidRDefault="00AD243F"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Theo yêu cầu của cơ quan có thẩm quyền hoặc phục vụ công tác thanh tra, kiểm tra theo quy định của pháp luật.</w:t>
      </w:r>
    </w:p>
    <w:p w14:paraId="2F6A653F" w14:textId="297507B5" w:rsidR="00AD243F" w:rsidRPr="001878E8" w:rsidRDefault="00E141E6"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AD243F" w:rsidRPr="001878E8">
        <w:rPr>
          <w:rFonts w:ascii="Times New Roman" w:eastAsia="Calibri" w:hAnsi="Times New Roman" w:cs="Times New Roman"/>
          <w:bCs/>
          <w:color w:val="auto"/>
          <w:sz w:val="28"/>
          <w:szCs w:val="28"/>
          <w:lang w:val="en-US"/>
        </w:rPr>
        <w:t xml:space="preserve">Nội dung kiểm tra đột xuất được thực hiện theo một hoặc nhiều nội dung quy định tại Điều </w:t>
      </w:r>
      <w:r w:rsidR="000317B1" w:rsidRPr="001878E8">
        <w:rPr>
          <w:rFonts w:ascii="Times New Roman" w:eastAsia="Calibri" w:hAnsi="Times New Roman" w:cs="Times New Roman"/>
          <w:bCs/>
          <w:color w:val="auto"/>
          <w:sz w:val="28"/>
          <w:szCs w:val="28"/>
          <w:lang w:val="en-US"/>
        </w:rPr>
        <w:t>6</w:t>
      </w:r>
      <w:r w:rsidR="00AD243F" w:rsidRPr="001878E8">
        <w:rPr>
          <w:rFonts w:ascii="Times New Roman" w:eastAsia="Calibri" w:hAnsi="Times New Roman" w:cs="Times New Roman"/>
          <w:bCs/>
          <w:color w:val="auto"/>
          <w:sz w:val="28"/>
          <w:szCs w:val="28"/>
          <w:lang w:val="en-US"/>
        </w:rPr>
        <w:t xml:space="preserve">, Điều </w:t>
      </w:r>
      <w:r w:rsidR="000317B1" w:rsidRPr="001878E8">
        <w:rPr>
          <w:rFonts w:ascii="Times New Roman" w:eastAsia="Calibri" w:hAnsi="Times New Roman" w:cs="Times New Roman"/>
          <w:bCs/>
          <w:color w:val="auto"/>
          <w:sz w:val="28"/>
          <w:szCs w:val="28"/>
          <w:lang w:val="en-US"/>
        </w:rPr>
        <w:t>7</w:t>
      </w:r>
      <w:r w:rsidR="00AD243F" w:rsidRPr="001878E8">
        <w:rPr>
          <w:rFonts w:ascii="Times New Roman" w:eastAsia="Calibri" w:hAnsi="Times New Roman" w:cs="Times New Roman"/>
          <w:bCs/>
          <w:color w:val="auto"/>
          <w:sz w:val="28"/>
          <w:szCs w:val="28"/>
          <w:lang w:val="en-US"/>
        </w:rPr>
        <w:t xml:space="preserve"> của Thông tư này, phù hợp với mục đích, phạm vi và căn cứ kiểm tra.</w:t>
      </w:r>
    </w:p>
    <w:p w14:paraId="1FBADB82" w14:textId="5EB1BCF6" w:rsidR="00AD243F" w:rsidRPr="001878E8" w:rsidRDefault="00E141E6"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AD243F" w:rsidRPr="001878E8">
        <w:rPr>
          <w:rFonts w:ascii="Times New Roman" w:eastAsia="Calibri" w:hAnsi="Times New Roman" w:cs="Times New Roman"/>
          <w:bCs/>
          <w:color w:val="auto"/>
          <w:sz w:val="28"/>
          <w:szCs w:val="28"/>
          <w:lang w:val="en-US"/>
        </w:rPr>
        <w:t xml:space="preserve">Việc kiểm tra đột xuất được thực hiện bằng kiểm tra trực tiếp, kiểm tra hồ sơ, tài liệu, khai thác dữ liệu giám sát, sử dụng công cụ kỹ thuật hoặc kết hợp các </w:t>
      </w:r>
      <w:commentRangeStart w:id="8"/>
      <w:r w:rsidR="00AD243F" w:rsidRPr="001878E8">
        <w:rPr>
          <w:rFonts w:ascii="Times New Roman" w:eastAsia="Calibri" w:hAnsi="Times New Roman" w:cs="Times New Roman"/>
          <w:bCs/>
          <w:color w:val="auto"/>
          <w:sz w:val="28"/>
          <w:szCs w:val="28"/>
          <w:lang w:val="en-US"/>
        </w:rPr>
        <w:t xml:space="preserve">phương thức </w:t>
      </w:r>
      <w:commentRangeEnd w:id="8"/>
      <w:r w:rsidR="00AF4271" w:rsidRPr="001878E8">
        <w:rPr>
          <w:rStyle w:val="CommentReference"/>
          <w:rFonts w:ascii="Times New Roman" w:hAnsi="Times New Roman" w:cs="Times New Roman"/>
          <w:color w:val="auto"/>
        </w:rPr>
        <w:commentReference w:id="8"/>
      </w:r>
      <w:r w:rsidR="00AD243F" w:rsidRPr="001878E8">
        <w:rPr>
          <w:rFonts w:ascii="Times New Roman" w:eastAsia="Calibri" w:hAnsi="Times New Roman" w:cs="Times New Roman"/>
          <w:bCs/>
          <w:color w:val="auto"/>
          <w:sz w:val="28"/>
          <w:szCs w:val="28"/>
          <w:lang w:val="en-US"/>
        </w:rPr>
        <w:t>quy định tại Thông tư này.</w:t>
      </w:r>
    </w:p>
    <w:p w14:paraId="63AB036E" w14:textId="3FD0C334" w:rsidR="00756F41" w:rsidRPr="001878E8" w:rsidRDefault="00756F4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Nội dung kiểm tra được lập theo Mẫu </w:t>
      </w:r>
      <w:r w:rsidR="00C97F8F" w:rsidRPr="001878E8">
        <w:rPr>
          <w:rFonts w:ascii="Times New Roman" w:eastAsia="Calibri" w:hAnsi="Times New Roman" w:cs="Times New Roman"/>
          <w:bCs/>
          <w:color w:val="auto"/>
          <w:sz w:val="28"/>
          <w:szCs w:val="28"/>
          <w:lang w:val="en-US"/>
        </w:rPr>
        <w:t xml:space="preserve">số </w:t>
      </w:r>
      <w:r w:rsidRPr="001878E8">
        <w:rPr>
          <w:rFonts w:ascii="Times New Roman" w:eastAsia="Calibri" w:hAnsi="Times New Roman" w:cs="Times New Roman"/>
          <w:bCs/>
          <w:color w:val="auto"/>
          <w:sz w:val="28"/>
          <w:szCs w:val="28"/>
          <w:lang w:val="en-US"/>
        </w:rPr>
        <w:t>03 tại Phụ lục I ban hành kèm theo Thông tư này.</w:t>
      </w:r>
    </w:p>
    <w:p w14:paraId="5E83D7DA" w14:textId="66CE071D" w:rsidR="00AD243F" w:rsidRPr="001878E8" w:rsidRDefault="00E141E6"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4. </w:t>
      </w:r>
      <w:r w:rsidR="00AD243F" w:rsidRPr="001878E8">
        <w:rPr>
          <w:rFonts w:ascii="Times New Roman" w:eastAsia="Calibri" w:hAnsi="Times New Roman" w:cs="Times New Roman"/>
          <w:bCs/>
          <w:color w:val="auto"/>
          <w:sz w:val="28"/>
          <w:szCs w:val="28"/>
          <w:lang w:val="en-US"/>
        </w:rPr>
        <w:t xml:space="preserve">Trường hợp phát hiện hành vi vi phạm hoặc có nguy cơ gây ô nhiễm, cơ quan </w:t>
      </w:r>
      <w:r w:rsidR="000317B1" w:rsidRPr="001878E8">
        <w:rPr>
          <w:rFonts w:ascii="Times New Roman" w:eastAsia="Calibri" w:hAnsi="Times New Roman" w:cs="Times New Roman"/>
          <w:bCs/>
          <w:color w:val="auto"/>
          <w:sz w:val="28"/>
          <w:szCs w:val="28"/>
          <w:lang w:val="en-US"/>
        </w:rPr>
        <w:t>kiểm tra</w:t>
      </w:r>
      <w:r w:rsidR="00AD243F" w:rsidRPr="001878E8">
        <w:rPr>
          <w:rFonts w:ascii="Times New Roman" w:eastAsia="Calibri" w:hAnsi="Times New Roman" w:cs="Times New Roman"/>
          <w:bCs/>
          <w:color w:val="auto"/>
          <w:sz w:val="28"/>
          <w:szCs w:val="28"/>
          <w:lang w:val="en-US"/>
        </w:rPr>
        <w:t xml:space="preserve"> yêu cầu tổ chức, cá nhân thực hiện ngay các biện pháp khắc phục</w:t>
      </w:r>
      <w:r w:rsidRPr="001878E8">
        <w:rPr>
          <w:rFonts w:ascii="Times New Roman" w:eastAsia="Calibri" w:hAnsi="Times New Roman" w:cs="Times New Roman"/>
          <w:bCs/>
          <w:color w:val="auto"/>
          <w:sz w:val="28"/>
          <w:szCs w:val="28"/>
          <w:lang w:val="en-US"/>
        </w:rPr>
        <w:t>.</w:t>
      </w:r>
      <w:r w:rsidR="00AD243F" w:rsidRPr="001878E8">
        <w:rPr>
          <w:rFonts w:ascii="Times New Roman" w:eastAsia="Calibri" w:hAnsi="Times New Roman" w:cs="Times New Roman"/>
          <w:bCs/>
          <w:color w:val="auto"/>
          <w:sz w:val="28"/>
          <w:szCs w:val="28"/>
          <w:lang w:val="en-US"/>
        </w:rPr>
        <w:t xml:space="preserve"> </w:t>
      </w:r>
      <w:r w:rsidRPr="001878E8">
        <w:rPr>
          <w:rFonts w:ascii="Times New Roman" w:eastAsia="Calibri" w:hAnsi="Times New Roman" w:cs="Times New Roman"/>
          <w:bCs/>
          <w:color w:val="auto"/>
          <w:sz w:val="28"/>
          <w:szCs w:val="28"/>
          <w:lang w:val="en-US"/>
        </w:rPr>
        <w:t>T</w:t>
      </w:r>
      <w:r w:rsidR="00AD243F" w:rsidRPr="001878E8">
        <w:rPr>
          <w:rFonts w:ascii="Times New Roman" w:eastAsia="Calibri" w:hAnsi="Times New Roman" w:cs="Times New Roman"/>
          <w:bCs/>
          <w:color w:val="auto"/>
          <w:sz w:val="28"/>
          <w:szCs w:val="28"/>
          <w:lang w:val="en-US"/>
        </w:rPr>
        <w:t>rường hợp cần thiết, kiến nghị cơ quan có thẩm quyền tạm dừng hoạt động nhận chìm, xử lý vi phạm theo quy định của pháp luật.</w:t>
      </w:r>
    </w:p>
    <w:p w14:paraId="4ACD8FE6" w14:textId="77777777" w:rsidR="00345CF6" w:rsidRPr="001878E8" w:rsidRDefault="00345CF6" w:rsidP="0047586D">
      <w:pPr>
        <w:spacing w:before="120" w:line="288" w:lineRule="auto"/>
        <w:ind w:firstLine="720"/>
        <w:jc w:val="both"/>
        <w:rPr>
          <w:rFonts w:ascii="Times New Roman" w:eastAsia="Calibri" w:hAnsi="Times New Roman" w:cs="Times New Roman"/>
          <w:b/>
          <w:bCs/>
          <w:color w:val="auto"/>
          <w:sz w:val="28"/>
          <w:szCs w:val="28"/>
          <w:lang w:val="en-US"/>
        </w:rPr>
      </w:pPr>
    </w:p>
    <w:p w14:paraId="32BD4C2C" w14:textId="77777777" w:rsidR="00345CF6" w:rsidRPr="001878E8" w:rsidRDefault="00345CF6" w:rsidP="0047586D">
      <w:pPr>
        <w:spacing w:before="120" w:line="288" w:lineRule="auto"/>
        <w:ind w:firstLine="720"/>
        <w:jc w:val="both"/>
        <w:rPr>
          <w:rFonts w:ascii="Times New Roman" w:eastAsia="Calibri" w:hAnsi="Times New Roman" w:cs="Times New Roman"/>
          <w:b/>
          <w:bCs/>
          <w:color w:val="auto"/>
          <w:sz w:val="28"/>
          <w:szCs w:val="28"/>
          <w:lang w:val="en-US"/>
        </w:rPr>
      </w:pPr>
    </w:p>
    <w:p w14:paraId="4982811C" w14:textId="4B1654BA" w:rsidR="00A47A8C" w:rsidRPr="001878E8" w:rsidRDefault="00A47A8C" w:rsidP="0047586D">
      <w:pPr>
        <w:spacing w:before="120" w:line="288" w:lineRule="auto"/>
        <w:ind w:firstLine="720"/>
        <w:jc w:val="both"/>
        <w:rPr>
          <w:rFonts w:ascii="Times New Roman" w:eastAsia="Calibri" w:hAnsi="Times New Roman" w:cs="Times New Roman"/>
          <w:b/>
          <w:color w:val="auto"/>
          <w:sz w:val="28"/>
          <w:szCs w:val="28"/>
          <w:lang w:val="en-US"/>
        </w:rPr>
      </w:pPr>
      <w:r w:rsidRPr="001878E8">
        <w:rPr>
          <w:rFonts w:ascii="Times New Roman" w:eastAsia="Calibri" w:hAnsi="Times New Roman" w:cs="Times New Roman"/>
          <w:b/>
          <w:bCs/>
          <w:color w:val="auto"/>
          <w:sz w:val="28"/>
          <w:szCs w:val="28"/>
          <w:lang w:val="en-US"/>
        </w:rPr>
        <w:lastRenderedPageBreak/>
        <w:t xml:space="preserve">Điều </w:t>
      </w:r>
      <w:r w:rsidR="00AF4271" w:rsidRPr="001878E8">
        <w:rPr>
          <w:rFonts w:ascii="Times New Roman" w:eastAsia="Calibri" w:hAnsi="Times New Roman" w:cs="Times New Roman"/>
          <w:b/>
          <w:bCs/>
          <w:color w:val="auto"/>
          <w:sz w:val="28"/>
          <w:szCs w:val="28"/>
          <w:lang w:val="en-US"/>
        </w:rPr>
        <w:t>9</w:t>
      </w:r>
      <w:r w:rsidRPr="001878E8">
        <w:rPr>
          <w:rFonts w:ascii="Times New Roman" w:eastAsia="Calibri" w:hAnsi="Times New Roman" w:cs="Times New Roman"/>
          <w:b/>
          <w:bCs/>
          <w:color w:val="auto"/>
          <w:sz w:val="28"/>
          <w:szCs w:val="28"/>
          <w:lang w:val="en-US"/>
        </w:rPr>
        <w:t>. Đánh giá việc tuân thủ và sử dụng kết quả đánh giá việc tuân thủ Giấy phép nhận chìm ở biển</w:t>
      </w:r>
    </w:p>
    <w:p w14:paraId="2E9FE378" w14:textId="571E4F41"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1. Việc đánh giá tuân thủ Giấy phép nhận chìm ở biển được thực hiện nhằm xác định mức độ chấp hành của tổ chức, cá nhân đối với các quy định của pháp luật và điều kiện của Giấy phép nhận chìm ở biển; làm căn cứ phục vụ công tác quản lý nhà nước, kiểm tra, thanh tra, xử lý vi phạm và xem xét các quyết định quản lý theo quy định của pháp luật.</w:t>
      </w:r>
    </w:p>
    <w:p w14:paraId="46E63355" w14:textId="0DB810FA"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2. Căn cứ đánh giá việc tuân thủ bao gồm:</w:t>
      </w:r>
    </w:p>
    <w:p w14:paraId="6AC0F1A7" w14:textId="0B0C62C5" w:rsidR="00A47A8C" w:rsidRPr="001878E8" w:rsidRDefault="00AF4271"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w:t>
      </w:r>
      <w:r w:rsidR="00A47A8C" w:rsidRPr="001878E8">
        <w:rPr>
          <w:rFonts w:ascii="Times New Roman" w:eastAsia="Calibri" w:hAnsi="Times New Roman" w:cs="Times New Roman"/>
          <w:bCs/>
          <w:color w:val="auto"/>
          <w:sz w:val="28"/>
          <w:szCs w:val="28"/>
          <w:lang w:val="en-US"/>
        </w:rPr>
        <w:t>) Kết quả kiểm tra, giám sát trong quá trình thực hiện hoạt động nhận chìm ở biển;</w:t>
      </w:r>
    </w:p>
    <w:p w14:paraId="07037DD8" w14:textId="7535D7AF" w:rsidR="00A47A8C" w:rsidRPr="001878E8" w:rsidRDefault="00AF4271"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w:t>
      </w:r>
      <w:r w:rsidR="00A47A8C" w:rsidRPr="001878E8">
        <w:rPr>
          <w:rFonts w:ascii="Times New Roman" w:eastAsia="Calibri" w:hAnsi="Times New Roman" w:cs="Times New Roman"/>
          <w:bCs/>
          <w:color w:val="auto"/>
          <w:sz w:val="28"/>
          <w:szCs w:val="28"/>
          <w:lang w:val="en-US"/>
        </w:rPr>
        <w:t>) Kết quả kiểm tra sau khi hoàn thành nhận chìm ở biển;</w:t>
      </w:r>
    </w:p>
    <w:p w14:paraId="2BFF89B5" w14:textId="2DA056A7" w:rsidR="00A47A8C" w:rsidRPr="001878E8" w:rsidRDefault="00AF4271"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w:t>
      </w:r>
      <w:r w:rsidR="00A47A8C" w:rsidRPr="001878E8">
        <w:rPr>
          <w:rFonts w:ascii="Times New Roman" w:eastAsia="Calibri" w:hAnsi="Times New Roman" w:cs="Times New Roman"/>
          <w:bCs/>
          <w:color w:val="auto"/>
          <w:sz w:val="28"/>
          <w:szCs w:val="28"/>
          <w:lang w:val="en-US"/>
        </w:rPr>
        <w:t>) Kết quả kiểm tra đột xuất (nếu có);</w:t>
      </w:r>
    </w:p>
    <w:p w14:paraId="0552AE1D" w14:textId="7B2904BA" w:rsidR="00A47A8C" w:rsidRPr="001878E8" w:rsidRDefault="00AF4271"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w:t>
      </w:r>
      <w:r w:rsidR="00A47A8C" w:rsidRPr="001878E8">
        <w:rPr>
          <w:rFonts w:ascii="Times New Roman" w:eastAsia="Calibri" w:hAnsi="Times New Roman" w:cs="Times New Roman"/>
          <w:bCs/>
          <w:color w:val="auto"/>
          <w:sz w:val="28"/>
          <w:szCs w:val="28"/>
          <w:lang w:val="en-US"/>
        </w:rPr>
        <w:t>) Dữ liệu giám sát, kết quả quan trắc, đo đạc, lấy mẫu, phân tích môi trường, hồ sơ, nhật ký hoạt động nhận chìm và các tài liệu, thông tin có liên quan;</w:t>
      </w:r>
    </w:p>
    <w:p w14:paraId="4FEE3B57" w14:textId="6FA75F62" w:rsidR="00A47A8C" w:rsidRPr="001878E8" w:rsidRDefault="00AF4271"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w:t>
      </w:r>
      <w:r w:rsidR="00A47A8C" w:rsidRPr="001878E8">
        <w:rPr>
          <w:rFonts w:ascii="Times New Roman" w:eastAsia="Calibri" w:hAnsi="Times New Roman" w:cs="Times New Roman"/>
          <w:bCs/>
          <w:color w:val="auto"/>
          <w:sz w:val="28"/>
          <w:szCs w:val="28"/>
          <w:lang w:val="en-US"/>
        </w:rPr>
        <w:t>) Kết quả thanh tra, kiểm tra, xử lý vi phạm của cơ quan nhà nước có thẩm quyền và các nguồn thông tin hợp pháp khác.</w:t>
      </w:r>
    </w:p>
    <w:p w14:paraId="01676A47" w14:textId="200FD456" w:rsidR="00A47A8C" w:rsidRPr="001878E8" w:rsidRDefault="00914093" w:rsidP="000317B1">
      <w:pPr>
        <w:spacing w:before="120" w:line="288" w:lineRule="auto"/>
        <w:ind w:firstLine="720"/>
        <w:jc w:val="both"/>
        <w:rPr>
          <w:rFonts w:ascii="Times New Roman" w:eastAsia="Calibri" w:hAnsi="Times New Roman" w:cs="Times New Roman"/>
          <w:bCs/>
          <w:color w:val="auto"/>
          <w:sz w:val="28"/>
          <w:szCs w:val="28"/>
          <w:lang w:val="en-US"/>
        </w:rPr>
      </w:pPr>
      <w:commentRangeStart w:id="9"/>
      <w:r w:rsidRPr="001878E8">
        <w:rPr>
          <w:rFonts w:ascii="Times New Roman" w:eastAsia="Calibri" w:hAnsi="Times New Roman" w:cs="Times New Roman"/>
          <w:bCs/>
          <w:color w:val="auto"/>
          <w:sz w:val="28"/>
          <w:szCs w:val="28"/>
          <w:lang w:val="en-US"/>
        </w:rPr>
        <w:t xml:space="preserve">3. </w:t>
      </w:r>
      <w:r w:rsidR="00A47A8C" w:rsidRPr="001878E8">
        <w:rPr>
          <w:rFonts w:ascii="Times New Roman" w:eastAsia="Calibri" w:hAnsi="Times New Roman" w:cs="Times New Roman"/>
          <w:bCs/>
          <w:color w:val="auto"/>
          <w:sz w:val="28"/>
          <w:szCs w:val="28"/>
          <w:lang w:val="en-US"/>
        </w:rPr>
        <w:t>Nội dung đánh giá việc tuân thủ bao gồm:</w:t>
      </w:r>
    </w:p>
    <w:p w14:paraId="7764C7F5"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Việc thực hiện đúng vị trí, tọa độ, ranh giới, diện tích khu vực biển được phép nhận chìm;</w:t>
      </w:r>
    </w:p>
    <w:p w14:paraId="7057FB9C"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Việc thực hiện đúng khối lượng, thành phần vật chất, thời gian, phương thức nhận chìm và các điều kiện quy định trong Giấy phép nhận chìm ở biển;</w:t>
      </w:r>
    </w:p>
    <w:p w14:paraId="7A5C93EB"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Việc thực hiện các yêu cầu, điều kiện và biện pháp bảo vệ môi trường theo Giấy phép nhận chìm ở biển và hồ sơ, tài liệu làm căn cứ cấp Giấy phép nhận chìm ở biển;</w:t>
      </w:r>
    </w:p>
    <w:p w14:paraId="4CA38F23"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Việc thực hiện chương trình quản lý, giám sát môi trường, chế độ quan trắc, báo cáo và cung cấp thông tin theo quy định;</w:t>
      </w:r>
    </w:p>
    <w:p w14:paraId="39B719CA"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Việc chấp hành các yêu cầu của cơ quan nhà nước có thẩm quyền trong quá trình kiểm tra, giám sát; việc khắc phục các tồn tại, vi phạm (nếu có);</w:t>
      </w:r>
    </w:p>
    <w:p w14:paraId="40653FB0" w14:textId="1AA66370"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e) Các nội dung khác theo quy định của pháp luật và điều kiện của Giấy phép nhận chìm ở biển.</w:t>
      </w:r>
      <w:commentRangeEnd w:id="9"/>
      <w:r w:rsidR="00252740" w:rsidRPr="001878E8">
        <w:rPr>
          <w:rStyle w:val="CommentReference"/>
          <w:rFonts w:ascii="Times New Roman" w:hAnsi="Times New Roman" w:cs="Times New Roman"/>
          <w:color w:val="auto"/>
        </w:rPr>
        <w:commentReference w:id="9"/>
      </w:r>
    </w:p>
    <w:p w14:paraId="7C417927" w14:textId="17FC1D8F" w:rsidR="00322AA1" w:rsidRPr="001878E8" w:rsidRDefault="00322AA1"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Nội dung đánh giá tuân thủ Giấy phép nhận chìm ở biển được lập thành Phiếu theo Mẫu số 04 tại Phụ lục I ban hành kèm theo Thông tư này.</w:t>
      </w:r>
    </w:p>
    <w:p w14:paraId="07490C99" w14:textId="31F9B006" w:rsidR="00A47A8C" w:rsidRPr="001878E8" w:rsidRDefault="00252740"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lastRenderedPageBreak/>
        <w:t>3</w:t>
      </w:r>
      <w:r w:rsidR="00914093" w:rsidRPr="001878E8">
        <w:rPr>
          <w:rFonts w:ascii="Times New Roman" w:eastAsia="Calibri" w:hAnsi="Times New Roman" w:cs="Times New Roman"/>
          <w:bCs/>
          <w:color w:val="auto"/>
          <w:sz w:val="28"/>
          <w:szCs w:val="28"/>
          <w:lang w:val="en-US"/>
        </w:rPr>
        <w:t xml:space="preserve">. </w:t>
      </w:r>
      <w:r w:rsidR="00A47A8C" w:rsidRPr="001878E8">
        <w:rPr>
          <w:rFonts w:ascii="Times New Roman" w:eastAsia="Calibri" w:hAnsi="Times New Roman" w:cs="Times New Roman"/>
          <w:bCs/>
          <w:color w:val="auto"/>
          <w:sz w:val="28"/>
          <w:szCs w:val="28"/>
          <w:lang w:val="en-US"/>
        </w:rPr>
        <w:t>Kết quả đánh giá việc tuân thủ Giấy phép nhận chìm được sử dụng để:</w:t>
      </w:r>
    </w:p>
    <w:p w14:paraId="1874EBE7"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Cập nhật hồ sơ quản lý và cơ sở dữ liệu về hoạt động nhận chìm ở biển;</w:t>
      </w:r>
    </w:p>
    <w:p w14:paraId="588AB7BC"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Phục vụ công tác quản lý, kiểm tra, thanh tra, xử lý vi phạm và giải quyết khiếu nại, tố cáo theo quy định của pháp luật;</w:t>
      </w:r>
    </w:p>
    <w:p w14:paraId="5CB797B0" w14:textId="380FD33C"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Làm căn cứ xem xét việc sửa đổi, bổ sung, thu hồi Giấy phép nhận chìm ở biển theo quy định của pháp luật;</w:t>
      </w:r>
    </w:p>
    <w:p w14:paraId="0A432677" w14:textId="77777777" w:rsidR="00A47A8C" w:rsidRPr="001878E8" w:rsidRDefault="00A47A8C"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Phục vụ công tác thống kê, tổng hợp, đánh giá hiệu quả quản lý hoạt động nhận chìm ở biển;</w:t>
      </w:r>
    </w:p>
    <w:p w14:paraId="1062A7AA" w14:textId="6DDAD18C" w:rsidR="008A3A69" w:rsidRPr="001878E8" w:rsidRDefault="00A47A8C" w:rsidP="000317B1">
      <w:pPr>
        <w:spacing w:before="120" w:line="288" w:lineRule="auto"/>
        <w:ind w:firstLine="720"/>
        <w:jc w:val="both"/>
        <w:rPr>
          <w:rFonts w:ascii="Times New Roman" w:eastAsia="Calibri" w:hAnsi="Times New Roman" w:cs="Times New Roman"/>
          <w:color w:val="auto"/>
          <w:sz w:val="28"/>
          <w:szCs w:val="28"/>
          <w:lang w:val="en-US"/>
        </w:rPr>
      </w:pPr>
      <w:r w:rsidRPr="001878E8">
        <w:rPr>
          <w:rFonts w:ascii="Times New Roman" w:eastAsia="Calibri" w:hAnsi="Times New Roman" w:cs="Times New Roman"/>
          <w:bCs/>
          <w:color w:val="auto"/>
          <w:sz w:val="28"/>
          <w:szCs w:val="28"/>
          <w:lang w:val="en-US"/>
        </w:rPr>
        <w:t>đ) Làm căn cứ phục vụ xây dựng, hoàn thiện chính sách, pháp luật và các quy định kỹ thuật về nhận chìm ở biển.</w:t>
      </w:r>
      <w:r w:rsidR="00252740" w:rsidRPr="001878E8">
        <w:rPr>
          <w:rFonts w:ascii="Times New Roman" w:eastAsia="Calibri" w:hAnsi="Times New Roman" w:cs="Times New Roman"/>
          <w:color w:val="auto"/>
          <w:sz w:val="28"/>
          <w:szCs w:val="28"/>
          <w:lang w:val="en-US"/>
        </w:rPr>
        <w:t>4</w:t>
      </w:r>
      <w:r w:rsidR="008A3A69" w:rsidRPr="001878E8">
        <w:rPr>
          <w:rFonts w:ascii="Times New Roman" w:eastAsia="Calibri" w:hAnsi="Times New Roman" w:cs="Times New Roman"/>
          <w:color w:val="auto"/>
          <w:sz w:val="28"/>
          <w:szCs w:val="28"/>
          <w:lang w:val="en-US"/>
        </w:rPr>
        <w:t>. Mức độ tuân thủ Giấy phép nhận chìm ở biển</w:t>
      </w:r>
    </w:p>
    <w:p w14:paraId="33C6F036" w14:textId="77777777" w:rsidR="008A3A69" w:rsidRPr="001878E8" w:rsidRDefault="008A3A69"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Việc đánh giá mức độ tuân thủ Giấy phép nhận chìm ở biển được thực hiện trên cơ sở kết quả kiểm tra, giám sát quy định tại Thông tư này và được xác định theo các mức sau đây:</w:t>
      </w:r>
    </w:p>
    <w:p w14:paraId="71FA1E15" w14:textId="02E15FBC" w:rsidR="008A3A69" w:rsidRPr="001878E8" w:rsidRDefault="008A3A69"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Khi tổ chức, cá nhân thực hiện đúng các điều kiện của Giấy phép nhận chìm ở biển, không phát hiện hành vi vi phạm hoặc chỉ có sai sót về hành chính không làm ảnh hưởng đến việc thực hiện Giấy phép và đã được khắc phục kịp thời:</w:t>
      </w:r>
      <w:r w:rsidRPr="001878E8">
        <w:rPr>
          <w:rFonts w:ascii="Times New Roman" w:eastAsia="Calibri" w:hAnsi="Times New Roman" w:cs="Times New Roman"/>
          <w:color w:val="auto"/>
          <w:sz w:val="28"/>
          <w:szCs w:val="28"/>
          <w:lang w:val="en-US"/>
        </w:rPr>
        <w:t xml:space="preserve"> Tuân thủ đầy đủ;</w:t>
      </w:r>
    </w:p>
    <w:p w14:paraId="1D6F6AA1" w14:textId="565A737C" w:rsidR="008A3A69" w:rsidRPr="001878E8" w:rsidRDefault="008A3A69" w:rsidP="000317B1">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Khi tổ chức, cá nhân cơ bản thực hiện đúng các điều kiện của Giấy phép nhận chìm ở biển nhưng còn một số tồn tại, thiếu sót hoặc chưa thực hiện đầy đủ nghĩa vụ theo quy định, không làm thay đổi bản chất hoạt động nhận chìm và không gây tác động đáng kể đến môi trường biển, đã hoặc đang thực hiện các biện pháp khắc phục theo yêu cầu của cơ quan có thẩm quyền:</w:t>
      </w:r>
      <w:r w:rsidRPr="001878E8">
        <w:rPr>
          <w:rFonts w:ascii="Times New Roman" w:eastAsia="Calibri" w:hAnsi="Times New Roman" w:cs="Times New Roman"/>
          <w:b/>
          <w:bCs/>
          <w:color w:val="auto"/>
          <w:sz w:val="28"/>
          <w:szCs w:val="28"/>
          <w:lang w:val="en-US"/>
        </w:rPr>
        <w:t xml:space="preserve"> </w:t>
      </w:r>
      <w:r w:rsidRPr="001878E8">
        <w:rPr>
          <w:rFonts w:ascii="Times New Roman" w:eastAsia="Calibri" w:hAnsi="Times New Roman" w:cs="Times New Roman"/>
          <w:color w:val="auto"/>
          <w:sz w:val="28"/>
          <w:szCs w:val="28"/>
          <w:lang w:val="en-US"/>
        </w:rPr>
        <w:t>Tuân thủ nhưng có tồn tại cần khắc phục</w:t>
      </w:r>
      <w:r w:rsidRPr="001878E8">
        <w:rPr>
          <w:rFonts w:ascii="Times New Roman" w:eastAsia="Calibri" w:hAnsi="Times New Roman" w:cs="Times New Roman"/>
          <w:bCs/>
          <w:color w:val="auto"/>
          <w:sz w:val="28"/>
          <w:szCs w:val="28"/>
          <w:lang w:val="en-US"/>
        </w:rPr>
        <w:t>;</w:t>
      </w:r>
    </w:p>
    <w:p w14:paraId="5AD695BB" w14:textId="5C140984" w:rsidR="008A3A69" w:rsidRPr="001878E8" w:rsidRDefault="008A3A69" w:rsidP="000317B1">
      <w:pPr>
        <w:spacing w:before="120" w:line="288" w:lineRule="auto"/>
        <w:ind w:firstLine="720"/>
        <w:jc w:val="both"/>
        <w:rPr>
          <w:rFonts w:ascii="Times New Roman" w:eastAsia="Calibri" w:hAnsi="Times New Roman" w:cs="Times New Roman"/>
          <w:color w:val="auto"/>
          <w:sz w:val="28"/>
          <w:szCs w:val="28"/>
          <w:lang w:val="en-US"/>
        </w:rPr>
      </w:pPr>
      <w:r w:rsidRPr="001878E8">
        <w:rPr>
          <w:rFonts w:ascii="Times New Roman" w:eastAsia="Calibri" w:hAnsi="Times New Roman" w:cs="Times New Roman"/>
          <w:bCs/>
          <w:color w:val="auto"/>
          <w:sz w:val="28"/>
          <w:szCs w:val="28"/>
          <w:lang w:val="en-US"/>
        </w:rPr>
        <w:t>c) Khi tổ chức, cá nhân thực hiện không đúng một hoặc nhiều điều kiện của Giấy phép nhận chìm ở biển; thực hiện nhận chìm sai vị trí, sai phạm vi, vượt khối lượng được phép, nhận chìm không đúng thành phần vật chất, không thực hiện các yêu cầu về bảo vệ môi trường hoặc có hành vi vi phạm khác theo quy định của pháp luật:</w:t>
      </w:r>
      <w:r w:rsidRPr="001878E8">
        <w:rPr>
          <w:rFonts w:ascii="Times New Roman" w:eastAsia="Calibri" w:hAnsi="Times New Roman" w:cs="Times New Roman"/>
          <w:b/>
          <w:bCs/>
          <w:color w:val="auto"/>
          <w:sz w:val="28"/>
          <w:szCs w:val="28"/>
          <w:lang w:val="en-US"/>
        </w:rPr>
        <w:t xml:space="preserve"> </w:t>
      </w:r>
      <w:r w:rsidRPr="001878E8">
        <w:rPr>
          <w:rFonts w:ascii="Times New Roman" w:eastAsia="Calibri" w:hAnsi="Times New Roman" w:cs="Times New Roman"/>
          <w:color w:val="auto"/>
          <w:sz w:val="28"/>
          <w:szCs w:val="28"/>
          <w:lang w:val="en-US"/>
        </w:rPr>
        <w:t>Không tuân thủ;</w:t>
      </w:r>
    </w:p>
    <w:p w14:paraId="07BDE61F" w14:textId="1D3E7D56" w:rsidR="00322AA1" w:rsidRPr="001878E8" w:rsidRDefault="00322AA1" w:rsidP="000317B1">
      <w:pPr>
        <w:spacing w:before="120" w:line="288" w:lineRule="auto"/>
        <w:ind w:firstLine="720"/>
        <w:jc w:val="both"/>
        <w:rPr>
          <w:rFonts w:ascii="Times New Roman" w:eastAsia="Calibri" w:hAnsi="Times New Roman" w:cs="Times New Roman"/>
          <w:color w:val="auto"/>
          <w:sz w:val="28"/>
          <w:szCs w:val="28"/>
          <w:lang w:val="en-US"/>
        </w:rPr>
      </w:pPr>
      <w:r w:rsidRPr="001878E8">
        <w:rPr>
          <w:rFonts w:ascii="Times New Roman" w:eastAsia="Calibri" w:hAnsi="Times New Roman" w:cs="Times New Roman"/>
          <w:color w:val="auto"/>
          <w:sz w:val="28"/>
          <w:szCs w:val="28"/>
          <w:lang w:val="en-US"/>
        </w:rPr>
        <w:t xml:space="preserve">5. Căn cứ kết quả đánh giá mức độ tuân thủ Giấy phép nhận chìm ở biển của tổ chức, cá nhân được cấp Giấy phép, cán bộ theo dõi của cơ quan có thẩm quyền cấp Giấy phép nhận chìm ở biển lập Báo cáo tổng hợp đánh giá việc thực hiện Giấy phép nhận chìm ở biển </w:t>
      </w:r>
      <w:r w:rsidR="00E95186" w:rsidRPr="001878E8">
        <w:rPr>
          <w:rFonts w:ascii="Times New Roman" w:eastAsia="Calibri" w:hAnsi="Times New Roman" w:cs="Times New Roman"/>
          <w:color w:val="auto"/>
          <w:sz w:val="28"/>
          <w:szCs w:val="28"/>
          <w:lang w:val="en-US"/>
        </w:rPr>
        <w:t>theo Mẫu số 14 Phụ lục IV kèm theo Thông tư này.</w:t>
      </w:r>
    </w:p>
    <w:p w14:paraId="788B7F89" w14:textId="77777777" w:rsidR="006C2BA9" w:rsidRPr="001878E8" w:rsidRDefault="006C2BA9" w:rsidP="0047586D">
      <w:pPr>
        <w:spacing w:before="120" w:line="288" w:lineRule="auto"/>
        <w:jc w:val="center"/>
        <w:rPr>
          <w:rFonts w:ascii="Times New Roman" w:eastAsia="Calibri" w:hAnsi="Times New Roman" w:cs="Times New Roman"/>
          <w:b/>
          <w:color w:val="auto"/>
          <w:sz w:val="28"/>
          <w:szCs w:val="28"/>
          <w:lang w:val="en-US"/>
        </w:rPr>
      </w:pPr>
      <w:r w:rsidRPr="001878E8">
        <w:rPr>
          <w:rFonts w:ascii="Times New Roman" w:eastAsia="Calibri" w:hAnsi="Times New Roman" w:cs="Times New Roman"/>
          <w:b/>
          <w:bCs/>
          <w:color w:val="auto"/>
          <w:sz w:val="28"/>
          <w:szCs w:val="28"/>
          <w:lang w:val="en-US"/>
        </w:rPr>
        <w:lastRenderedPageBreak/>
        <w:t>CHƯƠNG III</w:t>
      </w:r>
      <w:r w:rsidRPr="001878E8">
        <w:rPr>
          <w:rFonts w:ascii="Times New Roman" w:eastAsia="Calibri" w:hAnsi="Times New Roman" w:cs="Times New Roman"/>
          <w:b/>
          <w:bCs/>
          <w:color w:val="auto"/>
          <w:sz w:val="28"/>
          <w:szCs w:val="28"/>
          <w:lang w:val="en-US"/>
        </w:rPr>
        <w:br/>
        <w:t>GIÁM SÁT HOẠT ĐỘNG NHẬN CHÌM Ở BIỂN</w:t>
      </w:r>
    </w:p>
    <w:p w14:paraId="6BB1E236" w14:textId="3D48E50C" w:rsidR="006C2BA9" w:rsidRPr="001878E8" w:rsidRDefault="006C2BA9" w:rsidP="00923550">
      <w:pPr>
        <w:spacing w:before="120" w:line="288" w:lineRule="auto"/>
        <w:ind w:firstLine="720"/>
        <w:jc w:val="both"/>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252740" w:rsidRPr="001878E8">
        <w:rPr>
          <w:rFonts w:ascii="Times New Roman" w:eastAsia="Calibri" w:hAnsi="Times New Roman" w:cs="Times New Roman"/>
          <w:b/>
          <w:bCs/>
          <w:color w:val="auto"/>
          <w:sz w:val="28"/>
          <w:szCs w:val="28"/>
          <w:lang w:val="en-US"/>
        </w:rPr>
        <w:t>10</w:t>
      </w:r>
      <w:r w:rsidRPr="001878E8">
        <w:rPr>
          <w:rFonts w:ascii="Times New Roman" w:eastAsia="Calibri" w:hAnsi="Times New Roman" w:cs="Times New Roman"/>
          <w:b/>
          <w:bCs/>
          <w:color w:val="auto"/>
          <w:sz w:val="28"/>
          <w:szCs w:val="28"/>
          <w:lang w:val="en-US"/>
        </w:rPr>
        <w:t>. Nội dung giám sát hoạt động nhận chìm ở biển</w:t>
      </w:r>
    </w:p>
    <w:p w14:paraId="3EC1507E" w14:textId="47F3C0AB" w:rsidR="003614EC" w:rsidRPr="001878E8" w:rsidRDefault="003614EC"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1. Giám sát hoạt động nhận chìm ở biển, bao gồm:</w:t>
      </w:r>
    </w:p>
    <w:p w14:paraId="1939CF36" w14:textId="77777777" w:rsidR="003614EC" w:rsidRPr="001878E8" w:rsidRDefault="003614EC"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Thời gian thực hiện hoạt động nhận chìm;</w:t>
      </w:r>
    </w:p>
    <w:p w14:paraId="59CF1180" w14:textId="77777777" w:rsidR="003614EC" w:rsidRPr="001878E8" w:rsidRDefault="003614EC"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Khối lượng, thành phần vật chất được nhận chìm;</w:t>
      </w:r>
    </w:p>
    <w:p w14:paraId="77DF2EE4" w14:textId="77777777" w:rsidR="003614EC" w:rsidRPr="001878E8" w:rsidRDefault="003614EC"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Phương tiện, thiết bị tham gia hoạt động nhận chìm;</w:t>
      </w:r>
    </w:p>
    <w:p w14:paraId="4816E766" w14:textId="77777777" w:rsidR="003614EC" w:rsidRPr="001878E8" w:rsidRDefault="003614EC" w:rsidP="00923550">
      <w:pPr>
        <w:spacing w:before="120" w:line="288" w:lineRule="auto"/>
        <w:ind w:firstLine="720"/>
        <w:jc w:val="both"/>
        <w:rPr>
          <w:rFonts w:ascii="Times New Roman" w:eastAsia="Calibri" w:hAnsi="Times New Roman" w:cs="Times New Roman"/>
          <w:bCs/>
          <w:i/>
          <w:iCs/>
          <w:color w:val="auto"/>
          <w:sz w:val="28"/>
          <w:szCs w:val="28"/>
          <w:lang w:val="en-US"/>
        </w:rPr>
      </w:pPr>
      <w:r w:rsidRPr="001878E8">
        <w:rPr>
          <w:rFonts w:ascii="Times New Roman" w:eastAsia="Calibri" w:hAnsi="Times New Roman" w:cs="Times New Roman"/>
          <w:bCs/>
          <w:i/>
          <w:iCs/>
          <w:color w:val="auto"/>
          <w:sz w:val="28"/>
          <w:szCs w:val="28"/>
          <w:lang w:val="en-US"/>
        </w:rPr>
        <w:t>d) Quá trình vận chuyển và thực hiện nhận chìm;</w:t>
      </w:r>
    </w:p>
    <w:p w14:paraId="31B81696" w14:textId="64383B16" w:rsidR="003614EC" w:rsidRPr="001878E8" w:rsidRDefault="003614EC"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Việc thực hiện các điều kiện của Giấy phép nhận chìm ở biển.</w:t>
      </w:r>
    </w:p>
    <w:p w14:paraId="2240192C" w14:textId="3087C837" w:rsidR="006C2BA9" w:rsidRPr="001878E8" w:rsidRDefault="00756F41"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Nội dung thực hiện giám sát hoạt động nhận chìm ở biển được lập theo Mẫu</w:t>
      </w:r>
      <w:r w:rsidR="00C97F8F" w:rsidRPr="001878E8">
        <w:rPr>
          <w:rFonts w:ascii="Times New Roman" w:eastAsia="Calibri" w:hAnsi="Times New Roman" w:cs="Times New Roman"/>
          <w:bCs/>
          <w:color w:val="auto"/>
          <w:sz w:val="28"/>
          <w:szCs w:val="28"/>
          <w:lang w:val="en-US"/>
        </w:rPr>
        <w:t xml:space="preserve"> số </w:t>
      </w:r>
      <w:r w:rsidRPr="001878E8">
        <w:rPr>
          <w:rFonts w:ascii="Times New Roman" w:eastAsia="Calibri" w:hAnsi="Times New Roman" w:cs="Times New Roman"/>
          <w:bCs/>
          <w:color w:val="auto"/>
          <w:sz w:val="28"/>
          <w:szCs w:val="28"/>
          <w:lang w:val="en-US"/>
        </w:rPr>
        <w:t>05 tại Phụ lục II ban hành kèm theo Thông tư này.</w:t>
      </w:r>
      <w:r w:rsidR="00846164" w:rsidRPr="001878E8">
        <w:rPr>
          <w:rFonts w:ascii="Times New Roman" w:eastAsia="Calibri" w:hAnsi="Times New Roman" w:cs="Times New Roman"/>
          <w:bCs/>
          <w:color w:val="auto"/>
          <w:sz w:val="28"/>
          <w:szCs w:val="28"/>
          <w:lang w:val="en-US"/>
        </w:rPr>
        <w:t>2</w:t>
      </w:r>
      <w:r w:rsidR="003614EC" w:rsidRPr="001878E8">
        <w:rPr>
          <w:rFonts w:ascii="Times New Roman" w:eastAsia="Calibri" w:hAnsi="Times New Roman" w:cs="Times New Roman"/>
          <w:bCs/>
          <w:color w:val="auto"/>
          <w:sz w:val="28"/>
          <w:szCs w:val="28"/>
          <w:lang w:val="en-US"/>
        </w:rPr>
        <w:t xml:space="preserve">. </w:t>
      </w:r>
      <w:r w:rsidR="006C2BA9" w:rsidRPr="001878E8">
        <w:rPr>
          <w:rFonts w:ascii="Times New Roman" w:eastAsia="Calibri" w:hAnsi="Times New Roman" w:cs="Times New Roman"/>
          <w:bCs/>
          <w:color w:val="auto"/>
          <w:sz w:val="28"/>
          <w:szCs w:val="28"/>
          <w:lang w:val="en-US"/>
        </w:rPr>
        <w:t>Giám sát việc sử dụng khu vực</w:t>
      </w:r>
      <w:r w:rsidR="006B74ED" w:rsidRPr="001878E8">
        <w:rPr>
          <w:rFonts w:ascii="Times New Roman" w:eastAsia="Calibri" w:hAnsi="Times New Roman" w:cs="Times New Roman"/>
          <w:bCs/>
          <w:color w:val="auto"/>
          <w:sz w:val="28"/>
          <w:szCs w:val="28"/>
          <w:lang w:val="en-US"/>
        </w:rPr>
        <w:t xml:space="preserve"> biển</w:t>
      </w:r>
      <w:r w:rsidR="006C2BA9" w:rsidRPr="001878E8">
        <w:rPr>
          <w:rFonts w:ascii="Times New Roman" w:eastAsia="Calibri" w:hAnsi="Times New Roman" w:cs="Times New Roman"/>
          <w:bCs/>
          <w:color w:val="auto"/>
          <w:sz w:val="28"/>
          <w:szCs w:val="28"/>
          <w:lang w:val="en-US"/>
        </w:rPr>
        <w:t xml:space="preserve"> được phép nhận chìm, bao gồm:</w:t>
      </w:r>
    </w:p>
    <w:p w14:paraId="101261AA" w14:textId="77777777" w:rsidR="006C2BA9" w:rsidRPr="001878E8" w:rsidRDefault="006C2BA9"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Việc sử dụng đúng vị trí, tọa độ, ranh giới và diện tích khu vực biển;</w:t>
      </w:r>
    </w:p>
    <w:p w14:paraId="2C395E79" w14:textId="77777777" w:rsidR="006C2BA9" w:rsidRPr="001878E8" w:rsidRDefault="006C2BA9"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Việc sử dụng khu vực biển đúng mục đích, thời gian và phạm vi theo Giấy phép nhận chìm ở biển và Quyết định giao khu vực biển (nếu có);</w:t>
      </w:r>
    </w:p>
    <w:p w14:paraId="2FEA05C6" w14:textId="212105E2" w:rsidR="006C2BA9" w:rsidRPr="001878E8" w:rsidRDefault="006C2BA9"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Việc không làm ảnh hưởng đến các hoạt động sử dụng biển hợp pháp khác trong khu vực và vùng biển lân cận.</w:t>
      </w:r>
    </w:p>
    <w:p w14:paraId="0AEB73D0" w14:textId="132BCAE2" w:rsidR="00756F41" w:rsidRPr="001878E8" w:rsidRDefault="00756F41"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Nội dung thực hiện giám sát việc sử dụng khu vực biển để nhận chìm được lập theo Mẫu </w:t>
      </w:r>
      <w:r w:rsidR="00C97F8F" w:rsidRPr="001878E8">
        <w:rPr>
          <w:rFonts w:ascii="Times New Roman" w:eastAsia="Calibri" w:hAnsi="Times New Roman" w:cs="Times New Roman"/>
          <w:bCs/>
          <w:color w:val="auto"/>
          <w:sz w:val="28"/>
          <w:szCs w:val="28"/>
          <w:lang w:val="en-US"/>
        </w:rPr>
        <w:t xml:space="preserve">số </w:t>
      </w:r>
      <w:r w:rsidRPr="001878E8">
        <w:rPr>
          <w:rFonts w:ascii="Times New Roman" w:eastAsia="Calibri" w:hAnsi="Times New Roman" w:cs="Times New Roman"/>
          <w:bCs/>
          <w:color w:val="auto"/>
          <w:sz w:val="28"/>
          <w:szCs w:val="28"/>
          <w:lang w:val="en-US"/>
        </w:rPr>
        <w:t>06 tại Phụ lục II ban hành kèm theo Thông tư này.</w:t>
      </w:r>
    </w:p>
    <w:p w14:paraId="71AC5CE6" w14:textId="06F3030C" w:rsidR="006C2BA9" w:rsidRPr="001878E8" w:rsidRDefault="00846164" w:rsidP="00923550">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6C2BA9" w:rsidRPr="001878E8">
        <w:rPr>
          <w:rFonts w:ascii="Times New Roman" w:eastAsia="Calibri" w:hAnsi="Times New Roman" w:cs="Times New Roman"/>
          <w:bCs/>
          <w:color w:val="auto"/>
          <w:sz w:val="28"/>
          <w:szCs w:val="28"/>
          <w:lang w:val="en-US"/>
        </w:rPr>
        <w:t xml:space="preserve">Giám sát </w:t>
      </w:r>
      <w:r w:rsidR="009D2A4A" w:rsidRPr="001878E8">
        <w:rPr>
          <w:rFonts w:ascii="Times New Roman" w:eastAsia="Calibri" w:hAnsi="Times New Roman" w:cs="Times New Roman"/>
          <w:bCs/>
          <w:color w:val="auto"/>
          <w:sz w:val="28"/>
          <w:szCs w:val="28"/>
          <w:lang w:val="en-US"/>
        </w:rPr>
        <w:t>môi trường</w:t>
      </w:r>
      <w:r w:rsidR="006C2BA9" w:rsidRPr="001878E8">
        <w:rPr>
          <w:rFonts w:ascii="Times New Roman" w:eastAsia="Calibri" w:hAnsi="Times New Roman" w:cs="Times New Roman"/>
          <w:bCs/>
          <w:color w:val="auto"/>
          <w:sz w:val="28"/>
          <w:szCs w:val="28"/>
          <w:lang w:val="en-US"/>
        </w:rPr>
        <w:t xml:space="preserve"> trong quá trình nhận chìm.</w:t>
      </w:r>
    </w:p>
    <w:p w14:paraId="2B9A37EB" w14:textId="3243B66C" w:rsidR="006C2BA9" w:rsidRPr="001878E8" w:rsidRDefault="006C2BA9" w:rsidP="009319A4">
      <w:pPr>
        <w:spacing w:before="120" w:line="288" w:lineRule="auto"/>
        <w:ind w:firstLine="720"/>
        <w:jc w:val="both"/>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252740" w:rsidRPr="001878E8">
        <w:rPr>
          <w:rFonts w:ascii="Times New Roman" w:eastAsia="Calibri" w:hAnsi="Times New Roman" w:cs="Times New Roman"/>
          <w:b/>
          <w:bCs/>
          <w:color w:val="auto"/>
          <w:sz w:val="28"/>
          <w:szCs w:val="28"/>
          <w:lang w:val="en-US"/>
        </w:rPr>
        <w:t>11</w:t>
      </w:r>
      <w:r w:rsidRPr="001878E8">
        <w:rPr>
          <w:rFonts w:ascii="Times New Roman" w:eastAsia="Calibri" w:hAnsi="Times New Roman" w:cs="Times New Roman"/>
          <w:b/>
          <w:bCs/>
          <w:color w:val="auto"/>
          <w:sz w:val="28"/>
          <w:szCs w:val="28"/>
          <w:lang w:val="en-US"/>
        </w:rPr>
        <w:t xml:space="preserve">. Giám sát môi trường trong </w:t>
      </w:r>
      <w:r w:rsidR="005919D7" w:rsidRPr="001878E8">
        <w:rPr>
          <w:rFonts w:ascii="Times New Roman" w:eastAsia="Calibri" w:hAnsi="Times New Roman" w:cs="Times New Roman"/>
          <w:b/>
          <w:bCs/>
          <w:color w:val="auto"/>
          <w:sz w:val="28"/>
          <w:szCs w:val="28"/>
          <w:lang w:val="en-US"/>
        </w:rPr>
        <w:t>quá trình</w:t>
      </w:r>
      <w:r w:rsidRPr="001878E8">
        <w:rPr>
          <w:rFonts w:ascii="Times New Roman" w:eastAsia="Calibri" w:hAnsi="Times New Roman" w:cs="Times New Roman"/>
          <w:b/>
          <w:bCs/>
          <w:color w:val="auto"/>
          <w:sz w:val="28"/>
          <w:szCs w:val="28"/>
          <w:lang w:val="en-US"/>
        </w:rPr>
        <w:t xml:space="preserve"> nhận chìm ở biển</w:t>
      </w:r>
    </w:p>
    <w:p w14:paraId="565FF189" w14:textId="724FB6DC" w:rsidR="006C2BA9" w:rsidRPr="001878E8" w:rsidRDefault="006F655F"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6C2BA9" w:rsidRPr="001878E8">
        <w:rPr>
          <w:rFonts w:ascii="Times New Roman" w:eastAsia="Calibri" w:hAnsi="Times New Roman" w:cs="Times New Roman"/>
          <w:bCs/>
          <w:color w:val="auto"/>
          <w:sz w:val="28"/>
          <w:szCs w:val="28"/>
          <w:lang w:val="en-US"/>
        </w:rPr>
        <w:t>Việc giám sát môi trường nhằm theo dõi diễn biến chất lượng môi trường biển, đánh giá khả năng lan truyền của vật chất nhận chìm và phát hiện kịp thời các dấu hiệu gây ô nhiễm hoặc sự cố môi trường biển.</w:t>
      </w:r>
    </w:p>
    <w:p w14:paraId="39C1F354" w14:textId="357CC314" w:rsidR="006C2BA9" w:rsidRPr="001878E8" w:rsidRDefault="006F655F"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6C2BA9" w:rsidRPr="001878E8">
        <w:rPr>
          <w:rFonts w:ascii="Times New Roman" w:eastAsia="Calibri" w:hAnsi="Times New Roman" w:cs="Times New Roman"/>
          <w:bCs/>
          <w:color w:val="auto"/>
          <w:sz w:val="28"/>
          <w:szCs w:val="28"/>
          <w:lang w:val="en-US"/>
        </w:rPr>
        <w:t>Nội dung giám sát môi trường bao gồm:</w:t>
      </w:r>
    </w:p>
    <w:p w14:paraId="60A0C032" w14:textId="28B05890" w:rsidR="006C2BA9" w:rsidRPr="001878E8" w:rsidRDefault="006C2BA9"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Diễn biến chất lượng nước biển khu vực</w:t>
      </w:r>
      <w:r w:rsidR="00857EAA" w:rsidRPr="001878E8">
        <w:rPr>
          <w:rFonts w:ascii="Times New Roman" w:eastAsia="Calibri" w:hAnsi="Times New Roman" w:cs="Times New Roman"/>
          <w:bCs/>
          <w:color w:val="auto"/>
          <w:sz w:val="28"/>
          <w:szCs w:val="28"/>
          <w:lang w:val="en-US"/>
        </w:rPr>
        <w:t xml:space="preserve"> nạo vét</w:t>
      </w:r>
      <w:r w:rsidR="00252740" w:rsidRPr="001878E8">
        <w:rPr>
          <w:rFonts w:ascii="Times New Roman" w:eastAsia="Calibri" w:hAnsi="Times New Roman" w:cs="Times New Roman"/>
          <w:bCs/>
          <w:color w:val="auto"/>
          <w:sz w:val="28"/>
          <w:szCs w:val="28"/>
          <w:lang w:val="en-US"/>
        </w:rPr>
        <w:t xml:space="preserve"> (đối với việc nhận chìm ở biển vật chất nạo vét)</w:t>
      </w:r>
      <w:r w:rsidR="00857EAA" w:rsidRPr="001878E8">
        <w:rPr>
          <w:rFonts w:ascii="Times New Roman" w:eastAsia="Calibri" w:hAnsi="Times New Roman" w:cs="Times New Roman"/>
          <w:bCs/>
          <w:color w:val="auto"/>
          <w:sz w:val="28"/>
          <w:szCs w:val="28"/>
          <w:lang w:val="en-US"/>
        </w:rPr>
        <w:t>, vận chuyển,</w:t>
      </w:r>
      <w:r w:rsidRPr="001878E8">
        <w:rPr>
          <w:rFonts w:ascii="Times New Roman" w:eastAsia="Calibri" w:hAnsi="Times New Roman" w:cs="Times New Roman"/>
          <w:bCs/>
          <w:color w:val="auto"/>
          <w:sz w:val="28"/>
          <w:szCs w:val="28"/>
          <w:lang w:val="en-US"/>
        </w:rPr>
        <w:t xml:space="preserve"> nhận chìm và vùng biển lân cận;</w:t>
      </w:r>
    </w:p>
    <w:p w14:paraId="11FA2079" w14:textId="4996E52B" w:rsidR="006C2BA9" w:rsidRPr="001878E8" w:rsidRDefault="006C2BA9"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b) Diễn biến chất lượng </w:t>
      </w:r>
      <w:r w:rsidR="004A0126" w:rsidRPr="001878E8">
        <w:rPr>
          <w:rFonts w:ascii="Times New Roman" w:eastAsia="Calibri" w:hAnsi="Times New Roman" w:cs="Times New Roman"/>
          <w:bCs/>
          <w:color w:val="auto"/>
          <w:sz w:val="28"/>
          <w:szCs w:val="28"/>
          <w:lang w:val="en-US"/>
        </w:rPr>
        <w:t>thành phần vật, chất nhận chìm ở biển</w:t>
      </w:r>
      <w:r w:rsidRPr="001878E8">
        <w:rPr>
          <w:rFonts w:ascii="Times New Roman" w:eastAsia="Calibri" w:hAnsi="Times New Roman" w:cs="Times New Roman"/>
          <w:bCs/>
          <w:color w:val="auto"/>
          <w:sz w:val="28"/>
          <w:szCs w:val="28"/>
          <w:lang w:val="en-US"/>
        </w:rPr>
        <w:t>;</w:t>
      </w:r>
    </w:p>
    <w:p w14:paraId="43BC816C" w14:textId="77777777" w:rsidR="006C2BA9" w:rsidRPr="001878E8" w:rsidRDefault="006C2BA9"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Sự thay đổi địa hình đáy biển tại khu vực nhận chìm (khi cần thiết);</w:t>
      </w:r>
    </w:p>
    <w:p w14:paraId="31BDE04E" w14:textId="76051982" w:rsidR="006C2BA9" w:rsidRPr="001878E8" w:rsidRDefault="006C2BA9"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d) </w:t>
      </w:r>
      <w:r w:rsidR="009D21DF" w:rsidRPr="001878E8">
        <w:rPr>
          <w:rFonts w:ascii="Times New Roman" w:eastAsia="Calibri" w:hAnsi="Times New Roman" w:cs="Times New Roman"/>
          <w:bCs/>
          <w:color w:val="auto"/>
          <w:sz w:val="28"/>
          <w:szCs w:val="28"/>
          <w:lang w:val="en-US"/>
        </w:rPr>
        <w:t>L</w:t>
      </w:r>
      <w:r w:rsidRPr="001878E8">
        <w:rPr>
          <w:rFonts w:ascii="Times New Roman" w:eastAsia="Calibri" w:hAnsi="Times New Roman" w:cs="Times New Roman"/>
          <w:bCs/>
          <w:color w:val="auto"/>
          <w:sz w:val="28"/>
          <w:szCs w:val="28"/>
          <w:lang w:val="en-US"/>
        </w:rPr>
        <w:t>an truyền của vật chất nhận chìm và các yếu tố có khả năng ảnh hưởng đến môi trường biển</w:t>
      </w:r>
      <w:r w:rsidR="00252740" w:rsidRPr="001878E8">
        <w:rPr>
          <w:rFonts w:ascii="Times New Roman" w:eastAsia="Calibri" w:hAnsi="Times New Roman" w:cs="Times New Roman"/>
          <w:bCs/>
          <w:color w:val="auto"/>
          <w:sz w:val="28"/>
          <w:szCs w:val="28"/>
          <w:lang w:val="en-US"/>
        </w:rPr>
        <w:t xml:space="preserve">, hệ sinh thái biển, các hoạt động kinh tế - xã hội tại khu vực </w:t>
      </w:r>
      <w:r w:rsidR="00252740" w:rsidRPr="001878E8">
        <w:rPr>
          <w:rFonts w:ascii="Times New Roman" w:eastAsia="Calibri" w:hAnsi="Times New Roman" w:cs="Times New Roman"/>
          <w:bCs/>
          <w:color w:val="auto"/>
          <w:sz w:val="28"/>
          <w:szCs w:val="28"/>
          <w:lang w:val="en-US"/>
        </w:rPr>
        <w:lastRenderedPageBreak/>
        <w:t>biển ven bờ</w:t>
      </w:r>
      <w:r w:rsidRPr="001878E8">
        <w:rPr>
          <w:rFonts w:ascii="Times New Roman" w:eastAsia="Calibri" w:hAnsi="Times New Roman" w:cs="Times New Roman"/>
          <w:bCs/>
          <w:color w:val="auto"/>
          <w:sz w:val="28"/>
          <w:szCs w:val="28"/>
          <w:lang w:val="en-US"/>
        </w:rPr>
        <w:t>;</w:t>
      </w:r>
    </w:p>
    <w:p w14:paraId="72C95F35" w14:textId="2944920A" w:rsidR="006C2BA9" w:rsidRPr="001878E8" w:rsidRDefault="006C2BA9"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Các nội dung khác theo yêu cầu của Giấy phép nhận chìm ở biển hoặc theo yêu cầu của cơ quan có thẩm quyền.</w:t>
      </w:r>
    </w:p>
    <w:p w14:paraId="46A34341" w14:textId="57DAAA66" w:rsidR="00756F41" w:rsidRPr="001878E8" w:rsidRDefault="00756F41" w:rsidP="00B96A4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Nội dung thực hiện giám sát môi trường trong quá trình nhận chìm ở biển được lập theo Mẫu</w:t>
      </w:r>
      <w:r w:rsidR="00C97F8F" w:rsidRPr="001878E8">
        <w:rPr>
          <w:rFonts w:ascii="Times New Roman" w:eastAsia="Calibri" w:hAnsi="Times New Roman" w:cs="Times New Roman"/>
          <w:bCs/>
          <w:color w:val="auto"/>
          <w:sz w:val="28"/>
          <w:szCs w:val="28"/>
          <w:lang w:val="en-US"/>
        </w:rPr>
        <w:t xml:space="preserve"> số</w:t>
      </w:r>
      <w:r w:rsidRPr="001878E8">
        <w:rPr>
          <w:rFonts w:ascii="Times New Roman" w:eastAsia="Calibri" w:hAnsi="Times New Roman" w:cs="Times New Roman"/>
          <w:bCs/>
          <w:color w:val="auto"/>
          <w:sz w:val="28"/>
          <w:szCs w:val="28"/>
          <w:lang w:val="en-US"/>
        </w:rPr>
        <w:t xml:space="preserve"> 07 tại Phụ lục II ban hành kèm theo Thông tư này.</w:t>
      </w:r>
    </w:p>
    <w:p w14:paraId="375BEC98" w14:textId="77777777" w:rsidR="009319A4" w:rsidRPr="001878E8" w:rsidRDefault="006F655F" w:rsidP="009319A4">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6C2BA9" w:rsidRPr="001878E8">
        <w:rPr>
          <w:rFonts w:ascii="Times New Roman" w:eastAsia="Calibri" w:hAnsi="Times New Roman" w:cs="Times New Roman"/>
          <w:bCs/>
          <w:color w:val="auto"/>
          <w:sz w:val="28"/>
          <w:szCs w:val="28"/>
          <w:lang w:val="en-US"/>
        </w:rPr>
        <w:t>Việc giám sát môi trường được thực hiện phù hợp với chương trình quản lý và giám sát môi trường trong hồ sơ làm căn cứ cấp Giấy phép nhận chìm ở biển và yêu cầu quản lý nhà nước trong từng trường hợp cụ thể.</w:t>
      </w:r>
    </w:p>
    <w:p w14:paraId="4C4AA8AB" w14:textId="1D614334" w:rsidR="006C2BA9" w:rsidRPr="001878E8" w:rsidRDefault="006C2BA9" w:rsidP="009319A4">
      <w:pPr>
        <w:spacing w:before="120" w:line="288" w:lineRule="auto"/>
        <w:ind w:firstLine="720"/>
        <w:jc w:val="both"/>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252740" w:rsidRPr="001878E8">
        <w:rPr>
          <w:rFonts w:ascii="Times New Roman" w:eastAsia="Calibri" w:hAnsi="Times New Roman" w:cs="Times New Roman"/>
          <w:b/>
          <w:bCs/>
          <w:color w:val="auto"/>
          <w:sz w:val="28"/>
          <w:szCs w:val="28"/>
          <w:lang w:val="en-US"/>
        </w:rPr>
        <w:t>12</w:t>
      </w:r>
      <w:r w:rsidRPr="001878E8">
        <w:rPr>
          <w:rFonts w:ascii="Times New Roman" w:eastAsia="Calibri" w:hAnsi="Times New Roman" w:cs="Times New Roman"/>
          <w:b/>
          <w:bCs/>
          <w:color w:val="auto"/>
          <w:sz w:val="28"/>
          <w:szCs w:val="28"/>
          <w:lang w:val="en-US"/>
        </w:rPr>
        <w:t>. Trách nhiệm thực hiện giám sát hoạt động nhận chìm ở biển</w:t>
      </w:r>
    </w:p>
    <w:p w14:paraId="67358E19" w14:textId="111DCB17" w:rsidR="006C2BA9" w:rsidRPr="001878E8" w:rsidRDefault="004B77D5"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6C2BA9" w:rsidRPr="001878E8">
        <w:rPr>
          <w:rFonts w:ascii="Times New Roman" w:eastAsia="Calibri" w:hAnsi="Times New Roman" w:cs="Times New Roman"/>
          <w:bCs/>
          <w:color w:val="auto"/>
          <w:sz w:val="28"/>
          <w:szCs w:val="28"/>
          <w:lang w:val="en-US"/>
        </w:rPr>
        <w:t>Tổ chức, cá nhân được cấp Giấy phép nhận chìm ở biển có trách nhiệm:</w:t>
      </w:r>
    </w:p>
    <w:p w14:paraId="6CE3374F" w14:textId="349723BC" w:rsidR="006C2BA9" w:rsidRPr="001878E8" w:rsidRDefault="006C2BA9"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a) Thực hiện việc giám sát </w:t>
      </w:r>
      <w:r w:rsidR="00DD6C4A" w:rsidRPr="001878E8">
        <w:rPr>
          <w:rFonts w:ascii="Times New Roman" w:eastAsia="Calibri" w:hAnsi="Times New Roman" w:cs="Times New Roman"/>
          <w:bCs/>
          <w:color w:val="auto"/>
          <w:sz w:val="28"/>
          <w:szCs w:val="28"/>
        </w:rPr>
        <w:t xml:space="preserve">theo Quyết định phê duyệt kết quả thẩm định báo cáo đánh giá tác động môi trường hoặc theo nội dung Dự án nhận chìm ở biển </w:t>
      </w:r>
      <w:r w:rsidR="009D21DF" w:rsidRPr="001878E8">
        <w:rPr>
          <w:rFonts w:ascii="Times New Roman" w:eastAsia="Calibri" w:hAnsi="Times New Roman" w:cs="Times New Roman"/>
          <w:bCs/>
          <w:color w:val="auto"/>
          <w:sz w:val="28"/>
          <w:szCs w:val="28"/>
          <w:lang w:val="en-US"/>
        </w:rPr>
        <w:t xml:space="preserve">và các nội dung theo quy định tại Điều </w:t>
      </w:r>
      <w:r w:rsidR="00252740" w:rsidRPr="001878E8">
        <w:rPr>
          <w:rFonts w:ascii="Times New Roman" w:eastAsia="Calibri" w:hAnsi="Times New Roman" w:cs="Times New Roman"/>
          <w:bCs/>
          <w:color w:val="auto"/>
          <w:sz w:val="28"/>
          <w:szCs w:val="28"/>
          <w:lang w:val="en-US"/>
        </w:rPr>
        <w:t>1</w:t>
      </w:r>
      <w:r w:rsidR="009D2A4A" w:rsidRPr="001878E8">
        <w:rPr>
          <w:rFonts w:ascii="Times New Roman" w:eastAsia="Calibri" w:hAnsi="Times New Roman" w:cs="Times New Roman"/>
          <w:bCs/>
          <w:color w:val="auto"/>
          <w:sz w:val="28"/>
          <w:szCs w:val="28"/>
          <w:lang w:val="en-US"/>
        </w:rPr>
        <w:t>0</w:t>
      </w:r>
      <w:r w:rsidR="00252740" w:rsidRPr="001878E8">
        <w:rPr>
          <w:rFonts w:ascii="Times New Roman" w:eastAsia="Calibri" w:hAnsi="Times New Roman" w:cs="Times New Roman"/>
          <w:bCs/>
          <w:color w:val="auto"/>
          <w:sz w:val="28"/>
          <w:szCs w:val="28"/>
          <w:lang w:val="en-US"/>
        </w:rPr>
        <w:t xml:space="preserve"> </w:t>
      </w:r>
      <w:r w:rsidR="009D21DF" w:rsidRPr="001878E8">
        <w:rPr>
          <w:rFonts w:ascii="Times New Roman" w:eastAsia="Calibri" w:hAnsi="Times New Roman" w:cs="Times New Roman"/>
          <w:bCs/>
          <w:color w:val="auto"/>
          <w:sz w:val="28"/>
          <w:szCs w:val="28"/>
          <w:lang w:val="en-US"/>
        </w:rPr>
        <w:t>Thông tư này</w:t>
      </w:r>
      <w:r w:rsidR="00DF3E09" w:rsidRPr="001878E8">
        <w:rPr>
          <w:rFonts w:ascii="Times New Roman" w:eastAsia="Calibri" w:hAnsi="Times New Roman" w:cs="Times New Roman"/>
          <w:bCs/>
          <w:color w:val="auto"/>
          <w:sz w:val="28"/>
          <w:szCs w:val="28"/>
          <w:lang w:val="en-US"/>
        </w:rPr>
        <w:t>. Kết quả giám sát hoạt động nhận chìm ở biển được lập thành báo cáo theo Mẫu</w:t>
      </w:r>
      <w:r w:rsidR="00756F41" w:rsidRPr="001878E8">
        <w:rPr>
          <w:rFonts w:ascii="Times New Roman" w:eastAsia="Calibri" w:hAnsi="Times New Roman" w:cs="Times New Roman"/>
          <w:bCs/>
          <w:color w:val="auto"/>
          <w:sz w:val="28"/>
          <w:szCs w:val="28"/>
          <w:lang w:val="en-US"/>
        </w:rPr>
        <w:t xml:space="preserve"> </w:t>
      </w:r>
      <w:r w:rsidR="00C97F8F" w:rsidRPr="001878E8">
        <w:rPr>
          <w:rFonts w:ascii="Times New Roman" w:eastAsia="Calibri" w:hAnsi="Times New Roman" w:cs="Times New Roman"/>
          <w:bCs/>
          <w:color w:val="auto"/>
          <w:sz w:val="28"/>
          <w:szCs w:val="28"/>
          <w:lang w:val="en-US"/>
        </w:rPr>
        <w:t xml:space="preserve">số </w:t>
      </w:r>
      <w:r w:rsidR="00756F41" w:rsidRPr="001878E8">
        <w:rPr>
          <w:rFonts w:ascii="Times New Roman" w:eastAsia="Calibri" w:hAnsi="Times New Roman" w:cs="Times New Roman"/>
          <w:bCs/>
          <w:color w:val="auto"/>
          <w:sz w:val="28"/>
          <w:szCs w:val="28"/>
          <w:lang w:val="en-US"/>
        </w:rPr>
        <w:t>13</w:t>
      </w:r>
      <w:r w:rsidR="00DF3E09" w:rsidRPr="001878E8">
        <w:rPr>
          <w:rFonts w:ascii="Times New Roman" w:eastAsia="Calibri" w:hAnsi="Times New Roman" w:cs="Times New Roman"/>
          <w:bCs/>
          <w:color w:val="auto"/>
          <w:sz w:val="28"/>
          <w:szCs w:val="28"/>
          <w:lang w:val="en-US"/>
        </w:rPr>
        <w:t xml:space="preserve"> tại Phụ lục</w:t>
      </w:r>
      <w:r w:rsidR="005257E9" w:rsidRPr="001878E8">
        <w:rPr>
          <w:rFonts w:ascii="Times New Roman" w:eastAsia="Calibri" w:hAnsi="Times New Roman" w:cs="Times New Roman"/>
          <w:bCs/>
          <w:color w:val="auto"/>
          <w:sz w:val="28"/>
          <w:szCs w:val="28"/>
          <w:lang w:val="en-US"/>
        </w:rPr>
        <w:t xml:space="preserve"> </w:t>
      </w:r>
      <w:r w:rsidR="00756F41" w:rsidRPr="001878E8">
        <w:rPr>
          <w:rFonts w:ascii="Times New Roman" w:eastAsia="Calibri" w:hAnsi="Times New Roman" w:cs="Times New Roman"/>
          <w:bCs/>
          <w:color w:val="auto"/>
          <w:sz w:val="28"/>
          <w:szCs w:val="28"/>
          <w:lang w:val="en-US"/>
        </w:rPr>
        <w:t xml:space="preserve">IV </w:t>
      </w:r>
      <w:r w:rsidR="00DF3E09" w:rsidRPr="001878E8">
        <w:rPr>
          <w:rFonts w:ascii="Times New Roman" w:eastAsia="Calibri" w:hAnsi="Times New Roman" w:cs="Times New Roman"/>
          <w:bCs/>
          <w:color w:val="auto"/>
          <w:sz w:val="28"/>
          <w:szCs w:val="28"/>
          <w:lang w:val="en-US"/>
        </w:rPr>
        <w:t>kèm theo Thông tư này</w:t>
      </w:r>
      <w:r w:rsidR="005257E9" w:rsidRPr="001878E8">
        <w:rPr>
          <w:rFonts w:ascii="Times New Roman" w:eastAsia="Calibri" w:hAnsi="Times New Roman" w:cs="Times New Roman"/>
          <w:bCs/>
          <w:color w:val="auto"/>
          <w:sz w:val="28"/>
          <w:szCs w:val="28"/>
          <w:lang w:val="en-US"/>
        </w:rPr>
        <w:t>.</w:t>
      </w:r>
    </w:p>
    <w:p w14:paraId="63CDB640" w14:textId="3A68E338" w:rsidR="006C2BA9" w:rsidRPr="001878E8" w:rsidRDefault="00DF3E09"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w:t>
      </w:r>
      <w:r w:rsidR="006C2BA9" w:rsidRPr="001878E8">
        <w:rPr>
          <w:rFonts w:ascii="Times New Roman" w:eastAsia="Calibri" w:hAnsi="Times New Roman" w:cs="Times New Roman"/>
          <w:bCs/>
          <w:color w:val="auto"/>
          <w:sz w:val="28"/>
          <w:szCs w:val="28"/>
          <w:lang w:val="en-US"/>
        </w:rPr>
        <w:t>) Lưu giữ, cung cấp thông tin, số liệu, kết quả giám sát thuộc phạm vi trách nhiệm của mình theo yêu cầu của cơ quan nhà nước có thẩm quyền;</w:t>
      </w:r>
    </w:p>
    <w:p w14:paraId="65D5AC75" w14:textId="64E1BA93" w:rsidR="006C2BA9" w:rsidRPr="001878E8" w:rsidRDefault="00DF3E09"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w:t>
      </w:r>
      <w:r w:rsidR="006C2BA9" w:rsidRPr="001878E8">
        <w:rPr>
          <w:rFonts w:ascii="Times New Roman" w:eastAsia="Calibri" w:hAnsi="Times New Roman" w:cs="Times New Roman"/>
          <w:bCs/>
          <w:color w:val="auto"/>
          <w:sz w:val="28"/>
          <w:szCs w:val="28"/>
          <w:lang w:val="en-US"/>
        </w:rPr>
        <w:t>) Phối hợp với cơ quan nhà nước có thẩm quyền trong quá trình giám sát hoạt động nhận chìm ở biển.</w:t>
      </w:r>
    </w:p>
    <w:p w14:paraId="51460455" w14:textId="3BA1E5B7" w:rsidR="006C2BA9" w:rsidRPr="001878E8" w:rsidRDefault="004B77D5"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6C2BA9" w:rsidRPr="001878E8">
        <w:rPr>
          <w:rFonts w:ascii="Times New Roman" w:eastAsia="Calibri" w:hAnsi="Times New Roman" w:cs="Times New Roman"/>
          <w:bCs/>
          <w:color w:val="auto"/>
          <w:sz w:val="28"/>
          <w:szCs w:val="28"/>
          <w:lang w:val="en-US"/>
        </w:rPr>
        <w:t>Cơ quan có thẩm quyền cấp Giấy phép nhận chìm ở biển có trách nhiệm</w:t>
      </w:r>
      <w:r w:rsidR="00DD6C4A" w:rsidRPr="001878E8">
        <w:rPr>
          <w:rFonts w:ascii="Times New Roman" w:eastAsia="Calibri" w:hAnsi="Times New Roman" w:cs="Times New Roman"/>
          <w:bCs/>
          <w:color w:val="auto"/>
          <w:sz w:val="28"/>
          <w:szCs w:val="28"/>
          <w:lang w:val="en-US"/>
        </w:rPr>
        <w:t xml:space="preserve"> giám sát hoạt động nhận chìm ở biển thông qua báo cáo của tổ chức, cá nhân được cấp Giấy phép nhận chìm ở biển. Trường hợp cần thiết,</w:t>
      </w:r>
      <w:r w:rsidR="006C2BA9" w:rsidRPr="001878E8">
        <w:rPr>
          <w:rFonts w:ascii="Times New Roman" w:eastAsia="Calibri" w:hAnsi="Times New Roman" w:cs="Times New Roman"/>
          <w:bCs/>
          <w:color w:val="auto"/>
          <w:sz w:val="28"/>
          <w:szCs w:val="28"/>
          <w:lang w:val="en-US"/>
        </w:rPr>
        <w:t xml:space="preserve"> tổ chức giám sát việc thực hiện hoạt động nhận chìm.</w:t>
      </w:r>
    </w:p>
    <w:p w14:paraId="06210614" w14:textId="7872A027" w:rsidR="006C2BA9" w:rsidRPr="001878E8" w:rsidRDefault="004B77D5"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6C2BA9" w:rsidRPr="001878E8">
        <w:rPr>
          <w:rFonts w:ascii="Times New Roman" w:eastAsia="Calibri" w:hAnsi="Times New Roman" w:cs="Times New Roman"/>
          <w:bCs/>
          <w:color w:val="auto"/>
          <w:sz w:val="28"/>
          <w:szCs w:val="28"/>
          <w:lang w:val="en-US"/>
        </w:rPr>
        <w:t>Cơ quan, tổ chức quản lý cơ sở dữ liệu, hệ thống thông tin, kết quả quan trắc, khảo sát và các nguồn dữ liệu có liên quan có trách nhiệm phối hợp cung cấp, chia sẻ thông tin theo quy định của pháp luật phục vụ công tác giám sát hoạt động nhận chìm ở biển.</w:t>
      </w:r>
    </w:p>
    <w:p w14:paraId="7A8BC517" w14:textId="77777777" w:rsidR="00C327C8" w:rsidRPr="001878E8" w:rsidRDefault="00C327C8" w:rsidP="0047586D">
      <w:pPr>
        <w:spacing w:before="120" w:line="288" w:lineRule="auto"/>
        <w:jc w:val="center"/>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CHƯƠNG IV</w:t>
      </w:r>
    </w:p>
    <w:p w14:paraId="5F150FB2" w14:textId="4112479B" w:rsidR="00C327C8" w:rsidRPr="001878E8" w:rsidRDefault="00C327C8" w:rsidP="0047586D">
      <w:pPr>
        <w:spacing w:before="120" w:line="288" w:lineRule="auto"/>
        <w:jc w:val="center"/>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CÔNG CỤ KỸ THUẬT VÀ QUẢN LÝ DỮ LIỆU PHỤC VỤ KIỂM TRA, GIÁM SÁT HOẠT ĐỘNG NHẬN CHÌM Ở BIỂN</w:t>
      </w:r>
    </w:p>
    <w:p w14:paraId="460801BF" w14:textId="23CE332C" w:rsidR="00C327C8" w:rsidRPr="001878E8" w:rsidRDefault="00C327C8" w:rsidP="0047586D">
      <w:pPr>
        <w:spacing w:before="120" w:line="288" w:lineRule="auto"/>
        <w:ind w:firstLine="720"/>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DF3E09" w:rsidRPr="001878E8">
        <w:rPr>
          <w:rFonts w:ascii="Times New Roman" w:eastAsia="Calibri" w:hAnsi="Times New Roman" w:cs="Times New Roman"/>
          <w:b/>
          <w:bCs/>
          <w:color w:val="auto"/>
          <w:sz w:val="28"/>
          <w:szCs w:val="28"/>
          <w:lang w:val="en-US"/>
        </w:rPr>
        <w:t>13</w:t>
      </w:r>
      <w:r w:rsidRPr="001878E8">
        <w:rPr>
          <w:rFonts w:ascii="Times New Roman" w:eastAsia="Calibri" w:hAnsi="Times New Roman" w:cs="Times New Roman"/>
          <w:b/>
          <w:bCs/>
          <w:color w:val="auto"/>
          <w:sz w:val="28"/>
          <w:szCs w:val="28"/>
          <w:lang w:val="en-US"/>
        </w:rPr>
        <w:t>. Nguyên tắc sử dụng công cụ kỹ thuật và dữ liệu</w:t>
      </w:r>
    </w:p>
    <w:p w14:paraId="3C37CD4F" w14:textId="01A9EA6A" w:rsidR="00C327C8" w:rsidRPr="001878E8" w:rsidRDefault="006C7612"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C327C8" w:rsidRPr="001878E8">
        <w:rPr>
          <w:rFonts w:ascii="Times New Roman" w:eastAsia="Calibri" w:hAnsi="Times New Roman" w:cs="Times New Roman"/>
          <w:bCs/>
          <w:color w:val="auto"/>
          <w:sz w:val="28"/>
          <w:szCs w:val="28"/>
          <w:lang w:val="en-US"/>
        </w:rPr>
        <w:t xml:space="preserve">Việc sử dụng công cụ kỹ thuật và dữ liệu phục vụ kiểm tra, giám sát hoạt động nhận chìm ở biển nhằm nâng cao hiệu quả quản lý nhà nước, bảo đảm khách </w:t>
      </w:r>
      <w:r w:rsidR="00C327C8" w:rsidRPr="001878E8">
        <w:rPr>
          <w:rFonts w:ascii="Times New Roman" w:eastAsia="Calibri" w:hAnsi="Times New Roman" w:cs="Times New Roman"/>
          <w:bCs/>
          <w:color w:val="auto"/>
          <w:sz w:val="28"/>
          <w:szCs w:val="28"/>
          <w:lang w:val="en-US"/>
        </w:rPr>
        <w:lastRenderedPageBreak/>
        <w:t>quan, kịp thời, chính xác và phù hợp với yêu cầu quản lý.</w:t>
      </w:r>
    </w:p>
    <w:p w14:paraId="43CC3022" w14:textId="1A3E0507" w:rsidR="00C327C8" w:rsidRPr="001878E8" w:rsidRDefault="006C7612"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C327C8" w:rsidRPr="001878E8">
        <w:rPr>
          <w:rFonts w:ascii="Times New Roman" w:eastAsia="Calibri" w:hAnsi="Times New Roman" w:cs="Times New Roman"/>
          <w:bCs/>
          <w:color w:val="auto"/>
          <w:sz w:val="28"/>
          <w:szCs w:val="28"/>
          <w:lang w:val="en-US"/>
        </w:rPr>
        <w:t>Công cụ kỹ thuật và dữ liệu được sử dụng để phục vụ kiểm tra, giám sát, đánh giá việc tuân thủ Giấy phép nhận chìm ở biển, quản lý việc sử dụng khu vực biển, bảo vệ môi trường biển và xử lý các tình huống phát sinh theo quy định của pháp luật.</w:t>
      </w:r>
    </w:p>
    <w:p w14:paraId="0B5F596D" w14:textId="7FABE8B9" w:rsidR="00C327C8" w:rsidRPr="001878E8" w:rsidRDefault="006C7612"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C327C8" w:rsidRPr="001878E8">
        <w:rPr>
          <w:rFonts w:ascii="Times New Roman" w:eastAsia="Calibri" w:hAnsi="Times New Roman" w:cs="Times New Roman"/>
          <w:bCs/>
          <w:color w:val="auto"/>
          <w:sz w:val="28"/>
          <w:szCs w:val="28"/>
          <w:lang w:val="en-US"/>
        </w:rPr>
        <w:t>Việc khai thác, quản lý, chia sẻ và sử dụng dữ liệu phải bảo đảm tính chính xác, đầy đủ, thống nhất, bảo mật, tuân thủ quy định của pháp luật về dữ liệu, chuyển đổi số và pháp luật có liên quan.</w:t>
      </w:r>
    </w:p>
    <w:p w14:paraId="63F6729A" w14:textId="2159F0FC" w:rsidR="00C327C8" w:rsidRPr="001878E8" w:rsidRDefault="006C7612"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4. </w:t>
      </w:r>
      <w:r w:rsidR="00C327C8" w:rsidRPr="001878E8">
        <w:rPr>
          <w:rFonts w:ascii="Times New Roman" w:eastAsia="Calibri" w:hAnsi="Times New Roman" w:cs="Times New Roman"/>
          <w:bCs/>
          <w:color w:val="auto"/>
          <w:sz w:val="28"/>
          <w:szCs w:val="28"/>
          <w:lang w:val="en-US"/>
        </w:rPr>
        <w:t>Ưu tiên khai thác, sử dụng và kết nối dữ liệu từ các cơ sở dữ liệu, hệ thống thông tin hiện có của cơ quan nhà nước; hạn chế phát sinh yêu cầu cung cấp trùng lặp thông tin, dữ liệu hoặc đầu tư mới đối với tổ chức, cá nhân được cấp Giấy phép nhận chìm ở biển.</w:t>
      </w:r>
    </w:p>
    <w:p w14:paraId="4C42C6D5" w14:textId="389E1330" w:rsidR="00C327C8" w:rsidRPr="001878E8" w:rsidRDefault="00C327C8" w:rsidP="00F734D2">
      <w:pPr>
        <w:spacing w:before="120" w:line="288" w:lineRule="auto"/>
        <w:ind w:firstLine="720"/>
        <w:jc w:val="both"/>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DF3E09" w:rsidRPr="001878E8">
        <w:rPr>
          <w:rFonts w:ascii="Times New Roman" w:eastAsia="Calibri" w:hAnsi="Times New Roman" w:cs="Times New Roman"/>
          <w:b/>
          <w:bCs/>
          <w:color w:val="auto"/>
          <w:sz w:val="28"/>
          <w:szCs w:val="28"/>
          <w:lang w:val="en-US"/>
        </w:rPr>
        <w:t>14</w:t>
      </w:r>
      <w:r w:rsidRPr="001878E8">
        <w:rPr>
          <w:rFonts w:ascii="Times New Roman" w:eastAsia="Calibri" w:hAnsi="Times New Roman" w:cs="Times New Roman"/>
          <w:b/>
          <w:bCs/>
          <w:color w:val="auto"/>
          <w:sz w:val="28"/>
          <w:szCs w:val="28"/>
          <w:lang w:val="en-US"/>
        </w:rPr>
        <w:t>. Công cụ kỹ thuật phục vụ kiểm tra, giám sát</w:t>
      </w:r>
    </w:p>
    <w:p w14:paraId="38D2C188" w14:textId="636679BB" w:rsidR="00C327C8" w:rsidRPr="001878E8" w:rsidRDefault="006C7612"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C327C8" w:rsidRPr="001878E8">
        <w:rPr>
          <w:rFonts w:ascii="Times New Roman" w:eastAsia="Calibri" w:hAnsi="Times New Roman" w:cs="Times New Roman"/>
          <w:bCs/>
          <w:color w:val="auto"/>
          <w:sz w:val="28"/>
          <w:szCs w:val="28"/>
          <w:lang w:val="en-US"/>
        </w:rPr>
        <w:t>Cơ quan có thẩm quyền được sử dụng một hoặc nhiều công cụ kỹ thuật để phục vụ kiểm tra, giám sát hoạt động nhận chìm ở biển phù hợp với yêu cầu quản lý.</w:t>
      </w:r>
    </w:p>
    <w:p w14:paraId="08574FC8" w14:textId="29543AE2" w:rsidR="00C327C8" w:rsidRPr="001878E8" w:rsidRDefault="006C7612"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C327C8" w:rsidRPr="001878E8">
        <w:rPr>
          <w:rFonts w:ascii="Times New Roman" w:eastAsia="Calibri" w:hAnsi="Times New Roman" w:cs="Times New Roman"/>
          <w:bCs/>
          <w:color w:val="auto"/>
          <w:sz w:val="28"/>
          <w:szCs w:val="28"/>
          <w:lang w:val="en-US"/>
        </w:rPr>
        <w:t>Công cụ kỹ thuật bao gồm:</w:t>
      </w:r>
    </w:p>
    <w:p w14:paraId="189C692D" w14:textId="77777777" w:rsidR="00C327C8"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Thiết bị định vị vệ tinh, thiết bị giám sát hành trình và các hệ thống xác định vị trí;</w:t>
      </w:r>
    </w:p>
    <w:p w14:paraId="437B9BB2" w14:textId="77777777" w:rsidR="00C327C8"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Thiết bị khảo sát địa hình đáy biển, đo độ sâu, đo đạc thủy văn, hải văn;</w:t>
      </w:r>
    </w:p>
    <w:p w14:paraId="7810C5EA" w14:textId="5291B0DC" w:rsidR="00C327C8"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c) Thiết bị lấy mẫu, phân tích chất lượng nước biển, trầm tích và các </w:t>
      </w:r>
      <w:r w:rsidR="006C7612" w:rsidRPr="001878E8">
        <w:rPr>
          <w:rFonts w:ascii="Times New Roman" w:eastAsia="Calibri" w:hAnsi="Times New Roman" w:cs="Times New Roman"/>
          <w:bCs/>
          <w:color w:val="auto"/>
          <w:sz w:val="28"/>
          <w:szCs w:val="28"/>
          <w:lang w:val="en-US"/>
        </w:rPr>
        <w:t>t</w:t>
      </w:r>
      <w:r w:rsidRPr="001878E8">
        <w:rPr>
          <w:rFonts w:ascii="Times New Roman" w:eastAsia="Calibri" w:hAnsi="Times New Roman" w:cs="Times New Roman"/>
          <w:bCs/>
          <w:color w:val="auto"/>
          <w:sz w:val="28"/>
          <w:szCs w:val="28"/>
          <w:lang w:val="en-US"/>
        </w:rPr>
        <w:t>hành phần môi trường khác;</w:t>
      </w:r>
    </w:p>
    <w:p w14:paraId="3685A270" w14:textId="77777777" w:rsidR="00C327C8"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Thiết bị quan trắc môi trường tự động, liên tục hoặc định kỳ;</w:t>
      </w:r>
    </w:p>
    <w:p w14:paraId="3FB5630D" w14:textId="77777777" w:rsidR="00C327C8"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Thiết bị ghi hình, camera, thiết bị bay không người lái và các phương tiện giám sát từ xa;</w:t>
      </w:r>
    </w:p>
    <w:p w14:paraId="1FBA5AD4" w14:textId="118B03BF" w:rsidR="006A4A43"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e)</w:t>
      </w:r>
      <w:r w:rsidR="006A4A43" w:rsidRPr="001878E8">
        <w:rPr>
          <w:rFonts w:ascii="Times New Roman" w:eastAsia="Calibri" w:hAnsi="Times New Roman" w:cs="Times New Roman"/>
          <w:bCs/>
          <w:color w:val="auto"/>
          <w:sz w:val="28"/>
          <w:szCs w:val="28"/>
          <w:lang w:val="en-US"/>
        </w:rPr>
        <w:t xml:space="preserve"> </w:t>
      </w:r>
      <w:r w:rsidR="006A4A43" w:rsidRPr="001878E8">
        <w:rPr>
          <w:rFonts w:ascii="Times New Roman" w:eastAsia="Calibri" w:hAnsi="Times New Roman" w:cs="Times New Roman"/>
          <w:bCs/>
          <w:color w:val="auto"/>
          <w:sz w:val="28"/>
          <w:szCs w:val="28"/>
        </w:rPr>
        <w:t>Ứng dụng công nghệ số, trí tuệ nhân tạo, viễn thám, GIS và các công nghệ phù hợp khác theo quy định của pháp luật</w:t>
      </w:r>
      <w:r w:rsidR="006A4A43" w:rsidRPr="001878E8">
        <w:rPr>
          <w:rFonts w:ascii="Times New Roman" w:eastAsia="Calibri" w:hAnsi="Times New Roman" w:cs="Times New Roman"/>
          <w:bCs/>
          <w:color w:val="auto"/>
          <w:sz w:val="28"/>
          <w:szCs w:val="28"/>
          <w:lang w:val="en-US"/>
        </w:rPr>
        <w:t>;</w:t>
      </w:r>
    </w:p>
    <w:p w14:paraId="6E775B0B" w14:textId="77777777" w:rsidR="00C327C8" w:rsidRPr="001878E8" w:rsidRDefault="00C327C8"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g) Các công cụ kỹ thuật, phương tiện và công nghệ khác theo quy định của pháp luật hoặc phù hợp với sự phát triển của khoa học và công nghệ.</w:t>
      </w:r>
    </w:p>
    <w:p w14:paraId="73EC9D4B" w14:textId="7F66A762" w:rsidR="00C327C8" w:rsidRPr="001878E8" w:rsidRDefault="006C7612" w:rsidP="00F734D2">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C327C8" w:rsidRPr="001878E8">
        <w:rPr>
          <w:rFonts w:ascii="Times New Roman" w:eastAsia="Calibri" w:hAnsi="Times New Roman" w:cs="Times New Roman"/>
          <w:bCs/>
          <w:color w:val="auto"/>
          <w:sz w:val="28"/>
          <w:szCs w:val="28"/>
          <w:lang w:val="en-US"/>
        </w:rPr>
        <w:t>Việc lựa chọn công cụ kỹ thuật căn cứ vào quy mô, tính chất hoạt động nhận chìm, yêu cầu quản lý và điều kiện thực tế.</w:t>
      </w:r>
      <w:r w:rsidR="00C97F8F" w:rsidRPr="001878E8">
        <w:rPr>
          <w:rFonts w:ascii="Times New Roman" w:eastAsia="Calibri" w:hAnsi="Times New Roman" w:cs="Times New Roman"/>
          <w:bCs/>
          <w:color w:val="auto"/>
          <w:sz w:val="28"/>
          <w:szCs w:val="28"/>
          <w:lang w:val="en-US"/>
        </w:rPr>
        <w:t xml:space="preserve"> Việc xây dựng dữ liệu phục vụ kiểm tra, giám sát hoạt động nhận chìm ở biển thực hiện theo Phụ lục III kèm theo Thông tư này.</w:t>
      </w:r>
    </w:p>
    <w:p w14:paraId="62C485DE" w14:textId="40369EB0" w:rsidR="00C327C8" w:rsidRPr="001878E8" w:rsidRDefault="00C327C8" w:rsidP="0047586D">
      <w:pPr>
        <w:spacing w:before="120" w:line="288" w:lineRule="auto"/>
        <w:ind w:firstLine="720"/>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lastRenderedPageBreak/>
        <w:t xml:space="preserve">Điều </w:t>
      </w:r>
      <w:r w:rsidR="00731666" w:rsidRPr="001878E8">
        <w:rPr>
          <w:rFonts w:ascii="Times New Roman" w:eastAsia="Calibri" w:hAnsi="Times New Roman" w:cs="Times New Roman"/>
          <w:b/>
          <w:bCs/>
          <w:color w:val="auto"/>
          <w:sz w:val="28"/>
          <w:szCs w:val="28"/>
          <w:lang w:val="en-US"/>
        </w:rPr>
        <w:t>15</w:t>
      </w:r>
      <w:r w:rsidRPr="001878E8">
        <w:rPr>
          <w:rFonts w:ascii="Times New Roman" w:eastAsia="Calibri" w:hAnsi="Times New Roman" w:cs="Times New Roman"/>
          <w:b/>
          <w:bCs/>
          <w:color w:val="auto"/>
          <w:sz w:val="28"/>
          <w:szCs w:val="28"/>
          <w:lang w:val="en-US"/>
        </w:rPr>
        <w:t>. Nguồn dữ liệu phục vụ kiểm tra, giám sát</w:t>
      </w:r>
    </w:p>
    <w:p w14:paraId="28508CC9" w14:textId="1C170DBE" w:rsidR="00C327C8" w:rsidRPr="001878E8" w:rsidRDefault="00E124F0"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C327C8" w:rsidRPr="001878E8">
        <w:rPr>
          <w:rFonts w:ascii="Times New Roman" w:eastAsia="Calibri" w:hAnsi="Times New Roman" w:cs="Times New Roman"/>
          <w:bCs/>
          <w:color w:val="auto"/>
          <w:sz w:val="28"/>
          <w:szCs w:val="28"/>
          <w:lang w:val="en-US"/>
        </w:rPr>
        <w:t>Dữ liệu phục vụ kiểm tra, giám sát hoạt động nhận chìm ở biển bao gồm:</w:t>
      </w:r>
    </w:p>
    <w:p w14:paraId="3535CD84"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Dữ liệu do tổ chức, cá nhân được cấp Giấy phép nhận chìm ở biển cung cấp theo quy định của pháp luật và Giấy phép nhận chìm ở biển;</w:t>
      </w:r>
    </w:p>
    <w:p w14:paraId="6C1A1A44"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Dữ liệu quan trắc, khảo sát, đo đạc môi trường biển;</w:t>
      </w:r>
    </w:p>
    <w:p w14:paraId="406E9053"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Dữ liệu từ các hệ thống giám sát chuyên ngành;</w:t>
      </w:r>
    </w:p>
    <w:p w14:paraId="6CA39019"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Dữ liệu từ cơ sở dữ liệu quốc gia, cơ sở dữ liệu chuyên ngành và hệ thống thông tin của các bộ, ngành, địa phương;</w:t>
      </w:r>
    </w:p>
    <w:p w14:paraId="59DC0804"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Dữ liệu viễn thám, ảnh vệ tinh và các nguồn dữ liệu không gian;</w:t>
      </w:r>
    </w:p>
    <w:p w14:paraId="692C61E2"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e) Dữ liệu do cơ quan nhà nước có thẩm quyền thu thập trong quá trình kiểm tra, giám sát, thanh tra;</w:t>
      </w:r>
    </w:p>
    <w:p w14:paraId="66B41289"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g) Dữ liệu do các lực lượng thực thi pháp luật trên biển, cơ quan quản lý chuyên ngành và các tổ chức có liên quan cung cấp theo quy định của pháp luật;</w:t>
      </w:r>
    </w:p>
    <w:p w14:paraId="25380024" w14:textId="77777777" w:rsidR="00C327C8" w:rsidRPr="001878E8" w:rsidRDefault="00C327C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h) Các nguồn dữ liệu hợp pháp khác.</w:t>
      </w:r>
    </w:p>
    <w:p w14:paraId="706A2DE8" w14:textId="693E20C8" w:rsidR="00C327C8" w:rsidRPr="001878E8" w:rsidRDefault="00E124F0"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C327C8" w:rsidRPr="001878E8">
        <w:rPr>
          <w:rFonts w:ascii="Times New Roman" w:eastAsia="Calibri" w:hAnsi="Times New Roman" w:cs="Times New Roman"/>
          <w:bCs/>
          <w:color w:val="auto"/>
          <w:sz w:val="28"/>
          <w:szCs w:val="28"/>
          <w:lang w:val="en-US"/>
        </w:rPr>
        <w:t>Dữ liệu quy định tại khoản 1 Điều này được sử dụng để phục vụ kiểm tra, giám sát, đánh giá việc tuân thủ Giấy phép nhận chìm ở biển và quản lý nhà nước về tài nguyên, môi trường biển và hải đảo.</w:t>
      </w:r>
    </w:p>
    <w:p w14:paraId="49988D48" w14:textId="6C625033" w:rsidR="00C327C8" w:rsidRPr="001878E8" w:rsidRDefault="00C327C8" w:rsidP="0047586D">
      <w:pPr>
        <w:spacing w:before="120" w:line="288" w:lineRule="auto"/>
        <w:ind w:firstLine="720"/>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731666" w:rsidRPr="001878E8">
        <w:rPr>
          <w:rFonts w:ascii="Times New Roman" w:eastAsia="Calibri" w:hAnsi="Times New Roman" w:cs="Times New Roman"/>
          <w:b/>
          <w:bCs/>
          <w:color w:val="auto"/>
          <w:sz w:val="28"/>
          <w:szCs w:val="28"/>
          <w:lang w:val="en-US"/>
        </w:rPr>
        <w:t>16</w:t>
      </w:r>
      <w:r w:rsidRPr="001878E8">
        <w:rPr>
          <w:rFonts w:ascii="Times New Roman" w:eastAsia="Calibri" w:hAnsi="Times New Roman" w:cs="Times New Roman"/>
          <w:b/>
          <w:bCs/>
          <w:color w:val="auto"/>
          <w:sz w:val="28"/>
          <w:szCs w:val="28"/>
          <w:lang w:val="en-US"/>
        </w:rPr>
        <w:t>. Quản lý, kết nối và sử dụng dữ liệu</w:t>
      </w:r>
    </w:p>
    <w:p w14:paraId="7C70D008" w14:textId="18670A66" w:rsidR="00C327C8" w:rsidRPr="001878E8" w:rsidRDefault="00325997" w:rsidP="004E71A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1. </w:t>
      </w:r>
      <w:r w:rsidR="00C327C8" w:rsidRPr="001878E8">
        <w:rPr>
          <w:rFonts w:ascii="Times New Roman" w:eastAsia="Calibri" w:hAnsi="Times New Roman" w:cs="Times New Roman"/>
          <w:bCs/>
          <w:color w:val="auto"/>
          <w:sz w:val="28"/>
          <w:szCs w:val="28"/>
          <w:lang w:val="en-US"/>
        </w:rPr>
        <w:t>Dữ liệu phục vụ kiểm tra, giám sát được quản lý tập trung, cập nhật, lưu trữ và khai thác theo quy định của pháp luật.</w:t>
      </w:r>
    </w:p>
    <w:p w14:paraId="0EE9AAAF" w14:textId="4AAAE02D" w:rsidR="00C327C8" w:rsidRPr="001878E8" w:rsidRDefault="00325997" w:rsidP="004E71A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2. </w:t>
      </w:r>
      <w:r w:rsidR="00C327C8" w:rsidRPr="001878E8">
        <w:rPr>
          <w:rFonts w:ascii="Times New Roman" w:eastAsia="Calibri" w:hAnsi="Times New Roman" w:cs="Times New Roman"/>
          <w:bCs/>
          <w:color w:val="auto"/>
          <w:sz w:val="28"/>
          <w:szCs w:val="28"/>
          <w:lang w:val="en-US"/>
        </w:rPr>
        <w:t>Cơ quan có thẩm quyền chủ trì tổ chức quản lý, khai thác, chia sẻ và kết nối dữ liệu với các cơ sở dữ liệu có liên quan theo quy định của pháp luật.</w:t>
      </w:r>
    </w:p>
    <w:p w14:paraId="3545C514" w14:textId="3315B5D0" w:rsidR="00C327C8" w:rsidRPr="001878E8" w:rsidRDefault="00325997" w:rsidP="004E71A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C327C8" w:rsidRPr="001878E8">
        <w:rPr>
          <w:rFonts w:ascii="Times New Roman" w:eastAsia="Calibri" w:hAnsi="Times New Roman" w:cs="Times New Roman"/>
          <w:bCs/>
          <w:color w:val="auto"/>
          <w:sz w:val="28"/>
          <w:szCs w:val="28"/>
          <w:lang w:val="en-US"/>
        </w:rPr>
        <w:t>Việc kết nối, chia sẻ dữ liệu được thực hiện trên cơ sở hạ tầng số, cơ sở dữ liệu hiện có của các bộ, ngành, địa phương và các hệ thống thông tin có liên quan, bảo đảm không trùng lặp trong việc thu thập thông tin.</w:t>
      </w:r>
    </w:p>
    <w:p w14:paraId="50A6715F" w14:textId="0C60B6DB" w:rsidR="00C327C8" w:rsidRPr="001878E8" w:rsidRDefault="00325997" w:rsidP="004E71A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4. </w:t>
      </w:r>
      <w:r w:rsidR="00C327C8" w:rsidRPr="001878E8">
        <w:rPr>
          <w:rFonts w:ascii="Times New Roman" w:eastAsia="Calibri" w:hAnsi="Times New Roman" w:cs="Times New Roman"/>
          <w:bCs/>
          <w:color w:val="auto"/>
          <w:sz w:val="28"/>
          <w:szCs w:val="28"/>
          <w:lang w:val="en-US"/>
        </w:rPr>
        <w:t>Dữ liệu được sử dụng phục vụ:</w:t>
      </w:r>
    </w:p>
    <w:p w14:paraId="1C5832F0" w14:textId="77777777" w:rsidR="00C327C8" w:rsidRPr="001878E8" w:rsidRDefault="00C327C8" w:rsidP="004E71A7">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Kiểm tra, giám sát hoạt động nhận chìm ở biển;</w:t>
      </w:r>
    </w:p>
    <w:p w14:paraId="7EA6EA77" w14:textId="77777777" w:rsidR="00C327C8" w:rsidRPr="001878E8" w:rsidRDefault="00C327C8" w:rsidP="004E71A7">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Đánh giá việc tuân thủ Giấy phép nhận chìm ở biển;</w:t>
      </w:r>
    </w:p>
    <w:p w14:paraId="647DC9CB" w14:textId="77777777" w:rsidR="00C327C8" w:rsidRPr="001878E8" w:rsidRDefault="00C327C8" w:rsidP="004E71A7">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Quản lý việc sử dụng khu vực biển;</w:t>
      </w:r>
    </w:p>
    <w:p w14:paraId="48B3669C" w14:textId="77777777" w:rsidR="00C327C8" w:rsidRPr="001878E8" w:rsidRDefault="00C327C8" w:rsidP="004E71A7">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Bảo vệ môi trường biển, ứng phó sự cố môi trường biển;</w:t>
      </w:r>
    </w:p>
    <w:p w14:paraId="25743DCC" w14:textId="77777777" w:rsidR="00C327C8" w:rsidRPr="001878E8" w:rsidRDefault="00C327C8" w:rsidP="004E71A7">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Thanh tra, xử lý vi phạm theo quy định của pháp luật;</w:t>
      </w:r>
    </w:p>
    <w:p w14:paraId="326397C0" w14:textId="77777777" w:rsidR="009319A4" w:rsidRPr="001878E8" w:rsidRDefault="00C327C8" w:rsidP="004E71A7">
      <w:pPr>
        <w:spacing w:before="120" w:line="288" w:lineRule="auto"/>
        <w:ind w:firstLine="720"/>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lastRenderedPageBreak/>
        <w:t>e) Thống kê, tổng hợp, xây dựng chính sách và cơ sở dữ liệu phục vụ quản lý nhà nước.</w:t>
      </w:r>
    </w:p>
    <w:p w14:paraId="68848054" w14:textId="573BF645" w:rsidR="00687801" w:rsidRPr="001878E8" w:rsidRDefault="00687801" w:rsidP="004E71A7">
      <w:pPr>
        <w:spacing w:before="120" w:line="288" w:lineRule="auto"/>
        <w:ind w:firstLine="720"/>
        <w:rPr>
          <w:rFonts w:ascii="Times New Roman" w:eastAsia="Calibri" w:hAnsi="Times New Roman" w:cs="Times New Roman"/>
          <w:b/>
          <w:bCs/>
          <w:color w:val="auto"/>
          <w:sz w:val="28"/>
          <w:szCs w:val="28"/>
          <w:lang w:val="en-US"/>
        </w:rPr>
      </w:pPr>
      <w:r w:rsidRPr="001878E8">
        <w:rPr>
          <w:rFonts w:ascii="Times New Roman" w:eastAsia="Calibri" w:hAnsi="Times New Roman" w:cs="Times New Roman"/>
          <w:b/>
          <w:bCs/>
          <w:color w:val="auto"/>
          <w:sz w:val="28"/>
          <w:szCs w:val="28"/>
          <w:lang w:val="en-US"/>
        </w:rPr>
        <w:t xml:space="preserve">Điều </w:t>
      </w:r>
      <w:r w:rsidR="00731666" w:rsidRPr="001878E8">
        <w:rPr>
          <w:rFonts w:ascii="Times New Roman" w:eastAsia="Calibri" w:hAnsi="Times New Roman" w:cs="Times New Roman"/>
          <w:b/>
          <w:bCs/>
          <w:color w:val="auto"/>
          <w:sz w:val="28"/>
          <w:szCs w:val="28"/>
          <w:lang w:val="en-US"/>
        </w:rPr>
        <w:t>17</w:t>
      </w:r>
      <w:r w:rsidRPr="001878E8">
        <w:rPr>
          <w:rFonts w:ascii="Times New Roman" w:eastAsia="Calibri" w:hAnsi="Times New Roman" w:cs="Times New Roman"/>
          <w:b/>
          <w:bCs/>
          <w:color w:val="auto"/>
          <w:sz w:val="28"/>
          <w:szCs w:val="28"/>
          <w:lang w:val="en-US"/>
        </w:rPr>
        <w:t>. Theo dõi việc thực hiện Giấy phép nhận chìm ở biển</w:t>
      </w:r>
    </w:p>
    <w:p w14:paraId="3E3C01D0" w14:textId="6CAB8EC0"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1. Cơ quan có thẩm quyền cấp Giấy phép nhận chìm ở biển có trách nhiệm lập và quản lý Hồ sơ theo dõi việc thực hiện Giấy phép nhận chìm ở biển đối với từng Giấy phép nhằm phục vụ công tác kiểm tra, giám sát, đánh giá việc tuân thủ và quản lý nhà nước về hoạt động nhận chìm ở biển.</w:t>
      </w:r>
    </w:p>
    <w:p w14:paraId="1F1E669A" w14:textId="1E5017F6"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2. Hồ sơ theo dõi việc thực hiện Giấy phép nhận chìm ở biển bao gồm các thông tin, tài liệu chủ yếu sau đây:</w:t>
      </w:r>
    </w:p>
    <w:p w14:paraId="6C52D3D8" w14:textId="0CE002C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a) </w:t>
      </w:r>
      <w:r w:rsidR="00A60BD8" w:rsidRPr="001878E8">
        <w:rPr>
          <w:rFonts w:ascii="Times New Roman" w:eastAsia="Calibri" w:hAnsi="Times New Roman" w:cs="Times New Roman"/>
          <w:bCs/>
          <w:color w:val="auto"/>
          <w:sz w:val="28"/>
          <w:szCs w:val="28"/>
          <w:lang w:val="en-US"/>
        </w:rPr>
        <w:t xml:space="preserve">Hồ sơ, tài liệu làm căn cứ cấp Giấy phép nhận chìm ở biển theo quy định của pháp luật; </w:t>
      </w:r>
    </w:p>
    <w:p w14:paraId="4096049F" w14:textId="45AF1905"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b) </w:t>
      </w:r>
      <w:r w:rsidR="00A60BD8" w:rsidRPr="001878E8">
        <w:rPr>
          <w:rFonts w:ascii="Times New Roman" w:eastAsia="Calibri" w:hAnsi="Times New Roman" w:cs="Times New Roman"/>
          <w:bCs/>
          <w:color w:val="auto"/>
          <w:sz w:val="28"/>
          <w:szCs w:val="28"/>
          <w:lang w:val="en-US"/>
        </w:rPr>
        <w:t xml:space="preserve">Giấy phép nhận chìm ở biển và các văn bản sửa đổi, bổ sung; </w:t>
      </w:r>
    </w:p>
    <w:p w14:paraId="563C2B0A" w14:textId="2EA11EC4"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c) </w:t>
      </w:r>
      <w:r w:rsidR="00A60BD8" w:rsidRPr="001878E8">
        <w:rPr>
          <w:rFonts w:ascii="Times New Roman" w:eastAsia="Calibri" w:hAnsi="Times New Roman" w:cs="Times New Roman"/>
          <w:bCs/>
          <w:color w:val="auto"/>
          <w:sz w:val="28"/>
          <w:szCs w:val="28"/>
          <w:lang w:val="en-US"/>
        </w:rPr>
        <w:t>Quyết định giao khu vực biển và các tài liệu liên quan đến việc sử dụng khu vực biển;</w:t>
      </w:r>
    </w:p>
    <w:p w14:paraId="5D4C1252" w14:textId="77777777" w:rsidR="00687801" w:rsidRPr="001878E8" w:rsidRDefault="00687801" w:rsidP="0047586D">
      <w:pPr>
        <w:spacing w:before="120" w:line="288" w:lineRule="auto"/>
        <w:ind w:firstLine="720"/>
        <w:jc w:val="both"/>
        <w:rPr>
          <w:rFonts w:ascii="Times New Roman" w:eastAsia="Calibri" w:hAnsi="Times New Roman" w:cs="Times New Roman"/>
          <w:bCs/>
          <w:i/>
          <w:iCs/>
          <w:color w:val="auto"/>
          <w:sz w:val="28"/>
          <w:szCs w:val="28"/>
          <w:lang w:val="en-US"/>
        </w:rPr>
      </w:pPr>
      <w:r w:rsidRPr="001878E8">
        <w:rPr>
          <w:rFonts w:ascii="Times New Roman" w:eastAsia="Calibri" w:hAnsi="Times New Roman" w:cs="Times New Roman"/>
          <w:bCs/>
          <w:color w:val="auto"/>
          <w:sz w:val="28"/>
          <w:szCs w:val="28"/>
          <w:lang w:val="en-US"/>
        </w:rPr>
        <w:t xml:space="preserve">d) Báo cáo của tổ chức, cá nhân được cấp Giấy phép; </w:t>
      </w:r>
      <w:r w:rsidRPr="001878E8">
        <w:rPr>
          <w:rFonts w:ascii="Times New Roman" w:eastAsia="Calibri" w:hAnsi="Times New Roman" w:cs="Times New Roman"/>
          <w:bCs/>
          <w:i/>
          <w:iCs/>
          <w:color w:val="auto"/>
          <w:sz w:val="28"/>
          <w:szCs w:val="28"/>
          <w:lang w:val="en-US"/>
        </w:rPr>
        <w:t>nhật ký thực hiện hoạt động nhận chìm ở biển; kết quả thực hiện chương trình quản lý và giám sát môi trường;</w:t>
      </w:r>
    </w:p>
    <w:p w14:paraId="4A67BF03"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Kết quả kiểm tra trước, trong và sau khi thực hiện hoạt động nhận chìm; kết quả kiểm tra đột xuất; biên bản làm việc, kết luận kiểm tra và các tài liệu có liên quan;</w:t>
      </w:r>
    </w:p>
    <w:p w14:paraId="0917AD29"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e) Dữ liệu giám sát; kết quả quan trắc, khảo sát, đo đạc; kết quả lấy mẫu, phân tích môi trường; dữ liệu về việc sử dụng khu vực biển và các dữ liệu khác phục vụ công tác quản lý;</w:t>
      </w:r>
    </w:p>
    <w:p w14:paraId="6C5AB3EA" w14:textId="62DA7EEF"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g) Kết quả đánh giá việc tuân thủ Giấy phép nhận chìm ở biển; kết quả xử lý vi phạm, khắc phục hậu quả;</w:t>
      </w:r>
    </w:p>
    <w:p w14:paraId="6EB516C9"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h) Các tài liệu, dữ liệu khác có liên quan đến quá trình thực hiện Giấy phép nhận chìm ở biển.</w:t>
      </w:r>
    </w:p>
    <w:p w14:paraId="343803BF" w14:textId="57D3F27C" w:rsidR="00687801" w:rsidRPr="001878E8" w:rsidRDefault="007A0EB5"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3. </w:t>
      </w:r>
      <w:r w:rsidR="00687801" w:rsidRPr="001878E8">
        <w:rPr>
          <w:rFonts w:ascii="Times New Roman" w:eastAsia="Calibri" w:hAnsi="Times New Roman" w:cs="Times New Roman"/>
          <w:bCs/>
          <w:color w:val="auto"/>
          <w:sz w:val="28"/>
          <w:szCs w:val="28"/>
          <w:lang w:val="en-US"/>
        </w:rPr>
        <w:t>Hồ sơ theo dõi việc thực hiện Giấy phép nhận chìm ở biển được cập nhật trong suốt thời gian Giấy phép còn hiệu lực và được lưu giữ theo quy định của pháp luật về lưu trữ và các quy định pháp luật có liên quan.</w:t>
      </w:r>
    </w:p>
    <w:p w14:paraId="63F4916C" w14:textId="5A222F9A" w:rsidR="00687801" w:rsidRPr="001878E8" w:rsidRDefault="007A0EB5"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4. </w:t>
      </w:r>
      <w:r w:rsidR="00687801" w:rsidRPr="001878E8">
        <w:rPr>
          <w:rFonts w:ascii="Times New Roman" w:eastAsia="Calibri" w:hAnsi="Times New Roman" w:cs="Times New Roman"/>
          <w:bCs/>
          <w:color w:val="auto"/>
          <w:sz w:val="28"/>
          <w:szCs w:val="28"/>
          <w:lang w:val="en-US"/>
        </w:rPr>
        <w:t xml:space="preserve">Hồ sơ theo dõi việc thực hiện Giấy phép nhận chìm ở biển được quản lý trên môi trường điện tử khi đáp ứng điều kiện về hạ tầng kỹ thuật, cơ sở dữ liệu và quy định của pháp luật; khuyến khích tích hợp, kết nối với cơ sở dữ liệu về tài </w:t>
      </w:r>
      <w:r w:rsidR="00687801" w:rsidRPr="001878E8">
        <w:rPr>
          <w:rFonts w:ascii="Times New Roman" w:eastAsia="Calibri" w:hAnsi="Times New Roman" w:cs="Times New Roman"/>
          <w:bCs/>
          <w:color w:val="auto"/>
          <w:sz w:val="28"/>
          <w:szCs w:val="28"/>
          <w:lang w:val="en-US"/>
        </w:rPr>
        <w:lastRenderedPageBreak/>
        <w:t>nguyên, môi trường biển và hải đảo, cơ sở dữ liệu quốc gia và các cơ sở dữ liệu chuyên ngành có liên quan.</w:t>
      </w:r>
    </w:p>
    <w:p w14:paraId="387BD0AC" w14:textId="3F81C6E0" w:rsidR="00687801" w:rsidRPr="001878E8" w:rsidRDefault="005B3C98"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 xml:space="preserve">5. </w:t>
      </w:r>
      <w:r w:rsidR="00687801" w:rsidRPr="001878E8">
        <w:rPr>
          <w:rFonts w:ascii="Times New Roman" w:eastAsia="Calibri" w:hAnsi="Times New Roman" w:cs="Times New Roman"/>
          <w:bCs/>
          <w:color w:val="auto"/>
          <w:sz w:val="28"/>
          <w:szCs w:val="28"/>
          <w:lang w:val="en-US"/>
        </w:rPr>
        <w:t xml:space="preserve">Hồ sơ theo dõi việc thực hiện Giấy phép nhận chìm ở biển là căn cứ </w:t>
      </w:r>
      <w:r w:rsidR="00F734D2" w:rsidRPr="001878E8">
        <w:rPr>
          <w:rFonts w:ascii="Times New Roman" w:eastAsia="Calibri" w:hAnsi="Times New Roman" w:cs="Times New Roman"/>
          <w:bCs/>
          <w:color w:val="auto"/>
          <w:sz w:val="28"/>
          <w:szCs w:val="28"/>
          <w:lang w:val="en-US"/>
        </w:rPr>
        <w:t>để</w:t>
      </w:r>
      <w:r w:rsidR="00687801" w:rsidRPr="001878E8">
        <w:rPr>
          <w:rFonts w:ascii="Times New Roman" w:eastAsia="Calibri" w:hAnsi="Times New Roman" w:cs="Times New Roman"/>
          <w:bCs/>
          <w:color w:val="auto"/>
          <w:sz w:val="28"/>
          <w:szCs w:val="28"/>
          <w:lang w:val="en-US"/>
        </w:rPr>
        <w:t>:</w:t>
      </w:r>
    </w:p>
    <w:p w14:paraId="01013AAB"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a) Kiểm tra, giám sát, đánh giá việc tuân thủ Giấy phép nhận chìm ở biển;</w:t>
      </w:r>
    </w:p>
    <w:p w14:paraId="27345FFB"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b) Thanh tra, xử lý vi phạm theo quy định của pháp luật;</w:t>
      </w:r>
    </w:p>
    <w:p w14:paraId="1F52D9F5"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c) Theo dõi diễn biến môi trường biển và việc sử dụng khu vực biển trong quá trình nhận chìm;</w:t>
      </w:r>
    </w:p>
    <w:p w14:paraId="48804CB4"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d) Thống kê, tổng hợp, xây dựng cơ sở dữ liệu và phục vụ công tác quản lý nhà nước về tài nguyên, môi trường biển và hải đảo;</w:t>
      </w:r>
    </w:p>
    <w:p w14:paraId="7D0B7C87" w14:textId="77777777" w:rsidR="00687801" w:rsidRPr="001878E8" w:rsidRDefault="00687801" w:rsidP="0047586D">
      <w:pPr>
        <w:spacing w:before="120" w:line="288" w:lineRule="auto"/>
        <w:ind w:firstLine="720"/>
        <w:jc w:val="both"/>
        <w:rPr>
          <w:rFonts w:ascii="Times New Roman" w:eastAsia="Calibri" w:hAnsi="Times New Roman" w:cs="Times New Roman"/>
          <w:bCs/>
          <w:color w:val="auto"/>
          <w:sz w:val="28"/>
          <w:szCs w:val="28"/>
          <w:lang w:val="en-US"/>
        </w:rPr>
      </w:pPr>
      <w:r w:rsidRPr="001878E8">
        <w:rPr>
          <w:rFonts w:ascii="Times New Roman" w:eastAsia="Calibri" w:hAnsi="Times New Roman" w:cs="Times New Roman"/>
          <w:bCs/>
          <w:color w:val="auto"/>
          <w:sz w:val="28"/>
          <w:szCs w:val="28"/>
          <w:lang w:val="en-US"/>
        </w:rPr>
        <w:t>đ) Chia sẻ, khai thác thông tin theo quy định của pháp luật.</w:t>
      </w:r>
    </w:p>
    <w:p w14:paraId="4A0E8E85" w14:textId="77777777" w:rsidR="007750CC" w:rsidRPr="001878E8" w:rsidRDefault="007750CC" w:rsidP="0047586D">
      <w:pPr>
        <w:spacing w:before="120" w:line="288" w:lineRule="auto"/>
        <w:ind w:firstLine="720"/>
        <w:rPr>
          <w:rFonts w:ascii="Times New Roman" w:eastAsia="Calibri" w:hAnsi="Times New Roman" w:cs="Times New Roman"/>
          <w:b/>
          <w:color w:val="auto"/>
          <w:sz w:val="28"/>
          <w:szCs w:val="28"/>
          <w:lang w:val="en-US"/>
        </w:rPr>
      </w:pPr>
    </w:p>
    <w:p w14:paraId="4759352C" w14:textId="78A5AA67" w:rsidR="00465F5C" w:rsidRPr="001878E8" w:rsidRDefault="00F32B55" w:rsidP="0047586D">
      <w:pPr>
        <w:spacing w:before="120" w:line="288" w:lineRule="auto"/>
        <w:jc w:val="center"/>
        <w:rPr>
          <w:rFonts w:ascii="Times New Roman" w:hAnsi="Times New Roman" w:cs="Times New Roman"/>
          <w:b/>
          <w:color w:val="auto"/>
          <w:sz w:val="28"/>
          <w:szCs w:val="28"/>
          <w:lang w:val="en-US"/>
        </w:rPr>
      </w:pPr>
      <w:r w:rsidRPr="001878E8">
        <w:rPr>
          <w:rFonts w:ascii="Times New Roman" w:hAnsi="Times New Roman" w:cs="Times New Roman"/>
          <w:b/>
          <w:color w:val="auto"/>
          <w:sz w:val="28"/>
          <w:szCs w:val="28"/>
        </w:rPr>
        <w:t xml:space="preserve">CHƯƠNG </w:t>
      </w:r>
      <w:r w:rsidR="001F7895" w:rsidRPr="001878E8">
        <w:rPr>
          <w:rFonts w:ascii="Times New Roman" w:hAnsi="Times New Roman" w:cs="Times New Roman"/>
          <w:b/>
          <w:color w:val="auto"/>
          <w:sz w:val="28"/>
          <w:szCs w:val="28"/>
          <w:lang w:val="en-US"/>
        </w:rPr>
        <w:t>V.</w:t>
      </w:r>
      <w:r w:rsidR="003449D4" w:rsidRPr="001878E8">
        <w:rPr>
          <w:rFonts w:ascii="Times New Roman" w:hAnsi="Times New Roman" w:cs="Times New Roman"/>
          <w:b/>
          <w:color w:val="auto"/>
          <w:sz w:val="28"/>
          <w:szCs w:val="28"/>
          <w:lang w:val="en-US"/>
        </w:rPr>
        <w:t xml:space="preserve"> </w:t>
      </w:r>
    </w:p>
    <w:p w14:paraId="062A124E" w14:textId="3EE8B7B6" w:rsidR="00605903" w:rsidRPr="001878E8" w:rsidRDefault="00935A38" w:rsidP="0047586D">
      <w:pPr>
        <w:spacing w:before="120" w:line="288" w:lineRule="auto"/>
        <w:jc w:val="center"/>
        <w:rPr>
          <w:rFonts w:ascii="Times New Roman" w:eastAsia="Calibri" w:hAnsi="Times New Roman" w:cs="Times New Roman"/>
          <w:b/>
          <w:color w:val="auto"/>
          <w:sz w:val="28"/>
          <w:szCs w:val="28"/>
        </w:rPr>
      </w:pPr>
      <w:r w:rsidRPr="001878E8">
        <w:rPr>
          <w:rFonts w:ascii="Times New Roman" w:hAnsi="Times New Roman" w:cs="Times New Roman"/>
          <w:b/>
          <w:color w:val="auto"/>
          <w:sz w:val="28"/>
          <w:szCs w:val="28"/>
        </w:rPr>
        <w:t>QUY TRÌNH</w:t>
      </w:r>
      <w:r w:rsidR="00915982" w:rsidRPr="001878E8">
        <w:rPr>
          <w:rFonts w:ascii="Times New Roman" w:hAnsi="Times New Roman" w:cs="Times New Roman"/>
          <w:b/>
          <w:color w:val="auto"/>
          <w:sz w:val="28"/>
          <w:szCs w:val="28"/>
        </w:rPr>
        <w:t xml:space="preserve"> KIỂM TRA, GIÁM SÁT</w:t>
      </w:r>
      <w:r w:rsidR="00605903" w:rsidRPr="001878E8">
        <w:rPr>
          <w:rFonts w:ascii="Times New Roman" w:eastAsia="Calibri" w:hAnsi="Times New Roman" w:cs="Times New Roman"/>
          <w:b/>
          <w:color w:val="auto"/>
          <w:sz w:val="28"/>
          <w:szCs w:val="28"/>
        </w:rPr>
        <w:t xml:space="preserve"> </w:t>
      </w:r>
      <w:r w:rsidR="00111E63" w:rsidRPr="001878E8">
        <w:rPr>
          <w:rFonts w:ascii="Times New Roman" w:eastAsia="Calibri" w:hAnsi="Times New Roman" w:cs="Times New Roman"/>
          <w:b/>
          <w:color w:val="auto"/>
          <w:sz w:val="28"/>
          <w:szCs w:val="28"/>
        </w:rPr>
        <w:br/>
      </w:r>
      <w:r w:rsidR="00605903" w:rsidRPr="001878E8">
        <w:rPr>
          <w:rFonts w:ascii="Times New Roman" w:eastAsia="Calibri" w:hAnsi="Times New Roman" w:cs="Times New Roman"/>
          <w:b/>
          <w:color w:val="auto"/>
          <w:sz w:val="28"/>
          <w:szCs w:val="28"/>
        </w:rPr>
        <w:t>HOẠT ĐỘNG NHẬN CHÌM Ở BIỂN</w:t>
      </w:r>
    </w:p>
    <w:p w14:paraId="63FE9FA5" w14:textId="0AC9BE12" w:rsidR="00555EC1" w:rsidRPr="001878E8" w:rsidRDefault="00555EC1" w:rsidP="0047586D">
      <w:pPr>
        <w:widowControl/>
        <w:spacing w:before="120" w:line="288" w:lineRule="auto"/>
        <w:ind w:firstLine="720"/>
        <w:jc w:val="both"/>
        <w:outlineLvl w:val="2"/>
        <w:rPr>
          <w:rFonts w:ascii="Times New Roman" w:hAnsi="Times New Roman" w:cs="Times New Roman"/>
          <w:b/>
          <w:bCs/>
          <w:color w:val="auto"/>
          <w:sz w:val="28"/>
          <w:szCs w:val="28"/>
          <w:lang w:val="en-US" w:eastAsia="en-US"/>
        </w:rPr>
      </w:pPr>
      <w:r w:rsidRPr="001878E8">
        <w:rPr>
          <w:rFonts w:ascii="Times New Roman" w:hAnsi="Times New Roman" w:cs="Times New Roman"/>
          <w:b/>
          <w:bCs/>
          <w:color w:val="auto"/>
          <w:sz w:val="28"/>
          <w:szCs w:val="28"/>
          <w:lang w:val="en-US" w:eastAsia="en-US"/>
        </w:rPr>
        <w:t xml:space="preserve">Điều </w:t>
      </w:r>
      <w:r w:rsidR="00E40FAC" w:rsidRPr="001878E8">
        <w:rPr>
          <w:rFonts w:ascii="Times New Roman" w:hAnsi="Times New Roman" w:cs="Times New Roman"/>
          <w:b/>
          <w:bCs/>
          <w:color w:val="auto"/>
          <w:sz w:val="28"/>
          <w:szCs w:val="28"/>
          <w:lang w:val="en-US" w:eastAsia="en-US"/>
        </w:rPr>
        <w:t>18</w:t>
      </w:r>
      <w:r w:rsidRPr="001878E8">
        <w:rPr>
          <w:rFonts w:ascii="Times New Roman" w:hAnsi="Times New Roman" w:cs="Times New Roman"/>
          <w:b/>
          <w:bCs/>
          <w:color w:val="auto"/>
          <w:sz w:val="28"/>
          <w:szCs w:val="28"/>
          <w:lang w:val="en-US" w:eastAsia="en-US"/>
        </w:rPr>
        <w:t>. Trình tự kiểm tra việc thực hiện Giấy phép nhận chìm ở biển</w:t>
      </w:r>
    </w:p>
    <w:p w14:paraId="3A3F6923" w14:textId="5651F90F" w:rsidR="00555EC1" w:rsidRPr="001878E8" w:rsidRDefault="00555EC1" w:rsidP="0047586D">
      <w:pPr>
        <w:widowControl/>
        <w:spacing w:before="120" w:line="288" w:lineRule="auto"/>
        <w:ind w:firstLine="720"/>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1. Việc kiểm tra được thực hiện theo trình tự sau đây:</w:t>
      </w:r>
    </w:p>
    <w:p w14:paraId="2DB148A5"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a) Chuẩn bị kiểm tra;</w:t>
      </w:r>
    </w:p>
    <w:p w14:paraId="053CAF1F"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b) Thu thập, nghiên cứu hồ sơ, tài liệu và dữ liệu phục vụ kiểm tra;</w:t>
      </w:r>
    </w:p>
    <w:p w14:paraId="0416EF30"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c) Thực hiện kiểm tra hồ sơ và kiểm tra tại hiện trường;</w:t>
      </w:r>
    </w:p>
    <w:p w14:paraId="7EE2BD61"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d) Đối chiếu, phân tích, đánh giá kết quả kiểm tra;</w:t>
      </w:r>
    </w:p>
    <w:p w14:paraId="5B88343D"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đ) Tổng hợp, kết luận và xử lý kết quả kiểm tra;</w:t>
      </w:r>
    </w:p>
    <w:p w14:paraId="1348E7B2"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e) Cập nhật kết quả kiểm tra vào Hồ sơ theo dõi việc thực hiện Giấy phép nhận chìm ở biển.</w:t>
      </w:r>
    </w:p>
    <w:p w14:paraId="6EED61D7" w14:textId="4566F351" w:rsidR="00555EC1" w:rsidRPr="001878E8" w:rsidRDefault="00C160F2"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2. </w:t>
      </w:r>
      <w:r w:rsidR="00555EC1" w:rsidRPr="001878E8">
        <w:rPr>
          <w:rFonts w:ascii="Times New Roman" w:hAnsi="Times New Roman" w:cs="Times New Roman"/>
          <w:color w:val="auto"/>
          <w:sz w:val="28"/>
          <w:szCs w:val="28"/>
          <w:lang w:val="en-US" w:eastAsia="en-US"/>
        </w:rPr>
        <w:t>Chuẩn bị kiểm tra</w:t>
      </w:r>
    </w:p>
    <w:p w14:paraId="23CF6E91" w14:textId="77777777" w:rsidR="00555EC1" w:rsidRPr="001878E8" w:rsidRDefault="00555EC1"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a) Xác định mục tiêu, phạm vi, đối tượng, nội dung và thời gian kiểm tra;</w:t>
      </w:r>
    </w:p>
    <w:p w14:paraId="67D17515" w14:textId="77777777" w:rsidR="00555EC1" w:rsidRPr="001878E8" w:rsidRDefault="00555EC1"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b) Thu thập thông tin, dữ liệu ban đầu phục vụ kiểm tra;</w:t>
      </w:r>
    </w:p>
    <w:p w14:paraId="6985A09C" w14:textId="77777777" w:rsidR="00555EC1" w:rsidRPr="001878E8" w:rsidRDefault="00555EC1"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c) Xây dựng kế hoạch kiểm tra phù hợp với mục tiêu, nội dung và yêu cầu quản lý.</w:t>
      </w:r>
    </w:p>
    <w:p w14:paraId="466F75C9" w14:textId="4E27FFD5" w:rsidR="00555EC1" w:rsidRPr="001878E8" w:rsidRDefault="00C160F2"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3. </w:t>
      </w:r>
      <w:r w:rsidR="00555EC1" w:rsidRPr="001878E8">
        <w:rPr>
          <w:rFonts w:ascii="Times New Roman" w:hAnsi="Times New Roman" w:cs="Times New Roman"/>
          <w:color w:val="auto"/>
          <w:sz w:val="28"/>
          <w:szCs w:val="28"/>
          <w:lang w:val="en-US" w:eastAsia="en-US"/>
        </w:rPr>
        <w:t>Thu thập, nghiên cứu hồ sơ, tài liệu và dữ liệu phục vụ kiểm tra</w:t>
      </w:r>
    </w:p>
    <w:p w14:paraId="3D067630" w14:textId="77777777" w:rsidR="00555EC1" w:rsidRPr="001878E8" w:rsidRDefault="00555EC1"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lastRenderedPageBreak/>
        <w:t>Cơ quan kiểm tra nghiên cứu, đối chiếu các hồ sơ, tài liệu, dữ liệu có liên quan, bao gồm:</w:t>
      </w:r>
    </w:p>
    <w:p w14:paraId="3BF0E4EE" w14:textId="27639E0F"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a) Giấy phép nhận chìm ở biển và các văn bản sửa đổi, bổ sung;</w:t>
      </w:r>
    </w:p>
    <w:p w14:paraId="238B61F8" w14:textId="33CF4E1C"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b) Quyết định giao khu vực biển;</w:t>
      </w:r>
    </w:p>
    <w:p w14:paraId="353A22F6"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c) Báo cáo đánh giá tác động môi trường hoặc hồ sơ dự án nhận chìm ở biển theo quy định của pháp luật;</w:t>
      </w:r>
    </w:p>
    <w:p w14:paraId="125C163B"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d) Báo cáo định kỳ, báo cáo đột xuất, nhật ký thực hiện hoạt động nhận chìm ở biển;</w:t>
      </w:r>
    </w:p>
    <w:p w14:paraId="71CD8742"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đ) Kết quả kiểm tra, giám sát, quan trắc, khảo sát, đo đạc đã thực hiện;</w:t>
      </w:r>
    </w:p>
    <w:p w14:paraId="74CAE729"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e) Dữ liệu từ các hệ thống thông tin, cơ sở dữ liệu chuyên ngành và các nguồn dữ liệu hợp pháp khác.</w:t>
      </w:r>
    </w:p>
    <w:p w14:paraId="2712F739" w14:textId="1023CC99" w:rsidR="00555EC1" w:rsidRPr="001878E8" w:rsidRDefault="005427F2" w:rsidP="0047586D">
      <w:pPr>
        <w:widowControl/>
        <w:spacing w:before="120" w:line="288" w:lineRule="auto"/>
        <w:ind w:firstLine="709"/>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4. </w:t>
      </w:r>
      <w:r w:rsidR="00555EC1" w:rsidRPr="001878E8">
        <w:rPr>
          <w:rFonts w:ascii="Times New Roman" w:hAnsi="Times New Roman" w:cs="Times New Roman"/>
          <w:color w:val="auto"/>
          <w:sz w:val="28"/>
          <w:szCs w:val="28"/>
          <w:lang w:val="en-US" w:eastAsia="en-US"/>
        </w:rPr>
        <w:t>Thực hiện kiểm tra</w:t>
      </w:r>
    </w:p>
    <w:p w14:paraId="6D738A3B" w14:textId="6376199A" w:rsidR="00C97F8F" w:rsidRPr="001878E8" w:rsidRDefault="00C97F8F"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a) Thành lập Đoàn Kiểm tra để tiến hành thực hiện việc kiểm tra theo Mẫu số 09 Phụ lục IV kèm theo Thông tư này;</w:t>
      </w:r>
    </w:p>
    <w:p w14:paraId="130731AD" w14:textId="4FCF985F" w:rsidR="00555EC1" w:rsidRPr="001878E8" w:rsidRDefault="00C97F8F"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b</w:t>
      </w:r>
      <w:r w:rsidR="00555EC1" w:rsidRPr="001878E8">
        <w:rPr>
          <w:rFonts w:ascii="Times New Roman" w:hAnsi="Times New Roman" w:cs="Times New Roman"/>
          <w:color w:val="auto"/>
          <w:sz w:val="28"/>
          <w:szCs w:val="28"/>
          <w:lang w:val="en-US" w:eastAsia="en-US"/>
        </w:rPr>
        <w:t xml:space="preserve">) </w:t>
      </w:r>
      <w:r w:rsidR="00E40FAC" w:rsidRPr="001878E8">
        <w:rPr>
          <w:rFonts w:ascii="Times New Roman" w:hAnsi="Times New Roman" w:cs="Times New Roman"/>
          <w:color w:val="auto"/>
          <w:sz w:val="28"/>
          <w:szCs w:val="28"/>
          <w:lang w:val="en-US" w:eastAsia="en-US"/>
        </w:rPr>
        <w:t>Đ</w:t>
      </w:r>
      <w:r w:rsidR="00555EC1" w:rsidRPr="001878E8">
        <w:rPr>
          <w:rFonts w:ascii="Times New Roman" w:hAnsi="Times New Roman" w:cs="Times New Roman"/>
          <w:color w:val="auto"/>
          <w:sz w:val="28"/>
          <w:szCs w:val="28"/>
          <w:lang w:val="en-US" w:eastAsia="en-US"/>
        </w:rPr>
        <w:t>ánh giá việc thực hiện các nội dung, điều kiện quy định trong Giấy phép nhận chìm ở biển;</w:t>
      </w:r>
      <w:r w:rsidR="009319A4" w:rsidRPr="001878E8">
        <w:rPr>
          <w:rFonts w:ascii="Times New Roman" w:hAnsi="Times New Roman" w:cs="Times New Roman"/>
          <w:color w:val="auto"/>
          <w:sz w:val="28"/>
          <w:szCs w:val="28"/>
          <w:lang w:val="en-US" w:eastAsia="en-US"/>
        </w:rPr>
        <w:t xml:space="preserve"> x</w:t>
      </w:r>
      <w:r w:rsidR="00555EC1" w:rsidRPr="001878E8">
        <w:rPr>
          <w:rFonts w:ascii="Times New Roman" w:hAnsi="Times New Roman" w:cs="Times New Roman"/>
          <w:color w:val="auto"/>
          <w:sz w:val="28"/>
          <w:szCs w:val="28"/>
          <w:lang w:val="en-US" w:eastAsia="en-US"/>
        </w:rPr>
        <w:t>ác minh việc sử dụng khu vực biển, hoạt động nhận chìm, hiện trạng môi trường biển và các nội dung khác có liên quan;</w:t>
      </w:r>
      <w:r w:rsidRPr="001878E8">
        <w:rPr>
          <w:rFonts w:ascii="Times New Roman" w:hAnsi="Times New Roman" w:cs="Times New Roman"/>
          <w:color w:val="auto"/>
          <w:sz w:val="28"/>
          <w:szCs w:val="28"/>
          <w:lang w:val="en-US" w:eastAsia="en-US"/>
        </w:rPr>
        <w:t xml:space="preserve"> các nội dung kiểm tra được ghi nhận thông qua việc lập Biên bản kiểm tra theo Mẫu số 08 Phụ lục IV kèm theo Thông tư này.</w:t>
      </w:r>
    </w:p>
    <w:p w14:paraId="16097AAA"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c) Trường hợp cần thiết, cơ quan kiểm tra thực hiện lấy mẫu, đo đạc, khảo sát, phân tích hoặc sử dụng các công cụ kỹ thuật để phục vụ việc kiểm tra theo quy định của Thông tư này và pháp luật có liên quan.</w:t>
      </w:r>
    </w:p>
    <w:p w14:paraId="04B383CF" w14:textId="0FF41304" w:rsidR="00555EC1" w:rsidRPr="001878E8" w:rsidRDefault="005427F2"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5. </w:t>
      </w:r>
      <w:r w:rsidR="00555EC1" w:rsidRPr="001878E8">
        <w:rPr>
          <w:rFonts w:ascii="Times New Roman" w:hAnsi="Times New Roman" w:cs="Times New Roman"/>
          <w:color w:val="auto"/>
          <w:sz w:val="28"/>
          <w:szCs w:val="28"/>
          <w:lang w:val="en-US" w:eastAsia="en-US"/>
        </w:rPr>
        <w:t xml:space="preserve">Đối chiếu, phân tích và đánh giá kết </w:t>
      </w:r>
      <w:r w:rsidR="00C97F8F" w:rsidRPr="001878E8">
        <w:rPr>
          <w:rFonts w:ascii="Times New Roman" w:hAnsi="Times New Roman" w:cs="Times New Roman"/>
          <w:color w:val="auto"/>
          <w:sz w:val="28"/>
          <w:szCs w:val="28"/>
          <w:lang w:val="en-US" w:eastAsia="en-US"/>
        </w:rPr>
        <w:t>hoạt động nhận chìm ở biển</w:t>
      </w:r>
    </w:p>
    <w:p w14:paraId="75D44A94" w14:textId="7034D3DF"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a) Đối chiếu giữa hồ sơ, tài liệu, dữ liệu với kết quả kiểm tra thực tế;</w:t>
      </w:r>
    </w:p>
    <w:p w14:paraId="6C3DFA50" w14:textId="77777777"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b) Đánh giá việc tuân thủ các điều kiện của Giấy phép nhận chìm ở biển, việc sử dụng khu vực biển và các yêu cầu về bảo vệ môi trường;</w:t>
      </w:r>
    </w:p>
    <w:p w14:paraId="20B8B44B" w14:textId="25132F1E"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c) Xác định các nội dung không phù hợp, nguyên nhân, mức độ ảnh hưởng và nguy cơ gây ô nhiễm, suy thoái hoặc sự cố môi trường biển.</w:t>
      </w:r>
    </w:p>
    <w:p w14:paraId="6C03569B" w14:textId="2405D888" w:rsidR="00C97F8F" w:rsidRPr="001878E8" w:rsidRDefault="00C97F8F"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Thành viên Đoàn kiểm tra nhận xét, đánh giá hoạt động nhận chìm ở biển theo Mẫu số 10 Phụ lục IV kèm theo Thông tư này.</w:t>
      </w:r>
    </w:p>
    <w:p w14:paraId="68E96401" w14:textId="2D23F2F5" w:rsidR="00555EC1" w:rsidRPr="001878E8" w:rsidRDefault="005427F2"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6. </w:t>
      </w:r>
      <w:r w:rsidR="00555EC1" w:rsidRPr="001878E8">
        <w:rPr>
          <w:rFonts w:ascii="Times New Roman" w:hAnsi="Times New Roman" w:cs="Times New Roman"/>
          <w:color w:val="auto"/>
          <w:sz w:val="28"/>
          <w:szCs w:val="28"/>
          <w:lang w:val="en-US" w:eastAsia="en-US"/>
        </w:rPr>
        <w:t>Tổng hợp, kết luận và xử lý kết quả kiểm tra</w:t>
      </w:r>
    </w:p>
    <w:p w14:paraId="5CAE747F" w14:textId="618FFE51"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lastRenderedPageBreak/>
        <w:t xml:space="preserve">a) Tổng hợp kết quả kiểm tra, lập biên bản, báo cáo theo </w:t>
      </w:r>
      <w:r w:rsidR="00E40FAC" w:rsidRPr="001878E8">
        <w:rPr>
          <w:rFonts w:ascii="Times New Roman" w:hAnsi="Times New Roman" w:cs="Times New Roman"/>
          <w:color w:val="auto"/>
          <w:sz w:val="28"/>
          <w:szCs w:val="28"/>
          <w:lang w:val="en-US" w:eastAsia="en-US"/>
        </w:rPr>
        <w:t xml:space="preserve">Mẫu </w:t>
      </w:r>
      <w:r w:rsidR="00C97F8F" w:rsidRPr="001878E8">
        <w:rPr>
          <w:rFonts w:ascii="Times New Roman" w:hAnsi="Times New Roman" w:cs="Times New Roman"/>
          <w:color w:val="auto"/>
          <w:sz w:val="28"/>
          <w:szCs w:val="28"/>
          <w:lang w:val="en-US" w:eastAsia="en-US"/>
        </w:rPr>
        <w:t xml:space="preserve">số 12 </w:t>
      </w:r>
      <w:r w:rsidR="00E40FAC" w:rsidRPr="001878E8">
        <w:rPr>
          <w:rFonts w:ascii="Times New Roman" w:hAnsi="Times New Roman" w:cs="Times New Roman"/>
          <w:color w:val="auto"/>
          <w:sz w:val="28"/>
          <w:szCs w:val="28"/>
          <w:lang w:val="en-US" w:eastAsia="en-US"/>
        </w:rPr>
        <w:t xml:space="preserve">tại Phụ lục </w:t>
      </w:r>
      <w:r w:rsidR="00C97F8F" w:rsidRPr="001878E8">
        <w:rPr>
          <w:rFonts w:ascii="Times New Roman" w:hAnsi="Times New Roman" w:cs="Times New Roman"/>
          <w:color w:val="auto"/>
          <w:sz w:val="28"/>
          <w:szCs w:val="28"/>
          <w:lang w:val="en-US" w:eastAsia="en-US"/>
        </w:rPr>
        <w:t>IV</w:t>
      </w:r>
      <w:r w:rsidR="00E40FAC" w:rsidRPr="001878E8">
        <w:rPr>
          <w:rFonts w:ascii="Times New Roman" w:hAnsi="Times New Roman" w:cs="Times New Roman"/>
          <w:color w:val="auto"/>
          <w:sz w:val="28"/>
          <w:szCs w:val="28"/>
          <w:lang w:val="en-US" w:eastAsia="en-US"/>
        </w:rPr>
        <w:t xml:space="preserve"> kèm theo Thông tư này</w:t>
      </w:r>
      <w:r w:rsidRPr="001878E8">
        <w:rPr>
          <w:rFonts w:ascii="Times New Roman" w:hAnsi="Times New Roman" w:cs="Times New Roman"/>
          <w:color w:val="auto"/>
          <w:sz w:val="28"/>
          <w:szCs w:val="28"/>
          <w:lang w:val="en-US" w:eastAsia="en-US"/>
        </w:rPr>
        <w:t>;</w:t>
      </w:r>
    </w:p>
    <w:p w14:paraId="2BB808D3" w14:textId="42EC35B3"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b) Kiến nghị hoặc yêu cầu tổ chức, cá nhân được cấp Giấy phép</w:t>
      </w:r>
      <w:r w:rsidR="00E67F32" w:rsidRPr="001878E8">
        <w:rPr>
          <w:rFonts w:ascii="Times New Roman" w:hAnsi="Times New Roman" w:cs="Times New Roman"/>
          <w:color w:val="auto"/>
          <w:sz w:val="28"/>
          <w:szCs w:val="28"/>
          <w:lang w:val="en-US" w:eastAsia="en-US"/>
        </w:rPr>
        <w:t xml:space="preserve"> nhận chìm ở biển</w:t>
      </w:r>
      <w:r w:rsidRPr="001878E8">
        <w:rPr>
          <w:rFonts w:ascii="Times New Roman" w:hAnsi="Times New Roman" w:cs="Times New Roman"/>
          <w:color w:val="auto"/>
          <w:sz w:val="28"/>
          <w:szCs w:val="28"/>
          <w:lang w:val="en-US" w:eastAsia="en-US"/>
        </w:rPr>
        <w:t xml:space="preserve"> thực hiện các biện pháp khắc phục, bổ sung, hoàn thiện hoặc chấm dứt hành vi vi phạm (nếu có);</w:t>
      </w:r>
      <w:r w:rsidR="00C97F8F" w:rsidRPr="001878E8">
        <w:rPr>
          <w:rFonts w:ascii="Times New Roman" w:hAnsi="Times New Roman" w:cs="Times New Roman"/>
          <w:color w:val="auto"/>
          <w:sz w:val="28"/>
          <w:szCs w:val="28"/>
          <w:lang w:val="en-US" w:eastAsia="en-US"/>
        </w:rPr>
        <w:t xml:space="preserve"> việc xác nhận khắc phục sai phạm trong nhận chìm ở biển được thực hiện thông qua Biên bản được lập theo Mẫu số 11 tại Phục lục IV kèm theo Thông tư này.</w:t>
      </w:r>
    </w:p>
    <w:p w14:paraId="4E375494" w14:textId="64619B7D"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c) Trường hợp phát hiện hành vi vi phạm thì xử lý</w:t>
      </w:r>
      <w:r w:rsidR="00E25435" w:rsidRPr="001878E8">
        <w:rPr>
          <w:rFonts w:ascii="Times New Roman" w:hAnsi="Times New Roman" w:cs="Times New Roman"/>
          <w:color w:val="auto"/>
          <w:sz w:val="28"/>
          <w:szCs w:val="28"/>
          <w:lang w:val="en-US" w:eastAsia="en-US"/>
        </w:rPr>
        <w:t xml:space="preserve"> theo thẩm quyền</w:t>
      </w:r>
      <w:r w:rsidRPr="001878E8">
        <w:rPr>
          <w:rFonts w:ascii="Times New Roman" w:hAnsi="Times New Roman" w:cs="Times New Roman"/>
          <w:color w:val="auto"/>
          <w:sz w:val="28"/>
          <w:szCs w:val="28"/>
          <w:lang w:val="en-US" w:eastAsia="en-US"/>
        </w:rPr>
        <w:t xml:space="preserve"> hoặc kiến nghị xử lý theo quy định của pháp luật.</w:t>
      </w:r>
    </w:p>
    <w:p w14:paraId="3BB48802" w14:textId="307FA3E4" w:rsidR="00555EC1" w:rsidRPr="001878E8" w:rsidRDefault="00E25435"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7. </w:t>
      </w:r>
      <w:r w:rsidR="00555EC1" w:rsidRPr="001878E8">
        <w:rPr>
          <w:rFonts w:ascii="Times New Roman" w:hAnsi="Times New Roman" w:cs="Times New Roman"/>
          <w:color w:val="auto"/>
          <w:sz w:val="28"/>
          <w:szCs w:val="28"/>
          <w:lang w:val="en-US" w:eastAsia="en-US"/>
        </w:rPr>
        <w:t>Cập nhật kết quả kiểm tra</w:t>
      </w:r>
    </w:p>
    <w:p w14:paraId="17D29131" w14:textId="16975EE5" w:rsidR="00555EC1" w:rsidRPr="001878E8" w:rsidRDefault="00555EC1" w:rsidP="0047586D">
      <w:pPr>
        <w:widowControl/>
        <w:spacing w:before="120" w:line="288" w:lineRule="auto"/>
        <w:ind w:firstLine="709"/>
        <w:jc w:val="both"/>
        <w:rPr>
          <w:rFonts w:ascii="Times New Roman" w:hAnsi="Times New Roman" w:cs="Times New Roman"/>
          <w:color w:val="auto"/>
          <w:sz w:val="28"/>
          <w:szCs w:val="28"/>
          <w:lang w:val="en-US" w:eastAsia="en-US"/>
        </w:rPr>
      </w:pPr>
      <w:r w:rsidRPr="001878E8">
        <w:rPr>
          <w:rFonts w:ascii="Times New Roman" w:hAnsi="Times New Roman" w:cs="Times New Roman"/>
          <w:color w:val="auto"/>
          <w:sz w:val="28"/>
          <w:szCs w:val="28"/>
          <w:lang w:val="en-US" w:eastAsia="en-US"/>
        </w:rPr>
        <w:t xml:space="preserve">Kết quả kiểm tra, tài liệu, dữ liệu, biên bản, báo cáo và các tài liệu có liên quan phải được cập nhật đầy đủ vào Hồ sơ theo dõi việc thực hiện Giấy phép nhận chìm ở biển theo quy định tại </w:t>
      </w:r>
      <w:r w:rsidRPr="001878E8">
        <w:rPr>
          <w:rFonts w:ascii="Times New Roman" w:hAnsi="Times New Roman" w:cs="Times New Roman"/>
          <w:b/>
          <w:bCs/>
          <w:color w:val="auto"/>
          <w:sz w:val="28"/>
          <w:szCs w:val="28"/>
          <w:lang w:val="en-US" w:eastAsia="en-US"/>
        </w:rPr>
        <w:t xml:space="preserve">Điều </w:t>
      </w:r>
      <w:r w:rsidR="00C26DDF" w:rsidRPr="001878E8">
        <w:rPr>
          <w:rFonts w:ascii="Times New Roman" w:hAnsi="Times New Roman" w:cs="Times New Roman"/>
          <w:b/>
          <w:bCs/>
          <w:color w:val="auto"/>
          <w:sz w:val="28"/>
          <w:szCs w:val="28"/>
          <w:lang w:val="en-US" w:eastAsia="en-US"/>
        </w:rPr>
        <w:t>16</w:t>
      </w:r>
      <w:r w:rsidR="00C26DDF" w:rsidRPr="001878E8">
        <w:rPr>
          <w:rFonts w:ascii="Times New Roman" w:hAnsi="Times New Roman" w:cs="Times New Roman"/>
          <w:color w:val="auto"/>
          <w:sz w:val="28"/>
          <w:szCs w:val="28"/>
          <w:lang w:val="en-US" w:eastAsia="en-US"/>
        </w:rPr>
        <w:t xml:space="preserve"> </w:t>
      </w:r>
      <w:r w:rsidRPr="001878E8">
        <w:rPr>
          <w:rFonts w:ascii="Times New Roman" w:hAnsi="Times New Roman" w:cs="Times New Roman"/>
          <w:color w:val="auto"/>
          <w:sz w:val="28"/>
          <w:szCs w:val="28"/>
          <w:lang w:val="en-US" w:eastAsia="en-US"/>
        </w:rPr>
        <w:t>của Thông tư này.</w:t>
      </w:r>
    </w:p>
    <w:p w14:paraId="5AE4E28B" w14:textId="1581CEC1" w:rsidR="00555EC1" w:rsidRPr="001878E8" w:rsidRDefault="00555EC1" w:rsidP="0047586D">
      <w:pPr>
        <w:spacing w:before="120" w:line="288" w:lineRule="auto"/>
        <w:ind w:firstLine="720"/>
        <w:jc w:val="both"/>
        <w:rPr>
          <w:rFonts w:ascii="Times New Roman" w:hAnsi="Times New Roman" w:cs="Times New Roman"/>
          <w:b/>
          <w:bCs/>
          <w:color w:val="auto"/>
          <w:spacing w:val="-6"/>
          <w:sz w:val="28"/>
          <w:szCs w:val="28"/>
          <w:lang w:val="en-US"/>
        </w:rPr>
      </w:pPr>
      <w:r w:rsidRPr="001878E8">
        <w:rPr>
          <w:rFonts w:ascii="Times New Roman" w:hAnsi="Times New Roman" w:cs="Times New Roman"/>
          <w:b/>
          <w:bCs/>
          <w:color w:val="auto"/>
          <w:spacing w:val="-6"/>
          <w:sz w:val="28"/>
          <w:szCs w:val="28"/>
          <w:lang w:val="en-US"/>
        </w:rPr>
        <w:t xml:space="preserve">Điều </w:t>
      </w:r>
      <w:r w:rsidR="00C26DDF" w:rsidRPr="001878E8">
        <w:rPr>
          <w:rFonts w:ascii="Times New Roman" w:hAnsi="Times New Roman" w:cs="Times New Roman"/>
          <w:b/>
          <w:bCs/>
          <w:color w:val="auto"/>
          <w:spacing w:val="-6"/>
          <w:sz w:val="28"/>
          <w:szCs w:val="28"/>
          <w:lang w:val="en-US"/>
        </w:rPr>
        <w:t>19</w:t>
      </w:r>
      <w:r w:rsidRPr="001878E8">
        <w:rPr>
          <w:rFonts w:ascii="Times New Roman" w:hAnsi="Times New Roman" w:cs="Times New Roman"/>
          <w:b/>
          <w:bCs/>
          <w:color w:val="auto"/>
          <w:spacing w:val="-6"/>
          <w:sz w:val="28"/>
          <w:szCs w:val="28"/>
          <w:lang w:val="en-US"/>
        </w:rPr>
        <w:t>. Trình tự thực hiện giám sát hoạt động nhận chìm ở biển</w:t>
      </w:r>
    </w:p>
    <w:p w14:paraId="19D3D779" w14:textId="42F5961F" w:rsidR="00555EC1" w:rsidRPr="001878E8" w:rsidRDefault="00F710AB"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1. </w:t>
      </w:r>
      <w:r w:rsidR="00555EC1" w:rsidRPr="001878E8">
        <w:rPr>
          <w:rFonts w:ascii="Times New Roman" w:hAnsi="Times New Roman" w:cs="Times New Roman"/>
          <w:color w:val="auto"/>
          <w:spacing w:val="-6"/>
          <w:sz w:val="28"/>
          <w:szCs w:val="28"/>
          <w:lang w:val="en-US"/>
        </w:rPr>
        <w:t>Việc giám sát nhận chìm ở biển được thực hiện theo trình tự sau đây:</w:t>
      </w:r>
    </w:p>
    <w:p w14:paraId="6EFE02CA"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Xác định đối tượng, phạm vi và nội dung giám sát;</w:t>
      </w:r>
    </w:p>
    <w:p w14:paraId="21BDE450"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Thu nhận thông tin, dữ liệu phục vụ giám sát;</w:t>
      </w:r>
    </w:p>
    <w:p w14:paraId="0CEC9E51"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Phân tích, đánh giá dữ liệu giám sát;</w:t>
      </w:r>
    </w:p>
    <w:p w14:paraId="6C824750"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d) Xử lý kết quả giám sát;</w:t>
      </w:r>
    </w:p>
    <w:p w14:paraId="5CF6C99D"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đ) Cập nhật dữ liệu giám sát vào Hồ sơ theo dõi việc thực hiện Giấy phép nhận chìm ở biển.</w:t>
      </w:r>
    </w:p>
    <w:p w14:paraId="02A16820" w14:textId="37A59352" w:rsidR="00555EC1" w:rsidRPr="001878E8" w:rsidRDefault="00F710AB"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2. </w:t>
      </w:r>
      <w:r w:rsidR="00555EC1" w:rsidRPr="001878E8">
        <w:rPr>
          <w:rFonts w:ascii="Times New Roman" w:hAnsi="Times New Roman" w:cs="Times New Roman"/>
          <w:color w:val="auto"/>
          <w:spacing w:val="-6"/>
          <w:sz w:val="28"/>
          <w:szCs w:val="28"/>
          <w:lang w:val="en-US"/>
        </w:rPr>
        <w:t>Xác định đối tượng, phạm vi và nội dung giám sát</w:t>
      </w:r>
    </w:p>
    <w:p w14:paraId="0524502C"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Xác định tổ chức, cá nhân được giám sát; khu vực biển; thời gian và phạm vi thực hiện hoạt động nhận chìm;</w:t>
      </w:r>
    </w:p>
    <w:p w14:paraId="5D245278" w14:textId="09B425FC"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b) Xác định nội dung giám sát </w:t>
      </w:r>
      <w:r w:rsidR="00F710AB" w:rsidRPr="001878E8">
        <w:rPr>
          <w:rFonts w:ascii="Times New Roman" w:hAnsi="Times New Roman" w:cs="Times New Roman"/>
          <w:color w:val="auto"/>
          <w:spacing w:val="-6"/>
          <w:sz w:val="28"/>
          <w:szCs w:val="28"/>
          <w:lang w:val="en-US"/>
        </w:rPr>
        <w:t>theo</w:t>
      </w:r>
      <w:r w:rsidRPr="001878E8">
        <w:rPr>
          <w:rFonts w:ascii="Times New Roman" w:hAnsi="Times New Roman" w:cs="Times New Roman"/>
          <w:color w:val="auto"/>
          <w:spacing w:val="-6"/>
          <w:sz w:val="28"/>
          <w:szCs w:val="28"/>
          <w:lang w:val="en-US"/>
        </w:rPr>
        <w:t xml:space="preserve"> quy định của Giấy phép nhận chìm ở biển, bao gồm việc sử dụng khu vực biển, hoạt động nhận chìm và bảo vệ môi trường biển;</w:t>
      </w:r>
    </w:p>
    <w:p w14:paraId="557CB60D"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Xác định các yếu tố môi trường, hệ sinh thái biển hoặc khu vực nhạy cảm cần theo dõi trong quá trình nhận chìm.</w:t>
      </w:r>
    </w:p>
    <w:p w14:paraId="2C60F3EE" w14:textId="6E34344B" w:rsidR="00555EC1" w:rsidRPr="001878E8" w:rsidRDefault="00A66969" w:rsidP="0047586D">
      <w:pPr>
        <w:spacing w:before="120" w:line="288" w:lineRule="auto"/>
        <w:ind w:left="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3. </w:t>
      </w:r>
      <w:r w:rsidR="00555EC1" w:rsidRPr="001878E8">
        <w:rPr>
          <w:rFonts w:ascii="Times New Roman" w:hAnsi="Times New Roman" w:cs="Times New Roman"/>
          <w:color w:val="auto"/>
          <w:spacing w:val="-6"/>
          <w:sz w:val="28"/>
          <w:szCs w:val="28"/>
          <w:lang w:val="en-US"/>
        </w:rPr>
        <w:t>Thu nhận thông tin, dữ liệu phục vụ giám sát</w:t>
      </w:r>
    </w:p>
    <w:p w14:paraId="1E7AB7D2"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Thông tin, dữ liệu phục vụ giám sát được thu nhận từ một hoặc nhiều nguồn sau đây:</w:t>
      </w:r>
    </w:p>
    <w:p w14:paraId="64EABC44"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lastRenderedPageBreak/>
        <w:t>a) Dữ liệu do tổ chức, cá nhân được cấp Giấy phép cung cấp;</w:t>
      </w:r>
    </w:p>
    <w:p w14:paraId="1C4579C3"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Dữ liệu từ hệ thống quan trắc, khảo sát, đo đạc, giám sát chuyên ngành;</w:t>
      </w:r>
    </w:p>
    <w:p w14:paraId="305CE763"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Dữ liệu từ cơ sở dữ liệu quốc gia, cơ sở dữ liệu chuyên ngành, hệ thống thông tin của cơ quan nhà nước;</w:t>
      </w:r>
    </w:p>
    <w:p w14:paraId="7725879F"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d) Dữ liệu do cơ quan kiểm tra, giám sát thu thập;</w:t>
      </w:r>
    </w:p>
    <w:p w14:paraId="75D0C39D"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đ) Dữ liệu do các lực lượng thực thi pháp luật trên biển, cơ quan quản lý chuyên ngành, tổ chức có liên quan cung cấp;</w:t>
      </w:r>
    </w:p>
    <w:p w14:paraId="64ED4AC1"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e) Các nguồn dữ liệu hợp pháp khác.</w:t>
      </w:r>
    </w:p>
    <w:p w14:paraId="7E59BD87" w14:textId="271059EA" w:rsidR="00555EC1" w:rsidRPr="001878E8" w:rsidRDefault="00A66969" w:rsidP="0047586D">
      <w:pPr>
        <w:spacing w:before="120" w:line="288" w:lineRule="auto"/>
        <w:ind w:left="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4. </w:t>
      </w:r>
      <w:r w:rsidR="00555EC1" w:rsidRPr="001878E8">
        <w:rPr>
          <w:rFonts w:ascii="Times New Roman" w:hAnsi="Times New Roman" w:cs="Times New Roman"/>
          <w:color w:val="auto"/>
          <w:spacing w:val="-6"/>
          <w:sz w:val="28"/>
          <w:szCs w:val="28"/>
          <w:lang w:val="en-US"/>
        </w:rPr>
        <w:t>Phân tích, đánh giá dữ liệu giám sát</w:t>
      </w:r>
    </w:p>
    <w:p w14:paraId="53C8E811"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Phân tích diễn biến của hoạt động nhận chìm, việc sử dụng khu vực biển và chất lượng môi trường biển;</w:t>
      </w:r>
    </w:p>
    <w:p w14:paraId="5D7BB01C"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Đánh giá sự phù hợp của hoạt động nhận chìm với các nội dung quy định trong Giấy phép nhận chìm ở biển;</w:t>
      </w:r>
    </w:p>
    <w:p w14:paraId="6D201D80"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Phát hiện các dấu hiệu bất thường, nguy cơ gây ô nhiễm môi trường, ảnh hưởng đến hệ sinh thái biển hoặc việc sử dụng biển của tổ chức, cá nhân khác.</w:t>
      </w:r>
    </w:p>
    <w:p w14:paraId="0418B6F5" w14:textId="29B05678" w:rsidR="00555EC1" w:rsidRPr="001878E8" w:rsidRDefault="00A66969" w:rsidP="0047586D">
      <w:pPr>
        <w:spacing w:before="120" w:line="288" w:lineRule="auto"/>
        <w:ind w:left="360" w:firstLine="36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5. </w:t>
      </w:r>
      <w:r w:rsidR="00555EC1" w:rsidRPr="001878E8">
        <w:rPr>
          <w:rFonts w:ascii="Times New Roman" w:hAnsi="Times New Roman" w:cs="Times New Roman"/>
          <w:color w:val="auto"/>
          <w:spacing w:val="-6"/>
          <w:sz w:val="28"/>
          <w:szCs w:val="28"/>
          <w:lang w:val="en-US"/>
        </w:rPr>
        <w:t>Xử lý kết quả giám sát</w:t>
      </w:r>
    </w:p>
    <w:p w14:paraId="432F876E" w14:textId="50DC3220"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Trường hợp kết quả giám sát cho thấy hoạt động nhận chìm được thực hiện đúng quy định thì tiếp tục theo dõi;</w:t>
      </w:r>
    </w:p>
    <w:p w14:paraId="116B6A2B"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Trường hợp phát hiện dấu hiệu không tuân thủ Giấy phép nhận chìm ở biển hoặc có nguy cơ gây ô nhiễm, suy thoái môi trường biển, cơ quan có thẩm quyền xem xét thực hiện kiểm tra, yêu cầu giải trình, bổ sung thông tin, lấy mẫu, khảo sát hoặc áp dụng các biện pháp quản lý theo quy định của pháp luật;</w:t>
      </w:r>
    </w:p>
    <w:p w14:paraId="60D4B9FA"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Trường hợp phát hiện dấu hiệu vi phạm pháp luật thì chuyển cơ quan có thẩm quyền kiểm tra, thanh tra hoặc xử lý theo quy định.</w:t>
      </w:r>
    </w:p>
    <w:p w14:paraId="5BEF9B2A" w14:textId="6A48605C" w:rsidR="00555EC1" w:rsidRPr="001878E8" w:rsidRDefault="00A66969"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6. </w:t>
      </w:r>
      <w:r w:rsidR="00555EC1" w:rsidRPr="001878E8">
        <w:rPr>
          <w:rFonts w:ascii="Times New Roman" w:hAnsi="Times New Roman" w:cs="Times New Roman"/>
          <w:color w:val="auto"/>
          <w:spacing w:val="-6"/>
          <w:sz w:val="28"/>
          <w:szCs w:val="28"/>
          <w:lang w:val="en-US"/>
        </w:rPr>
        <w:t>Cập nhật dữ liệu giám sát</w:t>
      </w:r>
    </w:p>
    <w:p w14:paraId="122070F4" w14:textId="77777777" w:rsidR="00555EC1" w:rsidRPr="001878E8" w:rsidRDefault="00555EC1"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Thông tin, dữ liệu và kết quả giám sát được cập nhật, lưu trữ trong Hồ sơ theo dõi việc thực hiện Giấy phép nhận chìm ở biển; được sử dụng phục vụ kiểm tra, đánh giá việc tuân thủ, quản lý việc sử dụng khu vực biển, bảo vệ môi trường biển và các mục đích quản lý nhà nước khác theo quy định của pháp luật.</w:t>
      </w:r>
    </w:p>
    <w:p w14:paraId="590E93AA" w14:textId="0FB4E0DA" w:rsidR="00B02ABD" w:rsidRPr="001878E8" w:rsidRDefault="00B02ABD" w:rsidP="0047586D">
      <w:pPr>
        <w:spacing w:before="120" w:line="288" w:lineRule="auto"/>
        <w:ind w:firstLine="720"/>
        <w:jc w:val="both"/>
        <w:rPr>
          <w:rFonts w:ascii="Times New Roman" w:hAnsi="Times New Roman" w:cs="Times New Roman"/>
          <w:b/>
          <w:bCs/>
          <w:color w:val="auto"/>
          <w:spacing w:val="-6"/>
          <w:sz w:val="28"/>
          <w:szCs w:val="28"/>
          <w:lang w:val="en-US"/>
        </w:rPr>
      </w:pPr>
      <w:r w:rsidRPr="001878E8">
        <w:rPr>
          <w:rFonts w:ascii="Times New Roman" w:hAnsi="Times New Roman" w:cs="Times New Roman"/>
          <w:b/>
          <w:bCs/>
          <w:color w:val="auto"/>
          <w:spacing w:val="-6"/>
          <w:sz w:val="28"/>
          <w:szCs w:val="28"/>
          <w:lang w:val="en-US"/>
        </w:rPr>
        <w:t xml:space="preserve">Điều </w:t>
      </w:r>
      <w:r w:rsidR="00C26DDF" w:rsidRPr="001878E8">
        <w:rPr>
          <w:rFonts w:ascii="Times New Roman" w:hAnsi="Times New Roman" w:cs="Times New Roman"/>
          <w:b/>
          <w:bCs/>
          <w:color w:val="auto"/>
          <w:spacing w:val="-6"/>
          <w:sz w:val="28"/>
          <w:szCs w:val="28"/>
          <w:lang w:val="en-US"/>
        </w:rPr>
        <w:t>20</w:t>
      </w:r>
      <w:r w:rsidRPr="001878E8">
        <w:rPr>
          <w:rFonts w:ascii="Times New Roman" w:hAnsi="Times New Roman" w:cs="Times New Roman"/>
          <w:b/>
          <w:bCs/>
          <w:color w:val="auto"/>
          <w:spacing w:val="-6"/>
          <w:sz w:val="28"/>
          <w:szCs w:val="28"/>
          <w:lang w:val="en-US"/>
        </w:rPr>
        <w:t>. Phối hợp trong kiểm tra, giám sát và chia sẻ dữ liệu phục vụ quản lý hoạt động nhận chìm ở biển</w:t>
      </w:r>
    </w:p>
    <w:p w14:paraId="1F43CE9B"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1. Nguyên tắc phối hợp</w:t>
      </w:r>
    </w:p>
    <w:p w14:paraId="01D781A0" w14:textId="666CE202" w:rsidR="00616ECD" w:rsidRPr="001878E8" w:rsidRDefault="00616ECD" w:rsidP="00616EC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lastRenderedPageBreak/>
        <w:t xml:space="preserve">a) Việc kiểm tra, giám sát theo Thông tư này được thực hiện trong phạm vi quản lý việc thực hiện Giấy phép nhận chìm ở biển và không thay thế chức năng quản lý chuyên ngành của các cơ quan khác theo quy định của pháp luật. </w:t>
      </w:r>
    </w:p>
    <w:p w14:paraId="0759CEBA" w14:textId="5345D9E9" w:rsidR="00B02ABD" w:rsidRPr="001878E8" w:rsidRDefault="00616EC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b) </w:t>
      </w:r>
      <w:r w:rsidR="00B02ABD" w:rsidRPr="001878E8">
        <w:rPr>
          <w:rFonts w:ascii="Times New Roman" w:hAnsi="Times New Roman" w:cs="Times New Roman"/>
          <w:color w:val="auto"/>
          <w:spacing w:val="-6"/>
          <w:sz w:val="28"/>
          <w:szCs w:val="28"/>
          <w:lang w:val="en-US"/>
        </w:rPr>
        <w:t>Việc phối hợp trong kiểm tra, giám sát và chia sẻ dữ liệu phục vụ quản lý hoạt động nhận chìm ở biển được thực hiện trên cơ sở chức năng, nhiệm vụ, quyền hạn của cơ quan, tổ chức có liên quan; bảo đảm kịp thời, khách quan, thống nhất, hiệu quả; tránh chồng chéo, trùng lặp trong hoạt động quản lý nhà nước.</w:t>
      </w:r>
    </w:p>
    <w:p w14:paraId="373BD33A" w14:textId="467524D4" w:rsidR="00616ECD" w:rsidRPr="001878E8" w:rsidRDefault="00616ECD" w:rsidP="00616EC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Cơ quan thực hiện kiểm tra, giám sát được khai thác, sử dụng, đối chiếu dữ liệu do cơ quan, tổ chức có thẩm quyền quản lý theo cơ chế phối hợp, chia sẻ dữ liệu nhằm hạn chế yêu cầu cung cấp trùng lặp, nâng cao hiệu quả quản lý nhà nước.</w:t>
      </w:r>
    </w:p>
    <w:p w14:paraId="44FA0EBA"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2. Nội dung phối hợp</w:t>
      </w:r>
    </w:p>
    <w:p w14:paraId="4813D421"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Các cơ quan, tổ chức có liên quan phối hợp trong các nội dung sau đây:</w:t>
      </w:r>
    </w:p>
    <w:p w14:paraId="3BBDD8AB"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Trao đổi, cung cấp, chia sẻ thông tin, dữ liệu, hồ sơ phục vụ kiểm tra, giám sát hoạt động nhận chìm ở biển theo quy định của pháp luật;</w:t>
      </w:r>
    </w:p>
    <w:p w14:paraId="7D2DFA6C"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Phối hợp kiểm tra, xác minh các nội dung có liên quan đến việc thực hiện Giấy phép nhận chìm ở biển;</w:t>
      </w:r>
    </w:p>
    <w:p w14:paraId="67ED0D6C"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Phối hợp giám sát việc sử dụng khu vực biển, hoạt động nhận chìm, diễn biến môi trường biển và các hoạt động có liên quan;</w:t>
      </w:r>
    </w:p>
    <w:p w14:paraId="0C28E2BF"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d) Phối hợp phát hiện, cảnh báo sớm các dấu hiệu không tuân thủ Giấy phép nhận chìm ở biển hoặc nguy cơ gây ô nhiễm, suy thoái, sự cố môi trường biển;</w:t>
      </w:r>
    </w:p>
    <w:p w14:paraId="178F6C31"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đ) Phối hợp xử lý các tình huống phát sinh trong quá trình kiểm tra, giám sát; xử lý vi phạm theo quy định của pháp luật;</w:t>
      </w:r>
    </w:p>
    <w:p w14:paraId="74364D1E"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e) Phối hợp tổng hợp, đánh giá kết quả kiểm tra, giám sát phục vụ công tác quản lý nhà nước.</w:t>
      </w:r>
    </w:p>
    <w:p w14:paraId="517F3217"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3. Chia sẻ dữ liệu</w:t>
      </w:r>
    </w:p>
    <w:p w14:paraId="17B187CE" w14:textId="12504115"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Cơ quan có thẩm quyền cấp Giấy phép nhận chìm ở biển được khai thác, sử dụng dữ liệu từ các cơ sở dữ liệu quốc gia, cơ sở dữ liệu chuyên ngành, hệ thống thông tin, kết quả quan trắc, khảo sát, giám sát và các nguồn dữ liệu hợp pháp khác để phục vụ kiểm tra, giám sát theo quy định của pháp luật</w:t>
      </w:r>
      <w:r w:rsidR="002312D0" w:rsidRPr="001878E8">
        <w:rPr>
          <w:rFonts w:ascii="Times New Roman" w:hAnsi="Times New Roman" w:cs="Times New Roman"/>
          <w:color w:val="auto"/>
          <w:spacing w:val="-6"/>
          <w:sz w:val="28"/>
          <w:szCs w:val="28"/>
        </w:rPr>
        <w:t xml:space="preserve"> về dữ liệu</w:t>
      </w:r>
      <w:r w:rsidRPr="001878E8">
        <w:rPr>
          <w:rFonts w:ascii="Times New Roman" w:hAnsi="Times New Roman" w:cs="Times New Roman"/>
          <w:color w:val="auto"/>
          <w:spacing w:val="-6"/>
          <w:sz w:val="28"/>
          <w:szCs w:val="28"/>
          <w:lang w:val="en-US"/>
        </w:rPr>
        <w:t xml:space="preserve">. </w:t>
      </w:r>
    </w:p>
    <w:p w14:paraId="76848160" w14:textId="15EE25F9" w:rsidR="006F1F80"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b) </w:t>
      </w:r>
      <w:r w:rsidR="006F1F80" w:rsidRPr="001878E8">
        <w:rPr>
          <w:rFonts w:ascii="Times New Roman" w:hAnsi="Times New Roman" w:cs="Times New Roman"/>
          <w:color w:val="auto"/>
          <w:spacing w:val="-6"/>
          <w:sz w:val="28"/>
          <w:szCs w:val="28"/>
        </w:rPr>
        <w:t>Khuyến khích thực hiện kết nối, chia sẻ dữ liệu điện tử; trường hợp cơ quan có thẩm quyền đã thiết lập hệ thống tiếp nhận dữ liệu thì thực hiện theo hướng dẫn.</w:t>
      </w:r>
    </w:p>
    <w:p w14:paraId="585E7870" w14:textId="531A5615" w:rsidR="00B02ABD" w:rsidRPr="001878E8" w:rsidRDefault="00B02ABD" w:rsidP="006F1F80">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c) Dữ liệu được chia sẻ phải bảo đảm tính đầy đủ, chính xác, kịp thời; được quản lý, khai thác và sử dụng đúng mục đích, đúng thẩm quyền và bảo đảm an toàn </w:t>
      </w:r>
      <w:r w:rsidRPr="001878E8">
        <w:rPr>
          <w:rFonts w:ascii="Times New Roman" w:hAnsi="Times New Roman" w:cs="Times New Roman"/>
          <w:color w:val="auto"/>
          <w:spacing w:val="-6"/>
          <w:sz w:val="28"/>
          <w:szCs w:val="28"/>
          <w:lang w:val="en-US"/>
        </w:rPr>
        <w:lastRenderedPageBreak/>
        <w:t xml:space="preserve">thông tin theo quy định của pháp luật. </w:t>
      </w:r>
    </w:p>
    <w:p w14:paraId="4F021F29" w14:textId="627C7F9D" w:rsidR="002C4831" w:rsidRPr="001878E8" w:rsidRDefault="002C4831" w:rsidP="006F1F80">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d) </w:t>
      </w:r>
      <w:r w:rsidRPr="001878E8">
        <w:rPr>
          <w:rFonts w:ascii="Times New Roman" w:hAnsi="Times New Roman" w:cs="Times New Roman"/>
          <w:color w:val="auto"/>
          <w:spacing w:val="-6"/>
          <w:sz w:val="28"/>
          <w:szCs w:val="28"/>
        </w:rPr>
        <w:t>Việc quản lý, khai thác, chia sẻ dữ liệu thực hiện theo quy định của pháp luật về dữ liệu, chuyển đổi số và pháp luật có liên quan</w:t>
      </w:r>
      <w:r w:rsidRPr="001878E8">
        <w:rPr>
          <w:rFonts w:ascii="Times New Roman" w:hAnsi="Times New Roman" w:cs="Times New Roman"/>
          <w:color w:val="auto"/>
          <w:spacing w:val="-6"/>
          <w:sz w:val="28"/>
          <w:szCs w:val="28"/>
          <w:lang w:val="en-US"/>
        </w:rPr>
        <w:t>.</w:t>
      </w:r>
    </w:p>
    <w:p w14:paraId="03A99F3C"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4. Phối hợp trong kiểm tra, giám sát trên biển</w:t>
      </w:r>
    </w:p>
    <w:p w14:paraId="1D4E844F"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Trong quá trình kiểm tra, giám sát hoạt động nhận chìm ở biển, cơ quan có thẩm quyền cấp Giấy phép nhận chìm ở biển chủ trì, phối hợp với các cơ quan quản lý nhà nước, lực lượng thực thi pháp luật trên biển, cơ quan quản lý chuyên ngành và chính quyền địa phương có liên quan trong phạm vi chức năng, nhiệm vụ, quyền hạn được giao để:</w:t>
      </w:r>
    </w:p>
    <w:p w14:paraId="6836976C"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a) Tổ chức kiểm tra, giám sát khi cần thiết;</w:t>
      </w:r>
    </w:p>
    <w:p w14:paraId="115C0A71"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Xác minh thông tin, dữ liệu;</w:t>
      </w:r>
    </w:p>
    <w:p w14:paraId="13093C5D"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c) Phát hiện, ngăn chặn hành vi vi phạm pháp luật;</w:t>
      </w:r>
    </w:p>
    <w:p w14:paraId="645D6ECF"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d) Xử lý hoặc kiến nghị xử lý các hành vi vi phạm theo quy định của pháp luật;</w:t>
      </w:r>
    </w:p>
    <w:p w14:paraId="6F70EFC9" w14:textId="77777777" w:rsidR="00B02ABD" w:rsidRPr="001878E8" w:rsidRDefault="00B02ABD"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đ) Phối hợp ứng phó, xử lý sự cố môi trường biển phát sinh trong quá trình nhận chìm (nếu có).</w:t>
      </w:r>
    </w:p>
    <w:p w14:paraId="2E79B713" w14:textId="284738ED" w:rsidR="00D8156E" w:rsidRPr="001878E8" w:rsidRDefault="00D8156E"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5. Cơ chế cảnh báo và xử lý thông tin ban đầu</w:t>
      </w:r>
    </w:p>
    <w:p w14:paraId="0E7115EB" w14:textId="40D1C966" w:rsidR="00D8156E" w:rsidRPr="001878E8" w:rsidRDefault="00D8156E"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 xml:space="preserve">a) Khi phát hiện thông tin, dữ liệu hoặc dấu hiệu bất thường có khả năng ảnh hưởng đến việc thực hiện Giấy phép nhận chìm ở biển, việc sử dụng khu vực biển hoặc môi trường biển, cơ quan, tổ chức, lực lượng có liên quan trong phạm vi chức năng, nhiệm vụ, quyền hạn của mình thông báo cho cơ quan có thẩm quyền cấp Giấy phép nhận chìm ở biển để xem xét, xử lý theo quy định. </w:t>
      </w:r>
    </w:p>
    <w:p w14:paraId="23628CD3" w14:textId="581BE29F" w:rsidR="00D8156E" w:rsidRPr="001878E8" w:rsidRDefault="00D8156E" w:rsidP="0047586D">
      <w:pPr>
        <w:spacing w:before="120" w:line="288" w:lineRule="auto"/>
        <w:ind w:firstLine="720"/>
        <w:jc w:val="both"/>
        <w:rPr>
          <w:rFonts w:ascii="Times New Roman" w:hAnsi="Times New Roman" w:cs="Times New Roman"/>
          <w:color w:val="auto"/>
          <w:spacing w:val="-6"/>
          <w:sz w:val="28"/>
          <w:szCs w:val="28"/>
          <w:lang w:val="en-US"/>
        </w:rPr>
      </w:pPr>
      <w:r w:rsidRPr="001878E8">
        <w:rPr>
          <w:rFonts w:ascii="Times New Roman" w:hAnsi="Times New Roman" w:cs="Times New Roman"/>
          <w:color w:val="auto"/>
          <w:spacing w:val="-6"/>
          <w:sz w:val="28"/>
          <w:szCs w:val="28"/>
          <w:lang w:val="en-US"/>
        </w:rPr>
        <w:t>b) Cơ quan có thẩm quyền cấp Giấy phép nhận chìm ở biển có trách nhiệm tiếp nhận, đánh giá thông tin, xác định mức độ rủi ro và quyết định việc tổ chức giám sát tăng cường, kiểm tra hoặc áp dụng các biện pháp quản lý phù hợp theo quy định của pháp luật.</w:t>
      </w:r>
    </w:p>
    <w:p w14:paraId="7095248A" w14:textId="35473AAA" w:rsidR="00B67310" w:rsidRPr="001878E8" w:rsidRDefault="00B67310" w:rsidP="00B67310">
      <w:pPr>
        <w:spacing w:before="120" w:line="288" w:lineRule="auto"/>
        <w:ind w:firstLine="720"/>
        <w:jc w:val="both"/>
        <w:rPr>
          <w:rFonts w:ascii="Times New Roman" w:eastAsia="Calibri" w:hAnsi="Times New Roman" w:cs="Times New Roman"/>
          <w:color w:val="auto"/>
          <w:sz w:val="28"/>
          <w:szCs w:val="28"/>
        </w:rPr>
      </w:pPr>
      <w:r w:rsidRPr="001878E8">
        <w:rPr>
          <w:rFonts w:ascii="Times New Roman" w:eastAsia="Calibri" w:hAnsi="Times New Roman" w:cs="Times New Roman"/>
          <w:b/>
          <w:bCs/>
          <w:color w:val="auto"/>
          <w:sz w:val="28"/>
          <w:szCs w:val="28"/>
        </w:rPr>
        <w:t xml:space="preserve">Điều </w:t>
      </w:r>
      <w:r w:rsidR="00C26DDF" w:rsidRPr="001878E8">
        <w:rPr>
          <w:rFonts w:ascii="Times New Roman" w:eastAsia="Calibri" w:hAnsi="Times New Roman" w:cs="Times New Roman"/>
          <w:b/>
          <w:bCs/>
          <w:color w:val="auto"/>
          <w:sz w:val="28"/>
          <w:szCs w:val="28"/>
          <w:lang w:val="en-US"/>
        </w:rPr>
        <w:t>21</w:t>
      </w:r>
      <w:r w:rsidRPr="001878E8">
        <w:rPr>
          <w:rFonts w:ascii="Times New Roman" w:eastAsia="Calibri" w:hAnsi="Times New Roman" w:cs="Times New Roman"/>
          <w:b/>
          <w:bCs/>
          <w:color w:val="auto"/>
          <w:sz w:val="28"/>
          <w:szCs w:val="28"/>
          <w:lang w:val="en-US"/>
        </w:rPr>
        <w:t>.</w:t>
      </w:r>
      <w:r w:rsidRPr="001878E8">
        <w:rPr>
          <w:rFonts w:ascii="Times New Roman" w:eastAsia="Calibri" w:hAnsi="Times New Roman" w:cs="Times New Roman"/>
          <w:b/>
          <w:bCs/>
          <w:color w:val="auto"/>
          <w:sz w:val="28"/>
          <w:szCs w:val="28"/>
        </w:rPr>
        <w:t xml:space="preserve"> Quan trắc, lấy và phân tích mẫu môi trường phục vụ kiểm tra, giám sát</w:t>
      </w:r>
    </w:p>
    <w:p w14:paraId="24A7B78C" w14:textId="29D94202" w:rsidR="00B67310" w:rsidRPr="001878E8" w:rsidRDefault="00B67310" w:rsidP="00B67310">
      <w:pPr>
        <w:spacing w:before="120" w:line="288" w:lineRule="auto"/>
        <w:ind w:firstLine="720"/>
        <w:jc w:val="both"/>
        <w:rPr>
          <w:rFonts w:ascii="Times New Roman" w:eastAsia="Calibri" w:hAnsi="Times New Roman" w:cs="Times New Roman"/>
          <w:color w:val="auto"/>
          <w:sz w:val="28"/>
          <w:szCs w:val="28"/>
        </w:rPr>
      </w:pPr>
      <w:r w:rsidRPr="001878E8">
        <w:rPr>
          <w:rFonts w:ascii="Times New Roman" w:eastAsia="Calibri" w:hAnsi="Times New Roman" w:cs="Times New Roman"/>
          <w:color w:val="auto"/>
          <w:sz w:val="28"/>
          <w:szCs w:val="28"/>
        </w:rPr>
        <w:t xml:space="preserve">1. </w:t>
      </w:r>
      <w:r w:rsidR="00900877" w:rsidRPr="001878E8">
        <w:rPr>
          <w:rFonts w:ascii="Times New Roman" w:eastAsia="Calibri" w:hAnsi="Times New Roman" w:cs="Times New Roman"/>
          <w:color w:val="auto"/>
          <w:sz w:val="28"/>
          <w:szCs w:val="28"/>
        </w:rPr>
        <w:t>Khi cần thiết phục vụ việc xác minh nội dung kiểm tra</w:t>
      </w:r>
      <w:r w:rsidRPr="001878E8">
        <w:rPr>
          <w:rFonts w:ascii="Times New Roman" w:eastAsia="Calibri" w:hAnsi="Times New Roman" w:cs="Times New Roman"/>
          <w:color w:val="auto"/>
          <w:sz w:val="28"/>
          <w:szCs w:val="28"/>
        </w:rPr>
        <w:t>,</w:t>
      </w:r>
      <w:r w:rsidR="004D3162" w:rsidRPr="001878E8">
        <w:rPr>
          <w:rFonts w:ascii="Times New Roman" w:eastAsia="Calibri" w:hAnsi="Times New Roman" w:cs="Times New Roman"/>
          <w:color w:val="auto"/>
          <w:sz w:val="28"/>
          <w:szCs w:val="28"/>
          <w:lang w:val="en-US"/>
        </w:rPr>
        <w:t xml:space="preserve"> giám sát</w:t>
      </w:r>
      <w:r w:rsidRPr="001878E8">
        <w:rPr>
          <w:rFonts w:ascii="Times New Roman" w:eastAsia="Calibri" w:hAnsi="Times New Roman" w:cs="Times New Roman"/>
          <w:color w:val="auto"/>
          <w:sz w:val="28"/>
          <w:szCs w:val="28"/>
        </w:rPr>
        <w:t xml:space="preserve"> cơ quan thực hiện kiểm tra, giám sát tổ chức thực hiện việc quan trắc, lấy và phân tích mẫu môi trường. </w:t>
      </w:r>
    </w:p>
    <w:p w14:paraId="5139419C" w14:textId="77777777" w:rsidR="00B67310" w:rsidRPr="001878E8" w:rsidRDefault="00B67310" w:rsidP="00B67310">
      <w:pPr>
        <w:spacing w:before="120" w:line="288" w:lineRule="auto"/>
        <w:ind w:firstLine="720"/>
        <w:jc w:val="both"/>
        <w:rPr>
          <w:rFonts w:ascii="Times New Roman" w:eastAsia="Calibri" w:hAnsi="Times New Roman" w:cs="Times New Roman"/>
          <w:color w:val="auto"/>
          <w:sz w:val="28"/>
          <w:szCs w:val="28"/>
        </w:rPr>
      </w:pPr>
      <w:r w:rsidRPr="001878E8">
        <w:rPr>
          <w:rFonts w:ascii="Times New Roman" w:eastAsia="Calibri" w:hAnsi="Times New Roman" w:cs="Times New Roman"/>
          <w:color w:val="auto"/>
          <w:sz w:val="28"/>
          <w:szCs w:val="28"/>
        </w:rPr>
        <w:t xml:space="preserve">2. Việc quan trắc, lấy và phân tích mẫu môi trường được thực hiện theo quy chuẩn kỹ thuật, tiêu chuẩn, quy trình chuyên môn và quy định của pháp luật có liên quan. </w:t>
      </w:r>
    </w:p>
    <w:p w14:paraId="1C96F004" w14:textId="77777777" w:rsidR="00B67310" w:rsidRPr="001878E8" w:rsidRDefault="00B67310" w:rsidP="00B67310">
      <w:pPr>
        <w:spacing w:before="120" w:line="288" w:lineRule="auto"/>
        <w:ind w:firstLine="720"/>
        <w:jc w:val="both"/>
        <w:rPr>
          <w:rFonts w:ascii="Times New Roman" w:eastAsia="Calibri" w:hAnsi="Times New Roman" w:cs="Times New Roman"/>
          <w:color w:val="auto"/>
          <w:sz w:val="28"/>
          <w:szCs w:val="28"/>
        </w:rPr>
      </w:pPr>
      <w:r w:rsidRPr="001878E8">
        <w:rPr>
          <w:rFonts w:ascii="Times New Roman" w:eastAsia="Calibri" w:hAnsi="Times New Roman" w:cs="Times New Roman"/>
          <w:color w:val="auto"/>
          <w:sz w:val="28"/>
          <w:szCs w:val="28"/>
        </w:rPr>
        <w:lastRenderedPageBreak/>
        <w:t>3. Kết quả quan trắc, lấy và phân tích mẫu môi trường là một trong những căn cứ để đánh giá việc chấp hành các quy định về bảo vệ môi trường và các yêu cầu của Giấy phép nhận chìm ở biển.</w:t>
      </w:r>
    </w:p>
    <w:p w14:paraId="2126009A" w14:textId="77777777" w:rsidR="00B02ABD" w:rsidRPr="001878E8" w:rsidRDefault="00B02ABD" w:rsidP="0047586D">
      <w:pPr>
        <w:spacing w:before="120" w:line="288" w:lineRule="auto"/>
        <w:ind w:firstLine="720"/>
        <w:jc w:val="both"/>
        <w:rPr>
          <w:rFonts w:ascii="Times New Roman" w:hAnsi="Times New Roman" w:cs="Times New Roman"/>
          <w:b/>
          <w:bCs/>
          <w:color w:val="auto"/>
          <w:spacing w:val="-6"/>
          <w:sz w:val="28"/>
          <w:szCs w:val="28"/>
          <w:lang w:val="en-US"/>
        </w:rPr>
      </w:pPr>
    </w:p>
    <w:p w14:paraId="29CB9F24" w14:textId="11A6F012" w:rsidR="00FC4B01" w:rsidRPr="001878E8" w:rsidRDefault="00FC4B01" w:rsidP="0047586D">
      <w:pPr>
        <w:spacing w:before="120" w:line="288" w:lineRule="auto"/>
        <w:jc w:val="center"/>
        <w:rPr>
          <w:rFonts w:ascii="Times New Roman" w:hAnsi="Times New Roman" w:cs="Times New Roman"/>
          <w:b/>
          <w:color w:val="auto"/>
          <w:sz w:val="28"/>
          <w:szCs w:val="28"/>
          <w:lang w:val="en-US"/>
        </w:rPr>
      </w:pPr>
      <w:r w:rsidRPr="001878E8">
        <w:rPr>
          <w:rFonts w:ascii="Times New Roman" w:hAnsi="Times New Roman" w:cs="Times New Roman"/>
          <w:b/>
          <w:color w:val="auto"/>
          <w:sz w:val="28"/>
          <w:szCs w:val="28"/>
        </w:rPr>
        <w:t>Chương V</w:t>
      </w:r>
      <w:r w:rsidR="003449D4" w:rsidRPr="001878E8">
        <w:rPr>
          <w:rFonts w:ascii="Times New Roman" w:hAnsi="Times New Roman" w:cs="Times New Roman"/>
          <w:b/>
          <w:color w:val="auto"/>
          <w:sz w:val="28"/>
          <w:szCs w:val="28"/>
          <w:lang w:val="en-US"/>
        </w:rPr>
        <w:t>I</w:t>
      </w:r>
    </w:p>
    <w:p w14:paraId="11304C2F" w14:textId="354A1845" w:rsidR="00465F5C" w:rsidRPr="001878E8" w:rsidRDefault="00605903" w:rsidP="0047586D">
      <w:pPr>
        <w:spacing w:before="120" w:line="288" w:lineRule="auto"/>
        <w:jc w:val="center"/>
        <w:rPr>
          <w:rFonts w:ascii="Times New Roman" w:hAnsi="Times New Roman" w:cs="Times New Roman"/>
          <w:b/>
          <w:color w:val="auto"/>
          <w:sz w:val="28"/>
          <w:szCs w:val="28"/>
          <w:lang w:val="en-US"/>
        </w:rPr>
      </w:pPr>
      <w:r w:rsidRPr="001878E8">
        <w:rPr>
          <w:rFonts w:ascii="Times New Roman" w:hAnsi="Times New Roman" w:cs="Times New Roman"/>
          <w:b/>
          <w:color w:val="auto"/>
          <w:sz w:val="28"/>
          <w:szCs w:val="28"/>
        </w:rPr>
        <w:t xml:space="preserve"> </w:t>
      </w:r>
      <w:r w:rsidR="007D48A1" w:rsidRPr="001878E8">
        <w:rPr>
          <w:rFonts w:ascii="Times New Roman" w:hAnsi="Times New Roman" w:cs="Times New Roman"/>
          <w:b/>
          <w:color w:val="auto"/>
          <w:sz w:val="28"/>
          <w:szCs w:val="28"/>
          <w:lang w:val="en-US"/>
        </w:rPr>
        <w:t>TỔ CHỨC THỰC HIỆN</w:t>
      </w:r>
    </w:p>
    <w:p w14:paraId="663B70E3" w14:textId="59A1CA6F" w:rsidR="00B93038" w:rsidRPr="001878E8" w:rsidRDefault="00605903" w:rsidP="0047586D">
      <w:pPr>
        <w:spacing w:before="120" w:line="288" w:lineRule="auto"/>
        <w:jc w:val="both"/>
        <w:rPr>
          <w:rFonts w:ascii="Times New Roman" w:hAnsi="Times New Roman" w:cs="Times New Roman"/>
          <w:b/>
          <w:bCs/>
          <w:color w:val="auto"/>
          <w:sz w:val="28"/>
          <w:szCs w:val="28"/>
          <w:lang w:val="en-US" w:eastAsia="en-US"/>
        </w:rPr>
      </w:pPr>
      <w:r w:rsidRPr="001878E8">
        <w:rPr>
          <w:rFonts w:ascii="Times New Roman" w:hAnsi="Times New Roman" w:cs="Times New Roman"/>
          <w:color w:val="auto"/>
          <w:sz w:val="28"/>
          <w:szCs w:val="28"/>
        </w:rPr>
        <w:tab/>
      </w:r>
      <w:r w:rsidR="00B93038" w:rsidRPr="001878E8">
        <w:rPr>
          <w:rFonts w:ascii="Times New Roman" w:hAnsi="Times New Roman" w:cs="Times New Roman"/>
          <w:b/>
          <w:bCs/>
          <w:color w:val="auto"/>
          <w:sz w:val="28"/>
          <w:szCs w:val="28"/>
          <w:lang w:val="en-US" w:eastAsia="en-US"/>
        </w:rPr>
        <w:t xml:space="preserve">Điều </w:t>
      </w:r>
      <w:r w:rsidR="00C26DDF" w:rsidRPr="001878E8">
        <w:rPr>
          <w:rFonts w:ascii="Times New Roman" w:hAnsi="Times New Roman" w:cs="Times New Roman"/>
          <w:b/>
          <w:bCs/>
          <w:color w:val="auto"/>
          <w:sz w:val="28"/>
          <w:szCs w:val="28"/>
          <w:lang w:val="en-US" w:eastAsia="en-US"/>
        </w:rPr>
        <w:t>22</w:t>
      </w:r>
      <w:r w:rsidR="00B93038" w:rsidRPr="001878E8">
        <w:rPr>
          <w:rFonts w:ascii="Times New Roman" w:hAnsi="Times New Roman" w:cs="Times New Roman"/>
          <w:b/>
          <w:bCs/>
          <w:color w:val="auto"/>
          <w:sz w:val="28"/>
          <w:szCs w:val="28"/>
          <w:lang w:val="en-US" w:eastAsia="en-US"/>
        </w:rPr>
        <w:t>. Trách nhiệm của Cục Biển và Hải đảo Việt Nam</w:t>
      </w:r>
    </w:p>
    <w:p w14:paraId="1166B1F9" w14:textId="30B1CDE7" w:rsidR="00B93038" w:rsidRPr="001878E8" w:rsidRDefault="00B93038"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 xml:space="preserve">1. </w:t>
      </w:r>
      <w:r w:rsidRPr="001878E8">
        <w:rPr>
          <w:rFonts w:ascii="Times New Roman" w:hAnsi="Times New Roman" w:cs="Times New Roman"/>
          <w:color w:val="auto"/>
          <w:sz w:val="28"/>
          <w:szCs w:val="28"/>
        </w:rPr>
        <w:t>Chủ trì tham mưu Bộ trưởng tổ chức triển khai thực hiện Thông tư này; hướng dẫn, kiểm tra việc thực hiện trên phạm vi cả nước.</w:t>
      </w:r>
    </w:p>
    <w:p w14:paraId="2BC65A73" w14:textId="557B19B1" w:rsidR="00B93038" w:rsidRPr="001878E8" w:rsidRDefault="00B93038"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 xml:space="preserve">2. </w:t>
      </w:r>
      <w:r w:rsidRPr="001878E8">
        <w:rPr>
          <w:rFonts w:ascii="Times New Roman" w:hAnsi="Times New Roman" w:cs="Times New Roman"/>
          <w:color w:val="auto"/>
          <w:sz w:val="28"/>
          <w:szCs w:val="28"/>
        </w:rPr>
        <w:t>Chủ trì tổ chức kiểm tra, giám sát việc thực hiện Giấy phép nhận chìm ở biển thuộc thẩm quyền của Bộ; tổ chức kiểm tra đột xuất khi phát hiện dấu hiệu vi phạm hoặc theo yêu cầu quản lý.</w:t>
      </w:r>
    </w:p>
    <w:p w14:paraId="7388C212" w14:textId="0CF6A37B" w:rsidR="00B93038" w:rsidRPr="001878E8" w:rsidRDefault="00B93038"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 xml:space="preserve">3. </w:t>
      </w:r>
      <w:r w:rsidRPr="001878E8">
        <w:rPr>
          <w:rFonts w:ascii="Times New Roman" w:hAnsi="Times New Roman" w:cs="Times New Roman"/>
          <w:color w:val="auto"/>
          <w:sz w:val="28"/>
          <w:szCs w:val="28"/>
        </w:rPr>
        <w:t>Chủ trì xây dựng, quản lý và khai thác Hồ sơ theo dõi việc thực hiện Giấy phép nhận chìm ở biển; quản lý, cập nhật, khai thác cơ sở dữ liệu phục vụ kiểm tra, giám sát.</w:t>
      </w:r>
    </w:p>
    <w:p w14:paraId="2C205205" w14:textId="482A32B8" w:rsidR="00B93038" w:rsidRPr="001878E8" w:rsidRDefault="00901674"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4</w:t>
      </w:r>
      <w:r w:rsidR="00B93038" w:rsidRPr="001878E8">
        <w:rPr>
          <w:rFonts w:ascii="Times New Roman" w:hAnsi="Times New Roman" w:cs="Times New Roman"/>
          <w:color w:val="auto"/>
          <w:sz w:val="28"/>
          <w:szCs w:val="28"/>
          <w:lang w:val="en-US"/>
        </w:rPr>
        <w:t xml:space="preserve">. </w:t>
      </w:r>
      <w:r w:rsidR="00B93038" w:rsidRPr="001878E8">
        <w:rPr>
          <w:rFonts w:ascii="Times New Roman" w:hAnsi="Times New Roman" w:cs="Times New Roman"/>
          <w:color w:val="auto"/>
          <w:sz w:val="28"/>
          <w:szCs w:val="28"/>
        </w:rPr>
        <w:t>Chủ trì tổng hợp, đánh giá kết quả kiểm tra, giám sát; xây dựng báo cáo định kỳ, đột xuất phục vụ công tác quản lý nhà nước.</w:t>
      </w:r>
    </w:p>
    <w:p w14:paraId="6EF762AE" w14:textId="19FA45F1" w:rsidR="00B93038" w:rsidRPr="001878E8" w:rsidRDefault="00901674"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5</w:t>
      </w:r>
      <w:r w:rsidR="00B93038" w:rsidRPr="001878E8">
        <w:rPr>
          <w:rFonts w:ascii="Times New Roman" w:hAnsi="Times New Roman" w:cs="Times New Roman"/>
          <w:color w:val="auto"/>
          <w:sz w:val="28"/>
          <w:szCs w:val="28"/>
          <w:lang w:val="en-US"/>
        </w:rPr>
        <w:t xml:space="preserve">. </w:t>
      </w:r>
      <w:r w:rsidR="00B93038" w:rsidRPr="001878E8">
        <w:rPr>
          <w:rFonts w:ascii="Times New Roman" w:hAnsi="Times New Roman" w:cs="Times New Roman"/>
          <w:color w:val="auto"/>
          <w:sz w:val="28"/>
          <w:szCs w:val="28"/>
        </w:rPr>
        <w:t>Chủ trì phối hợp với các cơ quan, đơn vị có liên quan trong kiểm tra, giám sát, chia sẻ dữ liệu và xử lý các vấn đề phát sinh trong quá trình thực hiện hoạt động nhận chìm ở biển.</w:t>
      </w:r>
    </w:p>
    <w:p w14:paraId="23919763" w14:textId="640F6C5F" w:rsidR="00B93038" w:rsidRPr="001878E8" w:rsidRDefault="00901674"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6</w:t>
      </w:r>
      <w:r w:rsidR="00B93038" w:rsidRPr="001878E8">
        <w:rPr>
          <w:rFonts w:ascii="Times New Roman" w:hAnsi="Times New Roman" w:cs="Times New Roman"/>
          <w:color w:val="auto"/>
          <w:sz w:val="28"/>
          <w:szCs w:val="28"/>
        </w:rPr>
        <w:t>. Chủ trì nghiên cứu, ứng dụng khoa học, công nghệ, chuyển đổi số, trí tuệ nhân tạo, viễn thám, hệ thống thông tin địa lý và các công nghệ mới phục vụ quản lý hoạt động nhận chìm ở biển.</w:t>
      </w:r>
    </w:p>
    <w:p w14:paraId="6F15543E" w14:textId="0357527B" w:rsidR="00B93038" w:rsidRPr="001878E8" w:rsidRDefault="00901674" w:rsidP="0047586D">
      <w:pPr>
        <w:spacing w:before="120" w:line="288" w:lineRule="auto"/>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lang w:val="en-US"/>
        </w:rPr>
        <w:t>7</w:t>
      </w:r>
      <w:r w:rsidR="00B93038" w:rsidRPr="001878E8">
        <w:rPr>
          <w:rFonts w:ascii="Times New Roman" w:hAnsi="Times New Roman" w:cs="Times New Roman"/>
          <w:color w:val="auto"/>
          <w:sz w:val="28"/>
          <w:szCs w:val="28"/>
        </w:rPr>
        <w:t>. Xây dựng tài liệu hướng dẫn nghiệp vụ; tổ chức đào tạo, tập huấn, bồi dưỡng chuyên môn, nghiệp vụ về kiểm tra, giám sát hoạt động nhận chìm ở biển; hướng dẫn sử dụng công cụ kỹ thuật, khai thác dữ liệu và ứng dụng công nghệ số nhằm nâng cao năng lực cho cơ quan quản lý nhà nước ở Trung ương và địa phương.</w:t>
      </w:r>
    </w:p>
    <w:p w14:paraId="022960D2" w14:textId="5E3DD8B6" w:rsidR="009879CF" w:rsidRPr="001878E8" w:rsidRDefault="009879CF" w:rsidP="0047586D">
      <w:pPr>
        <w:spacing w:before="120" w:line="288" w:lineRule="auto"/>
        <w:ind w:firstLine="709"/>
        <w:jc w:val="both"/>
        <w:rPr>
          <w:rFonts w:ascii="Times New Roman" w:hAnsi="Times New Roman" w:cs="Times New Roman"/>
          <w:b/>
          <w:bCs/>
          <w:color w:val="auto"/>
          <w:sz w:val="28"/>
          <w:szCs w:val="28"/>
          <w:lang w:val="en-US"/>
        </w:rPr>
      </w:pPr>
      <w:r w:rsidRPr="001878E8">
        <w:rPr>
          <w:rFonts w:ascii="Times New Roman" w:hAnsi="Times New Roman" w:cs="Times New Roman"/>
          <w:b/>
          <w:bCs/>
          <w:color w:val="auto"/>
          <w:sz w:val="28"/>
          <w:szCs w:val="28"/>
          <w:lang w:val="en-US"/>
        </w:rPr>
        <w:t xml:space="preserve">Điều </w:t>
      </w:r>
      <w:r w:rsidR="00C26DDF" w:rsidRPr="001878E8">
        <w:rPr>
          <w:rFonts w:ascii="Times New Roman" w:hAnsi="Times New Roman" w:cs="Times New Roman"/>
          <w:b/>
          <w:bCs/>
          <w:color w:val="auto"/>
          <w:sz w:val="28"/>
          <w:szCs w:val="28"/>
          <w:lang w:val="en-US"/>
        </w:rPr>
        <w:t>23</w:t>
      </w:r>
      <w:r w:rsidRPr="001878E8">
        <w:rPr>
          <w:rFonts w:ascii="Times New Roman" w:hAnsi="Times New Roman" w:cs="Times New Roman"/>
          <w:b/>
          <w:bCs/>
          <w:color w:val="auto"/>
          <w:sz w:val="28"/>
          <w:szCs w:val="28"/>
          <w:lang w:val="en-US"/>
        </w:rPr>
        <w:t>. Trách nhiệm của các cơ quan, đơn vị thuộc Bộ Nông nghiệp và Môi trường</w:t>
      </w:r>
    </w:p>
    <w:p w14:paraId="0873FF7B" w14:textId="7873FD28" w:rsidR="009879CF" w:rsidRPr="001878E8" w:rsidRDefault="009879CF" w:rsidP="0047586D">
      <w:pPr>
        <w:spacing w:before="120" w:line="288" w:lineRule="auto"/>
        <w:ind w:left="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1. Cục Môi trường</w:t>
      </w:r>
    </w:p>
    <w:p w14:paraId="651CC516" w14:textId="77777777" w:rsidR="009879CF" w:rsidRPr="001878E8" w:rsidRDefault="009879C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Phối hợp trong việc kiểm tra, giám sát việc thực hiện các nội dung về bảo vệ môi trường của hoạt động nhận chìm ở biển;</w:t>
      </w:r>
    </w:p>
    <w:p w14:paraId="1BC1BEB1" w14:textId="77777777" w:rsidR="009879CF" w:rsidRPr="001878E8" w:rsidRDefault="009879C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lastRenderedPageBreak/>
        <w:t>b) Phối hợp đánh giá các tác động môi trường, chất lượng môi trường biển; chia sẻ dữ liệu quan trắc, giám sát môi trường phục vụ kiểm tra, giám sát;</w:t>
      </w:r>
    </w:p>
    <w:p w14:paraId="72BD5175" w14:textId="77777777" w:rsidR="009879CF" w:rsidRPr="001878E8" w:rsidRDefault="009879C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c) Phối hợp xử lý các vấn đề liên quan đến phòng ngừa, ứng phó và khắc phục sự cố môi trường biển.</w:t>
      </w:r>
    </w:p>
    <w:p w14:paraId="63EAE871" w14:textId="6D92596C" w:rsidR="009879CF" w:rsidRPr="001878E8" w:rsidRDefault="009879CF" w:rsidP="0047586D">
      <w:pPr>
        <w:spacing w:before="120" w:line="288" w:lineRule="auto"/>
        <w:ind w:left="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2. Cục Thủy sản và Kiểm ngư</w:t>
      </w:r>
    </w:p>
    <w:p w14:paraId="45E42977" w14:textId="77777777" w:rsidR="009879CF" w:rsidRPr="001878E8" w:rsidRDefault="009879C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Phối hợp giám sát việc thực hiện hoạt động nhận chìm tại các khu vực có hoạt động thủy sản, bảo tồn biển hoặc vùng biển nhạy cảm;</w:t>
      </w:r>
    </w:p>
    <w:p w14:paraId="5D17A214" w14:textId="77777777" w:rsidR="009879CF" w:rsidRPr="001878E8" w:rsidRDefault="009879C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b) Chia sẻ thông tin, dữ liệu về hoạt động thủy sản, bảo tồn biển và hoạt động kiểm ngư phục vụ công tác kiểm tra, giám sát;</w:t>
      </w:r>
    </w:p>
    <w:p w14:paraId="6EB1D006" w14:textId="77777777" w:rsidR="009879CF" w:rsidRPr="001878E8" w:rsidRDefault="009879CF"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c) Phối hợp kiểm tra, phát hiện, xử lý hoặc kiến nghị xử lý các hành vi vi phạm theo quy định của pháp luật.</w:t>
      </w:r>
    </w:p>
    <w:p w14:paraId="4DF69A71"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3. Cục Chuyển đổi số</w:t>
      </w:r>
    </w:p>
    <w:p w14:paraId="088FB340"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Phối hợp với Cục Biển và Hải đảo Việt Nam trong việc xây dựng, quản lý, vận hành và phát triển hạ tầng số, nền tảng số phục vụ kiểm tra, giám sát hoạt động nhận chìm ở biển.</w:t>
      </w:r>
    </w:p>
    <w:p w14:paraId="0BDC5BB2"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b) Phối hợp xây dựng, quản lý, kết nối, chia sẻ và khai thác cơ sở dữ liệu, hồ sơ điện tử, hệ thống thông tin phục vụ quản lý hoạt động nhận chìm ở biển theo quy định của pháp luật.</w:t>
      </w:r>
    </w:p>
    <w:p w14:paraId="1FB66D0B"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c) Hướng dẫn áp dụng các tiêu chuẩn, quy chuẩn kỹ thuật về dữ liệu số, kết nối, chia sẻ dữ liệu, bảo đảm an toàn thông tin và an ninh mạng trong quá trình quản lý, khai thác và sử dụng dữ liệu phục vụ kiểm tra, giám sát.</w:t>
      </w:r>
    </w:p>
    <w:p w14:paraId="2E3C9D0B" w14:textId="1101C1EE"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 xml:space="preserve">d) </w:t>
      </w:r>
      <w:r w:rsidRPr="001878E8">
        <w:rPr>
          <w:rFonts w:ascii="Times New Roman" w:hAnsi="Times New Roman" w:cs="Times New Roman"/>
          <w:color w:val="auto"/>
          <w:sz w:val="28"/>
          <w:szCs w:val="28"/>
        </w:rPr>
        <w:t>Cục Chuyển đổi số chủ trì, phối hợp với Cục Biển và Hải đảo Việt Nam và các đơn vị có liên quan nghiên cứu, tích hợp các dữ liệu về giấy phép, khu vực biển, giám sát môi trường, viễn thám, quan trắc và các nguồn dữ liệu hợp pháp khác trên nền tảng số của Bộ nhằm hỗ trợ công tác theo dõi, phân tích, cảnh báo và ra quyết định trong quản lý hoạt động nhận chìm ở biển.</w:t>
      </w:r>
    </w:p>
    <w:p w14:paraId="379CE849"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4. Cục Viễn thám quốc gia</w:t>
      </w:r>
    </w:p>
    <w:p w14:paraId="19881356"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Phối hợp cung cấp, khai thác dữ liệu viễn thám, ảnh vệ tinh, ảnh hàng không và các nguồn dữ liệu quan sát Trái đất phục vụ kiểm tra, giám sát hoạt động nhận chìm ở biển.</w:t>
      </w:r>
    </w:p>
    <w:p w14:paraId="145A836A" w14:textId="742D97DE"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b) Phối hợp nghiên cứu, ứng dụng công nghệ viễn thám, hệ thống thông tin địa lý (GIS), mô hình không gian để theo dõi việc sử dụng khu vực biển, diễn biến môi trường biển và hoạt động nhận chìm ở biển.</w:t>
      </w:r>
    </w:p>
    <w:p w14:paraId="6F7043AF"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lastRenderedPageBreak/>
        <w:t>c) Phối hợp xây dựng các công cụ phân tích, cảnh báo, giám sát từ xa phục vụ phát hiện sớm các dấu hiệu bất thường, nguy cơ gây ô nhiễm môi trường biển hoặc sử dụng khu vực biển không đúng quy định.</w:t>
      </w:r>
    </w:p>
    <w:p w14:paraId="40E18A09" w14:textId="77777777" w:rsidR="00E02C00"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d) Chia sẻ dữ liệu, kết quả phân tích, bản đồ chuyên đề và các sản phẩm viễn thám theo quy định của pháp luật để phục vụ công tác quản lý nhà nước về hoạt động nhận chìm ở biển.</w:t>
      </w:r>
    </w:p>
    <w:p w14:paraId="36867290" w14:textId="34F61C77" w:rsidR="009879CF" w:rsidRPr="001878E8" w:rsidRDefault="00E02C00"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5</w:t>
      </w:r>
      <w:r w:rsidR="009879CF" w:rsidRPr="001878E8">
        <w:rPr>
          <w:rFonts w:ascii="Times New Roman" w:hAnsi="Times New Roman" w:cs="Times New Roman"/>
          <w:color w:val="auto"/>
          <w:sz w:val="28"/>
          <w:szCs w:val="28"/>
          <w:lang w:val="en-US"/>
        </w:rPr>
        <w:t>. Các đơn vị thuộc Bộ Nông nghiệp và Môi trường trong phạm vi chức năng, nhiệm vụ được giao có trách nhiệm phối hợp, chia sẻ thông tin, dữ liệu và tham gia kiểm tra, giám sát hoạt động nhận chìm ở biển theo quy định của pháp luật.</w:t>
      </w:r>
    </w:p>
    <w:p w14:paraId="52967BD9" w14:textId="3F482270" w:rsidR="0018562A" w:rsidRPr="001878E8" w:rsidRDefault="00605903" w:rsidP="00B06B27">
      <w:pPr>
        <w:spacing w:before="120" w:line="288" w:lineRule="auto"/>
        <w:jc w:val="both"/>
        <w:rPr>
          <w:rFonts w:ascii="Times New Roman" w:hAnsi="Times New Roman" w:cs="Times New Roman"/>
          <w:b/>
          <w:bCs/>
          <w:color w:val="auto"/>
          <w:sz w:val="28"/>
          <w:szCs w:val="28"/>
          <w:lang w:val="en-US"/>
        </w:rPr>
      </w:pPr>
      <w:r w:rsidRPr="001878E8">
        <w:rPr>
          <w:rFonts w:ascii="Times New Roman" w:hAnsi="Times New Roman" w:cs="Times New Roman"/>
          <w:color w:val="auto"/>
          <w:sz w:val="28"/>
          <w:szCs w:val="28"/>
        </w:rPr>
        <w:tab/>
      </w:r>
      <w:r w:rsidR="0018562A" w:rsidRPr="001878E8">
        <w:rPr>
          <w:rFonts w:ascii="Times New Roman" w:hAnsi="Times New Roman" w:cs="Times New Roman"/>
          <w:b/>
          <w:bCs/>
          <w:color w:val="auto"/>
          <w:sz w:val="28"/>
          <w:szCs w:val="28"/>
          <w:lang w:val="en-US"/>
        </w:rPr>
        <w:t xml:space="preserve">Điều </w:t>
      </w:r>
      <w:r w:rsidR="00C26DDF" w:rsidRPr="001878E8">
        <w:rPr>
          <w:rFonts w:ascii="Times New Roman" w:hAnsi="Times New Roman" w:cs="Times New Roman"/>
          <w:b/>
          <w:bCs/>
          <w:color w:val="auto"/>
          <w:sz w:val="28"/>
          <w:szCs w:val="28"/>
          <w:lang w:val="en-US"/>
        </w:rPr>
        <w:t>24</w:t>
      </w:r>
      <w:r w:rsidR="0018562A" w:rsidRPr="001878E8">
        <w:rPr>
          <w:rFonts w:ascii="Times New Roman" w:hAnsi="Times New Roman" w:cs="Times New Roman"/>
          <w:b/>
          <w:bCs/>
          <w:color w:val="auto"/>
          <w:sz w:val="28"/>
          <w:szCs w:val="28"/>
          <w:lang w:val="en-US"/>
        </w:rPr>
        <w:t xml:space="preserve">. Trách nhiệm của Ủy ban nhân dân các tỉnh, thành phố có biển, cơ quan chuyên môn thuộc Ủy ban nhân dân tỉnh, thành phố có biển, Ủy ban nhân dân cấp xã có biển </w:t>
      </w:r>
    </w:p>
    <w:p w14:paraId="721A1F34" w14:textId="00C7FDA4"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1. Ủy ban nhân dân các tỉnh, thành phố có biển</w:t>
      </w:r>
    </w:p>
    <w:p w14:paraId="6F2BF2E4"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Tổ chức thực hiện Thông tư này trên địa bàn quản lý;</w:t>
      </w:r>
    </w:p>
    <w:p w14:paraId="04120F57"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b) Chỉ đạo cơ quan chuyên môn và chính quyền địa phương phối hợp thực hiện kiểm tra, giám sát hoạt động nhận chìm ở biển;</w:t>
      </w:r>
    </w:p>
    <w:p w14:paraId="43E32F7B"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c) Phối hợp với Bộ Nông nghiệp và Môi trường trong xử lý các vụ việc phát sinh; bảo vệ môi trường biển và quản lý việc sử dụng khu vực biển.</w:t>
      </w:r>
    </w:p>
    <w:p w14:paraId="7DA16855" w14:textId="448BB009"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 xml:space="preserve">2. Cơ quan chuyên môn thuộc Ủy ban nhân dân </w:t>
      </w:r>
      <w:r w:rsidR="009D5686" w:rsidRPr="001878E8">
        <w:rPr>
          <w:rFonts w:ascii="Times New Roman" w:hAnsi="Times New Roman" w:cs="Times New Roman"/>
          <w:color w:val="auto"/>
          <w:sz w:val="28"/>
          <w:szCs w:val="28"/>
          <w:lang w:val="en-US"/>
        </w:rPr>
        <w:t>các tỉnh, thành phố có biển</w:t>
      </w:r>
    </w:p>
    <w:p w14:paraId="342C7F3D"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Tham mưu giúp Ủy ban nhân dân cấp tỉnh thực hiện quản lý nhà nước đối với hoạt động nhận chìm ở biển trên địa bàn;</w:t>
      </w:r>
    </w:p>
    <w:p w14:paraId="2A1A1277"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b) Tổ chức hoặc phối hợp kiểm tra, giám sát theo thẩm quyền;</w:t>
      </w:r>
    </w:p>
    <w:p w14:paraId="454327C3"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c) Thu thập, cập nhật, quản lý và chia sẻ dữ liệu phục vụ công tác kiểm tra, giám sát;</w:t>
      </w:r>
    </w:p>
    <w:p w14:paraId="3C593716"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d) Phối hợp kiểm tra hiện trường; lấy mẫu, khảo sát, đánh giá chất lượng môi trường biển khi cần thiết;</w:t>
      </w:r>
    </w:p>
    <w:p w14:paraId="45A31943"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đ) Báo cáo kết quả kiểm tra, giám sát và đề xuất xử lý các vấn đề phát sinh.</w:t>
      </w:r>
    </w:p>
    <w:p w14:paraId="1D0D0A1D" w14:textId="4F901B50"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3. Ủy ban nhân dân xã</w:t>
      </w:r>
      <w:r w:rsidR="009D5686" w:rsidRPr="001878E8">
        <w:rPr>
          <w:rFonts w:ascii="Times New Roman" w:hAnsi="Times New Roman" w:cs="Times New Roman"/>
          <w:color w:val="auto"/>
          <w:sz w:val="28"/>
          <w:szCs w:val="28"/>
          <w:lang w:val="en-US"/>
        </w:rPr>
        <w:t xml:space="preserve"> có biển</w:t>
      </w:r>
    </w:p>
    <w:p w14:paraId="1849CE28"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a) Phối hợp với cơ quan chuyên môn trong việc theo dõi hoạt động nhận chìm trên địa bàn quản lý;</w:t>
      </w:r>
    </w:p>
    <w:p w14:paraId="6276A347"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 xml:space="preserve">b) Tiếp nhận, phản ánh, cung cấp thông tin về các dấu hiệu vi phạm hoặc </w:t>
      </w:r>
      <w:r w:rsidRPr="001878E8">
        <w:rPr>
          <w:rFonts w:ascii="Times New Roman" w:hAnsi="Times New Roman" w:cs="Times New Roman"/>
          <w:color w:val="auto"/>
          <w:sz w:val="28"/>
          <w:szCs w:val="28"/>
          <w:lang w:val="en-US"/>
        </w:rPr>
        <w:lastRenderedPageBreak/>
        <w:t>nguy cơ ảnh hưởng đến môi trường biển;</w:t>
      </w:r>
    </w:p>
    <w:p w14:paraId="7C62D752" w14:textId="77777777" w:rsidR="0018562A" w:rsidRPr="001878E8" w:rsidRDefault="0018562A" w:rsidP="0047586D">
      <w:pPr>
        <w:spacing w:before="120" w:line="288" w:lineRule="auto"/>
        <w:ind w:firstLine="709"/>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c) Phối hợp xử lý các tình huống phát sinh theo yêu cầu của cơ quan có thẩm quyền.</w:t>
      </w:r>
    </w:p>
    <w:p w14:paraId="53E0AA42" w14:textId="2BDE1F7F" w:rsidR="00901674" w:rsidRPr="001878E8" w:rsidRDefault="00901674" w:rsidP="00901674">
      <w:pPr>
        <w:spacing w:before="120" w:line="288" w:lineRule="auto"/>
        <w:ind w:firstLine="709"/>
        <w:jc w:val="both"/>
        <w:rPr>
          <w:rFonts w:ascii="Times New Roman" w:hAnsi="Times New Roman" w:cs="Times New Roman"/>
          <w:b/>
          <w:bCs/>
          <w:color w:val="auto"/>
          <w:sz w:val="28"/>
          <w:szCs w:val="28"/>
          <w:lang w:val="en-US"/>
        </w:rPr>
      </w:pPr>
      <w:r w:rsidRPr="001878E8">
        <w:rPr>
          <w:rFonts w:ascii="Times New Roman" w:hAnsi="Times New Roman" w:cs="Times New Roman"/>
          <w:b/>
          <w:bCs/>
          <w:color w:val="auto"/>
          <w:sz w:val="28"/>
          <w:szCs w:val="28"/>
          <w:lang w:val="en-US"/>
        </w:rPr>
        <w:t xml:space="preserve">Điều </w:t>
      </w:r>
      <w:r w:rsidR="00C26DDF" w:rsidRPr="001878E8">
        <w:rPr>
          <w:rFonts w:ascii="Times New Roman" w:hAnsi="Times New Roman" w:cs="Times New Roman"/>
          <w:b/>
          <w:bCs/>
          <w:color w:val="auto"/>
          <w:sz w:val="28"/>
          <w:szCs w:val="28"/>
          <w:lang w:val="en-US"/>
        </w:rPr>
        <w:t>25</w:t>
      </w:r>
      <w:r w:rsidRPr="001878E8">
        <w:rPr>
          <w:rFonts w:ascii="Times New Roman" w:hAnsi="Times New Roman" w:cs="Times New Roman"/>
          <w:b/>
          <w:bCs/>
          <w:color w:val="auto"/>
          <w:sz w:val="28"/>
          <w:szCs w:val="28"/>
          <w:lang w:val="en-US"/>
        </w:rPr>
        <w:t>. Trách nhiệm của tổ chức, cá nhân được cấp Giấy phép nhận chìm ở biển</w:t>
      </w:r>
    </w:p>
    <w:p w14:paraId="0CB33832" w14:textId="11E0BCF6" w:rsidR="00B8579F" w:rsidRPr="001878E8" w:rsidRDefault="00B8579F"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1. Thực hiện đầy đủ, đúng thời hạn các nội dung của Giấy phép nhận chìm ở biển, Quyết định giao khu vực biển (nếu có) và các quy định của pháp luật có liên quan.</w:t>
      </w:r>
    </w:p>
    <w:p w14:paraId="527F9B8C" w14:textId="600CA7A7" w:rsidR="00B8579F" w:rsidRPr="001878E8" w:rsidRDefault="00B8579F"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2. Chuẩn bị đầy đủ hồ sơ, tài liệu, phương tiện, thiết bị và các điều kiện cần thiết trước khi triển khai hoạt động nhận chìm ở biển theo quy định của Thông tư này và nội dung Giấy phép nhận chìm ở biển.</w:t>
      </w:r>
    </w:p>
    <w:p w14:paraId="047F2B58" w14:textId="6B16F7E8" w:rsidR="00B8579F" w:rsidRPr="001878E8" w:rsidRDefault="008B4211"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3.</w:t>
      </w:r>
      <w:r w:rsidR="00B8579F" w:rsidRPr="001878E8">
        <w:rPr>
          <w:rFonts w:ascii="Times New Roman" w:hAnsi="Times New Roman" w:cs="Times New Roman"/>
          <w:color w:val="auto"/>
          <w:sz w:val="28"/>
          <w:szCs w:val="28"/>
          <w:lang w:val="en-US"/>
        </w:rPr>
        <w:t xml:space="preserve"> </w:t>
      </w:r>
      <w:r w:rsidR="001934D5" w:rsidRPr="001878E8">
        <w:rPr>
          <w:rFonts w:ascii="Times New Roman" w:hAnsi="Times New Roman" w:cs="Times New Roman"/>
          <w:color w:val="auto"/>
          <w:sz w:val="28"/>
          <w:szCs w:val="28"/>
        </w:rPr>
        <w:t>Thực hiện việc quản lý, vận hành các thiết bị giám sát theo yêu cầu của Giấy phép nhận chìm ở biển hoặc quy định của pháp luật có liên quan</w:t>
      </w:r>
      <w:r w:rsidR="00B8579F" w:rsidRPr="001878E8">
        <w:rPr>
          <w:rFonts w:ascii="Times New Roman" w:hAnsi="Times New Roman" w:cs="Times New Roman"/>
          <w:color w:val="auto"/>
          <w:sz w:val="28"/>
          <w:szCs w:val="28"/>
          <w:lang w:val="en-US"/>
        </w:rPr>
        <w:t>; bảo đảm tính đầy đủ, liên tục, trung thực của thông tin, dữ liệu phục vụ công tác kiểm tra, giám sát.</w:t>
      </w:r>
    </w:p>
    <w:p w14:paraId="1DAE8E83" w14:textId="57CB0786" w:rsidR="00B8579F" w:rsidRPr="001878E8" w:rsidRDefault="00930E94"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4.</w:t>
      </w:r>
      <w:r w:rsidR="00B8579F" w:rsidRPr="001878E8">
        <w:rPr>
          <w:rFonts w:ascii="Times New Roman" w:hAnsi="Times New Roman" w:cs="Times New Roman"/>
          <w:color w:val="auto"/>
          <w:sz w:val="28"/>
          <w:szCs w:val="28"/>
          <w:lang w:val="en-US"/>
        </w:rPr>
        <w:t xml:space="preserve"> Thực hiện việc lưu giữ hồ sơ, nhật ký, kết quả quan trắc, dữ liệu giám sát và các tài liệu liên quan trong suốt quá trình thực hiện Giấy phép; cung cấp cho cơ quan có thẩm quyền khi được yêu cầu.</w:t>
      </w:r>
    </w:p>
    <w:p w14:paraId="4C9DEC44" w14:textId="7E561015" w:rsidR="00B8579F" w:rsidRPr="001878E8" w:rsidRDefault="00930E94"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5.</w:t>
      </w:r>
      <w:r w:rsidR="00B8579F" w:rsidRPr="001878E8">
        <w:rPr>
          <w:rFonts w:ascii="Times New Roman" w:hAnsi="Times New Roman" w:cs="Times New Roman"/>
          <w:color w:val="auto"/>
          <w:sz w:val="28"/>
          <w:szCs w:val="28"/>
          <w:lang w:val="en-US"/>
        </w:rPr>
        <w:t xml:space="preserve"> </w:t>
      </w:r>
      <w:r w:rsidR="004568AE" w:rsidRPr="001878E8">
        <w:rPr>
          <w:rFonts w:ascii="Times New Roman" w:hAnsi="Times New Roman" w:cs="Times New Roman"/>
          <w:color w:val="auto"/>
          <w:sz w:val="28"/>
          <w:szCs w:val="28"/>
        </w:rPr>
        <w:t>Thực hiện báo cáo theo yêu cầu của cơ quan có thẩm quyền hoặc theo quy định trong Giấy phép nhận chìm ở biển</w:t>
      </w:r>
      <w:r w:rsidR="00B8579F" w:rsidRPr="001878E8">
        <w:rPr>
          <w:rFonts w:ascii="Times New Roman" w:hAnsi="Times New Roman" w:cs="Times New Roman"/>
          <w:color w:val="auto"/>
          <w:sz w:val="28"/>
          <w:szCs w:val="28"/>
          <w:lang w:val="en-US"/>
        </w:rPr>
        <w:t>; chịu trách nhiệm trước pháp luật về tính chính xác, trung thực và đầy đủ của thông tin, số liệu, tài liệu đã báo cáo hoặc cung cấp.</w:t>
      </w:r>
    </w:p>
    <w:p w14:paraId="617DBAC7" w14:textId="7287BA5C" w:rsidR="00B8579F" w:rsidRPr="001878E8" w:rsidRDefault="00407367"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6.</w:t>
      </w:r>
      <w:r w:rsidR="00B8579F" w:rsidRPr="001878E8">
        <w:rPr>
          <w:rFonts w:ascii="Times New Roman" w:hAnsi="Times New Roman" w:cs="Times New Roman"/>
          <w:color w:val="auto"/>
          <w:sz w:val="28"/>
          <w:szCs w:val="28"/>
          <w:lang w:val="en-US"/>
        </w:rPr>
        <w:t xml:space="preserve">  Phối hợp với cơ quan có thẩm quyền trong quá trình kiểm tra, giám sát; tạo điều kiện để đoàn kiểm tra tiếp cận khu vực nhận chìm, phương tiện, thiết bị, hồ sơ, dữ liệu và các thông tin có liên quan.</w:t>
      </w:r>
    </w:p>
    <w:p w14:paraId="2F734879" w14:textId="472F6C1E" w:rsidR="00B8579F" w:rsidRPr="001878E8" w:rsidRDefault="00407367"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7.</w:t>
      </w:r>
      <w:r w:rsidR="00B8579F" w:rsidRPr="001878E8">
        <w:rPr>
          <w:rFonts w:ascii="Times New Roman" w:hAnsi="Times New Roman" w:cs="Times New Roman"/>
          <w:color w:val="auto"/>
          <w:sz w:val="28"/>
          <w:szCs w:val="28"/>
          <w:lang w:val="en-US"/>
        </w:rPr>
        <w:t xml:space="preserve"> Kịp thời thông báo cho cơ quan có thẩm quyền khi phát hiện sự cố, rủi ro hoặc các trường hợp có khả năng ảnh hưởng đến việc thực hiện Giấy phép nhận chìm ở biển hoặc gây tác động xấu đến môi trường biển; thực hiện ngay các biện pháp khắc phục, ứng phó theo quy định.</w:t>
      </w:r>
    </w:p>
    <w:p w14:paraId="74B01E2C" w14:textId="415AFE0F" w:rsidR="00B8579F" w:rsidRPr="001878E8" w:rsidRDefault="00407367"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8.</w:t>
      </w:r>
      <w:r w:rsidR="00B8579F" w:rsidRPr="001878E8">
        <w:rPr>
          <w:rFonts w:ascii="Times New Roman" w:hAnsi="Times New Roman" w:cs="Times New Roman"/>
          <w:color w:val="auto"/>
          <w:sz w:val="28"/>
          <w:szCs w:val="28"/>
          <w:lang w:val="en-US"/>
        </w:rPr>
        <w:t xml:space="preserve">  Thực hiện các yêu cầu, kết luận, kiến nghị của cơ quan kiểm tra; báo cáo kết quả khắc phục các tồn tại, vi phạm (nếu có) theo yêu cầu của cơ quan có thẩm quyền.</w:t>
      </w:r>
    </w:p>
    <w:p w14:paraId="2382847C" w14:textId="290605EF" w:rsidR="00B8579F" w:rsidRPr="001878E8" w:rsidRDefault="00407367"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9.</w:t>
      </w:r>
      <w:r w:rsidR="00B8579F" w:rsidRPr="001878E8">
        <w:rPr>
          <w:rFonts w:ascii="Times New Roman" w:hAnsi="Times New Roman" w:cs="Times New Roman"/>
          <w:color w:val="auto"/>
          <w:sz w:val="28"/>
          <w:szCs w:val="28"/>
          <w:lang w:val="en-US"/>
        </w:rPr>
        <w:t xml:space="preserve"> </w:t>
      </w:r>
      <w:r w:rsidR="002C1214" w:rsidRPr="001878E8">
        <w:rPr>
          <w:rFonts w:ascii="Times New Roman" w:hAnsi="Times New Roman" w:cs="Times New Roman"/>
          <w:color w:val="auto"/>
          <w:sz w:val="28"/>
          <w:szCs w:val="28"/>
          <w:lang w:val="en-US"/>
        </w:rPr>
        <w:t xml:space="preserve"> Khuyến khích</w:t>
      </w:r>
      <w:r w:rsidR="00B8579F" w:rsidRPr="001878E8">
        <w:rPr>
          <w:rFonts w:ascii="Times New Roman" w:hAnsi="Times New Roman" w:cs="Times New Roman"/>
          <w:color w:val="auto"/>
          <w:sz w:val="28"/>
          <w:szCs w:val="28"/>
          <w:lang w:val="en-US"/>
        </w:rPr>
        <w:t xml:space="preserve"> việc kết nối, chia sẻ dữ liệu giám sát với cơ quan quản lý nhà nước theo quy định của pháp luật và hướng dẫn của Bộ Nông nghiệp và Môi </w:t>
      </w:r>
      <w:r w:rsidR="00B8579F" w:rsidRPr="001878E8">
        <w:rPr>
          <w:rFonts w:ascii="Times New Roman" w:hAnsi="Times New Roman" w:cs="Times New Roman"/>
          <w:color w:val="auto"/>
          <w:sz w:val="28"/>
          <w:szCs w:val="28"/>
          <w:lang w:val="en-US"/>
        </w:rPr>
        <w:lastRenderedPageBreak/>
        <w:t>trường; ưu tiên sử dụng dữ liệu điện tử, hạn chế việc cung cấp lại các thông tin đã có trong cơ sở dữ liệu dùng chung.</w:t>
      </w:r>
    </w:p>
    <w:p w14:paraId="022576B1" w14:textId="0602EB3B" w:rsidR="00407367" w:rsidRPr="001878E8" w:rsidRDefault="00407367"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10.</w:t>
      </w:r>
      <w:r w:rsidR="00B8579F" w:rsidRPr="001878E8">
        <w:rPr>
          <w:rFonts w:ascii="Times New Roman" w:hAnsi="Times New Roman" w:cs="Times New Roman"/>
          <w:color w:val="auto"/>
          <w:sz w:val="28"/>
          <w:szCs w:val="28"/>
          <w:lang w:val="en-US"/>
        </w:rPr>
        <w:t xml:space="preserve">  Chịu trách nhiệm trước pháp luật về mọi hành vi vi phạm quy định của pháp luật trong quá trình thực hiện hoạt động nhận chìm ở biển và việc không thực hiện hoặc thực hiện không đầy đủ các nghĩa vụ quy định tại Thông tư này.</w:t>
      </w:r>
    </w:p>
    <w:p w14:paraId="3906E7BD" w14:textId="24B83DE0" w:rsidR="00C26DDF" w:rsidRPr="001878E8" w:rsidRDefault="00C26DDF" w:rsidP="00B8579F">
      <w:pPr>
        <w:spacing w:before="120" w:line="288" w:lineRule="auto"/>
        <w:ind w:firstLine="720"/>
        <w:jc w:val="both"/>
        <w:rPr>
          <w:rFonts w:ascii="Times New Roman" w:hAnsi="Times New Roman" w:cs="Times New Roman"/>
          <w:b/>
          <w:color w:val="auto"/>
          <w:sz w:val="28"/>
          <w:szCs w:val="28"/>
          <w:lang w:val="en-US"/>
        </w:rPr>
      </w:pPr>
      <w:r w:rsidRPr="001878E8">
        <w:rPr>
          <w:rFonts w:ascii="Times New Roman" w:hAnsi="Times New Roman" w:cs="Times New Roman"/>
          <w:b/>
          <w:color w:val="auto"/>
          <w:sz w:val="28"/>
          <w:szCs w:val="28"/>
          <w:lang w:val="en-US"/>
        </w:rPr>
        <w:t>Điều 26: Nguồn lực thực hiện kiểm tra, giám sát việc nhận chìm ở biển</w:t>
      </w:r>
    </w:p>
    <w:p w14:paraId="4D11EC38" w14:textId="6C8AA474" w:rsidR="00DD0C1A" w:rsidRPr="001878E8" w:rsidRDefault="00DD0C1A"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1. Các cơ quan, tổ chức, cá nhân được cấp Giấy phép nhận chìm ở biển bố trí nguồn lực để thực hiện kiểm tra, giám sát hoạt động nhận chìm ở biển.</w:t>
      </w:r>
    </w:p>
    <w:p w14:paraId="4B2A9351" w14:textId="6E7079F6" w:rsidR="00C26DDF" w:rsidRPr="001878E8" w:rsidRDefault="00DD0C1A" w:rsidP="00B8579F">
      <w:pPr>
        <w:spacing w:before="120" w:line="288" w:lineRule="auto"/>
        <w:ind w:firstLine="720"/>
        <w:jc w:val="both"/>
        <w:rPr>
          <w:rFonts w:ascii="Times New Roman" w:hAnsi="Times New Roman" w:cs="Times New Roman"/>
          <w:color w:val="auto"/>
          <w:sz w:val="28"/>
          <w:szCs w:val="28"/>
          <w:lang w:val="en-US"/>
        </w:rPr>
      </w:pPr>
      <w:r w:rsidRPr="001878E8">
        <w:rPr>
          <w:rFonts w:ascii="Times New Roman" w:hAnsi="Times New Roman" w:cs="Times New Roman"/>
          <w:color w:val="auto"/>
          <w:sz w:val="28"/>
          <w:szCs w:val="28"/>
          <w:lang w:val="en-US"/>
        </w:rPr>
        <w:t>2</w:t>
      </w:r>
      <w:r w:rsidR="00C26DDF" w:rsidRPr="001878E8">
        <w:rPr>
          <w:rFonts w:ascii="Times New Roman" w:hAnsi="Times New Roman" w:cs="Times New Roman"/>
          <w:color w:val="auto"/>
          <w:sz w:val="28"/>
          <w:szCs w:val="28"/>
          <w:lang w:val="en-US"/>
        </w:rPr>
        <w:t xml:space="preserve">. </w:t>
      </w:r>
      <w:r w:rsidR="000E6A95" w:rsidRPr="001878E8">
        <w:rPr>
          <w:rFonts w:ascii="Times New Roman" w:hAnsi="Times New Roman" w:cs="Times New Roman"/>
          <w:color w:val="auto"/>
          <w:sz w:val="28"/>
          <w:szCs w:val="28"/>
          <w:lang w:val="en-US"/>
        </w:rPr>
        <w:t>Đối với các cơ quan quản lý nhà nước, kinh phí cho việc thực hiện kiểm tra, giám sát hoạt động nhận chìm ở biển được bố trí từ nguồn kinh phí sự nghiệp môi trường</w:t>
      </w:r>
      <w:r w:rsidRPr="001878E8">
        <w:rPr>
          <w:rFonts w:ascii="Times New Roman" w:hAnsi="Times New Roman" w:cs="Times New Roman"/>
          <w:color w:val="auto"/>
          <w:sz w:val="28"/>
          <w:szCs w:val="28"/>
          <w:lang w:val="en-US"/>
        </w:rPr>
        <w:t xml:space="preserve"> hoặc các nguồn kinh phí phù hợp khác</w:t>
      </w:r>
      <w:r w:rsidR="000E6A95" w:rsidRPr="001878E8">
        <w:rPr>
          <w:rFonts w:ascii="Times New Roman" w:hAnsi="Times New Roman" w:cs="Times New Roman"/>
          <w:color w:val="auto"/>
          <w:sz w:val="28"/>
          <w:szCs w:val="28"/>
          <w:lang w:val="en-US"/>
        </w:rPr>
        <w:t>.</w:t>
      </w:r>
    </w:p>
    <w:p w14:paraId="1CD1BE04" w14:textId="38ADD5D1" w:rsidR="0033589F" w:rsidRPr="001878E8" w:rsidRDefault="0033589F" w:rsidP="00D66EA8">
      <w:pPr>
        <w:spacing w:after="120" w:line="360" w:lineRule="exact"/>
        <w:jc w:val="center"/>
        <w:rPr>
          <w:rFonts w:ascii="Times New Roman" w:eastAsia="Calibri" w:hAnsi="Times New Roman" w:cs="Times New Roman"/>
          <w:b/>
          <w:color w:val="auto"/>
          <w:sz w:val="28"/>
          <w:szCs w:val="28"/>
          <w:lang w:val="en-US"/>
        </w:rPr>
      </w:pPr>
      <w:r w:rsidRPr="001878E8">
        <w:rPr>
          <w:rFonts w:ascii="Times New Roman" w:eastAsia="Calibri" w:hAnsi="Times New Roman" w:cs="Times New Roman"/>
          <w:b/>
          <w:color w:val="auto"/>
          <w:sz w:val="28"/>
          <w:szCs w:val="28"/>
        </w:rPr>
        <w:t>Chương V</w:t>
      </w:r>
      <w:r w:rsidR="003449D4" w:rsidRPr="001878E8">
        <w:rPr>
          <w:rFonts w:ascii="Times New Roman" w:eastAsia="Calibri" w:hAnsi="Times New Roman" w:cs="Times New Roman"/>
          <w:b/>
          <w:color w:val="auto"/>
          <w:sz w:val="28"/>
          <w:szCs w:val="28"/>
          <w:lang w:val="en-US"/>
        </w:rPr>
        <w:t>II</w:t>
      </w:r>
    </w:p>
    <w:p w14:paraId="357373C0" w14:textId="66E54826" w:rsidR="0033589F" w:rsidRPr="001878E8" w:rsidRDefault="0033589F" w:rsidP="00D66EA8">
      <w:pPr>
        <w:spacing w:after="120" w:line="360" w:lineRule="exact"/>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ĐIỀU KHOẢN THI HÀNH</w:t>
      </w:r>
    </w:p>
    <w:p w14:paraId="292C4D7D" w14:textId="40B2B9C7" w:rsidR="0033589F" w:rsidRPr="001878E8" w:rsidRDefault="0033589F" w:rsidP="00D66EA8">
      <w:pPr>
        <w:spacing w:after="120" w:line="360" w:lineRule="exact"/>
        <w:ind w:firstLine="720"/>
        <w:jc w:val="both"/>
        <w:rPr>
          <w:rFonts w:ascii="Times New Roman" w:eastAsia="Calibri" w:hAnsi="Times New Roman" w:cs="Times New Roman"/>
          <w:b/>
          <w:color w:val="auto"/>
          <w:sz w:val="28"/>
          <w:szCs w:val="28"/>
        </w:rPr>
      </w:pPr>
      <w:r w:rsidRPr="001878E8">
        <w:rPr>
          <w:rFonts w:ascii="Times New Roman" w:eastAsia="Calibri" w:hAnsi="Times New Roman" w:cs="Times New Roman"/>
          <w:b/>
          <w:color w:val="auto"/>
          <w:sz w:val="28"/>
          <w:szCs w:val="28"/>
        </w:rPr>
        <w:t xml:space="preserve">Điều </w:t>
      </w:r>
      <w:r w:rsidR="000E6A95" w:rsidRPr="001878E8">
        <w:rPr>
          <w:rFonts w:ascii="Times New Roman" w:eastAsia="Calibri" w:hAnsi="Times New Roman" w:cs="Times New Roman"/>
          <w:b/>
          <w:color w:val="auto"/>
          <w:sz w:val="28"/>
          <w:szCs w:val="28"/>
          <w:lang w:val="en-US"/>
        </w:rPr>
        <w:t>27</w:t>
      </w:r>
      <w:r w:rsidRPr="001878E8">
        <w:rPr>
          <w:rFonts w:ascii="Times New Roman" w:eastAsia="Calibri" w:hAnsi="Times New Roman" w:cs="Times New Roman"/>
          <w:b/>
          <w:color w:val="auto"/>
          <w:sz w:val="28"/>
          <w:szCs w:val="28"/>
        </w:rPr>
        <w:t>. Hiệu lực thi hành</w:t>
      </w:r>
    </w:p>
    <w:p w14:paraId="23A58BDB" w14:textId="0E381ADE" w:rsidR="0033589F" w:rsidRPr="001878E8" w:rsidRDefault="0033589F" w:rsidP="00D66EA8">
      <w:pPr>
        <w:spacing w:after="120" w:line="360" w:lineRule="exact"/>
        <w:jc w:val="both"/>
        <w:rPr>
          <w:rFonts w:ascii="Times New Roman" w:eastAsia="Calibri" w:hAnsi="Times New Roman" w:cs="Times New Roman"/>
          <w:color w:val="auto"/>
          <w:sz w:val="28"/>
          <w:szCs w:val="28"/>
          <w:lang w:val="en-US"/>
        </w:rPr>
      </w:pPr>
      <w:r w:rsidRPr="001878E8">
        <w:rPr>
          <w:rFonts w:ascii="Times New Roman" w:eastAsia="Calibri" w:hAnsi="Times New Roman" w:cs="Times New Roman"/>
          <w:color w:val="auto"/>
          <w:sz w:val="28"/>
          <w:szCs w:val="28"/>
        </w:rPr>
        <w:tab/>
        <w:t>Thông tư này có hiệu lực thi hành kể từ ngày ... tháng ... năm 20</w:t>
      </w:r>
      <w:r w:rsidR="00B8579F" w:rsidRPr="001878E8">
        <w:rPr>
          <w:rFonts w:ascii="Times New Roman" w:eastAsia="Calibri" w:hAnsi="Times New Roman" w:cs="Times New Roman"/>
          <w:color w:val="auto"/>
          <w:sz w:val="28"/>
          <w:szCs w:val="28"/>
          <w:lang w:val="en-US"/>
        </w:rPr>
        <w:t>26</w:t>
      </w:r>
    </w:p>
    <w:p w14:paraId="20F30310" w14:textId="238DD6DE" w:rsidR="0033589F" w:rsidRPr="001878E8" w:rsidRDefault="0033589F" w:rsidP="00D66EA8">
      <w:pPr>
        <w:spacing w:after="120" w:line="360" w:lineRule="exact"/>
        <w:ind w:firstLine="720"/>
        <w:jc w:val="both"/>
        <w:rPr>
          <w:rFonts w:ascii="Times New Roman" w:eastAsia="Calibri" w:hAnsi="Times New Roman" w:cs="Times New Roman"/>
          <w:b/>
          <w:color w:val="auto"/>
          <w:sz w:val="28"/>
          <w:szCs w:val="28"/>
        </w:rPr>
      </w:pPr>
      <w:r w:rsidRPr="001878E8">
        <w:rPr>
          <w:rFonts w:ascii="Times New Roman" w:eastAsia="Calibri" w:hAnsi="Times New Roman" w:cs="Times New Roman"/>
          <w:b/>
          <w:color w:val="auto"/>
          <w:sz w:val="28"/>
          <w:szCs w:val="28"/>
        </w:rPr>
        <w:t xml:space="preserve">Điều </w:t>
      </w:r>
      <w:r w:rsidR="000E6A95" w:rsidRPr="001878E8">
        <w:rPr>
          <w:rFonts w:ascii="Times New Roman" w:eastAsia="Calibri" w:hAnsi="Times New Roman" w:cs="Times New Roman"/>
          <w:b/>
          <w:color w:val="auto"/>
          <w:sz w:val="28"/>
          <w:szCs w:val="28"/>
          <w:lang w:val="en-US"/>
        </w:rPr>
        <w:t>28</w:t>
      </w:r>
      <w:r w:rsidRPr="001878E8">
        <w:rPr>
          <w:rFonts w:ascii="Times New Roman" w:eastAsia="Calibri" w:hAnsi="Times New Roman" w:cs="Times New Roman"/>
          <w:b/>
          <w:color w:val="auto"/>
          <w:sz w:val="28"/>
          <w:szCs w:val="28"/>
        </w:rPr>
        <w:t>. Tổ chức thực hiện</w:t>
      </w:r>
    </w:p>
    <w:p w14:paraId="25C940A0" w14:textId="77777777" w:rsidR="0033589F" w:rsidRPr="001878E8" w:rsidRDefault="0033589F" w:rsidP="00D66EA8">
      <w:pPr>
        <w:spacing w:after="120" w:line="360" w:lineRule="exact"/>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ab/>
        <w:t>1. Các bộ, cơ quan ngang bộ, cơ quan thuộc Chính phủ; Ủy ban nhân dân các cấp có trách nhiệm chỉ đạo triển khai thực hiện Thông tư này.</w:t>
      </w:r>
    </w:p>
    <w:p w14:paraId="34C0FC5D" w14:textId="5E32CF02" w:rsidR="0033589F" w:rsidRPr="001878E8" w:rsidRDefault="0033589F" w:rsidP="00D66EA8">
      <w:pPr>
        <w:spacing w:after="120" w:line="360" w:lineRule="exact"/>
        <w:jc w:val="both"/>
        <w:rPr>
          <w:rFonts w:ascii="Times New Roman" w:hAnsi="Times New Roman" w:cs="Times New Roman"/>
          <w:color w:val="auto"/>
          <w:spacing w:val="-4"/>
          <w:sz w:val="28"/>
          <w:szCs w:val="28"/>
        </w:rPr>
      </w:pPr>
      <w:r w:rsidRPr="001878E8">
        <w:rPr>
          <w:rFonts w:ascii="Times New Roman" w:hAnsi="Times New Roman" w:cs="Times New Roman"/>
          <w:color w:val="auto"/>
          <w:sz w:val="28"/>
          <w:szCs w:val="28"/>
        </w:rPr>
        <w:tab/>
      </w:r>
      <w:r w:rsidRPr="001878E8">
        <w:rPr>
          <w:rFonts w:ascii="Times New Roman" w:hAnsi="Times New Roman" w:cs="Times New Roman"/>
          <w:color w:val="auto"/>
          <w:spacing w:val="-4"/>
          <w:sz w:val="28"/>
          <w:szCs w:val="28"/>
        </w:rPr>
        <w:t xml:space="preserve">2. Sở </w:t>
      </w:r>
      <w:r w:rsidR="0034608C" w:rsidRPr="001878E8">
        <w:rPr>
          <w:rFonts w:ascii="Times New Roman" w:hAnsi="Times New Roman" w:cs="Times New Roman"/>
          <w:color w:val="auto"/>
          <w:spacing w:val="-4"/>
          <w:sz w:val="28"/>
          <w:szCs w:val="28"/>
        </w:rPr>
        <w:t>Nông nghiệp</w:t>
      </w:r>
      <w:r w:rsidRPr="001878E8">
        <w:rPr>
          <w:rFonts w:ascii="Times New Roman" w:hAnsi="Times New Roman" w:cs="Times New Roman"/>
          <w:color w:val="auto"/>
          <w:spacing w:val="-4"/>
          <w:sz w:val="28"/>
          <w:szCs w:val="28"/>
        </w:rPr>
        <w:t xml:space="preserve"> và Môi trường có trách nhiệm giúp Ủy ban nhân dân tỉnh, thành phố trực thuộc Trung ương triển khai thực hiện Thông tư này tại địa phương.</w:t>
      </w:r>
    </w:p>
    <w:p w14:paraId="6A9E4523" w14:textId="7B332F1A" w:rsidR="0033589F" w:rsidRPr="001878E8" w:rsidRDefault="0033589F" w:rsidP="00D66EA8">
      <w:pPr>
        <w:spacing w:after="120" w:line="360" w:lineRule="exact"/>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ab/>
        <w:t xml:space="preserve">3. Trong quá trình thực hiện, nếu có khó khăn, vướng mắc, các cơ quan, tổ chức, cá nhân liên quan kịp thời phản ánh về Bộ </w:t>
      </w:r>
      <w:r w:rsidR="0034608C" w:rsidRPr="001878E8">
        <w:rPr>
          <w:rFonts w:ascii="Times New Roman" w:hAnsi="Times New Roman" w:cs="Times New Roman"/>
          <w:color w:val="auto"/>
          <w:sz w:val="28"/>
          <w:szCs w:val="28"/>
        </w:rPr>
        <w:t>Nông nghiệp</w:t>
      </w:r>
      <w:r w:rsidRPr="001878E8">
        <w:rPr>
          <w:rFonts w:ascii="Times New Roman" w:hAnsi="Times New Roman" w:cs="Times New Roman"/>
          <w:color w:val="auto"/>
          <w:sz w:val="28"/>
          <w:szCs w:val="28"/>
        </w:rPr>
        <w:t xml:space="preserve"> và Môi trường để nghiên cứu, hướng dẫn, sửa đổi, bổ sung./.</w:t>
      </w:r>
    </w:p>
    <w:tbl>
      <w:tblPr>
        <w:tblW w:w="9464" w:type="dxa"/>
        <w:tblLook w:val="01E0" w:firstRow="1" w:lastRow="1" w:firstColumn="1" w:lastColumn="1" w:noHBand="0" w:noVBand="0"/>
      </w:tblPr>
      <w:tblGrid>
        <w:gridCol w:w="5353"/>
        <w:gridCol w:w="4111"/>
      </w:tblGrid>
      <w:tr w:rsidR="002B2CC8" w:rsidRPr="001878E8" w14:paraId="5B74FB1D" w14:textId="77777777" w:rsidTr="00D66EA8">
        <w:tc>
          <w:tcPr>
            <w:tcW w:w="5353" w:type="dxa"/>
          </w:tcPr>
          <w:p w14:paraId="54CF493F" w14:textId="595573F6" w:rsidR="0033589F" w:rsidRPr="001878E8" w:rsidRDefault="0033589F" w:rsidP="00D66EA8">
            <w:pPr>
              <w:rPr>
                <w:rFonts w:ascii="Times New Roman" w:hAnsi="Times New Roman" w:cs="Times New Roman"/>
                <w:color w:val="auto"/>
                <w:sz w:val="22"/>
                <w:szCs w:val="22"/>
              </w:rPr>
            </w:pPr>
            <w:r w:rsidRPr="001878E8">
              <w:rPr>
                <w:rFonts w:ascii="Times New Roman" w:hAnsi="Times New Roman" w:cs="Times New Roman"/>
                <w:b/>
                <w:i/>
                <w:color w:val="auto"/>
                <w:sz w:val="22"/>
                <w:szCs w:val="22"/>
              </w:rPr>
              <w:br/>
              <w:t>Nơi nhận:</w:t>
            </w:r>
            <w:r w:rsidRPr="001878E8">
              <w:rPr>
                <w:rFonts w:ascii="Times New Roman" w:hAnsi="Times New Roman" w:cs="Times New Roman"/>
                <w:b/>
                <w:i/>
                <w:color w:val="auto"/>
                <w:sz w:val="22"/>
                <w:szCs w:val="22"/>
              </w:rPr>
              <w:br/>
            </w:r>
            <w:r w:rsidRPr="001878E8">
              <w:rPr>
                <w:rFonts w:ascii="Times New Roman" w:hAnsi="Times New Roman" w:cs="Times New Roman"/>
                <w:color w:val="auto"/>
                <w:sz w:val="22"/>
                <w:szCs w:val="22"/>
              </w:rPr>
              <w:t>- Thủ tướng Chính phủ và các Phó Thủ tướng Chính phủ;</w:t>
            </w:r>
            <w:r w:rsidRPr="001878E8">
              <w:rPr>
                <w:rFonts w:ascii="Times New Roman" w:hAnsi="Times New Roman" w:cs="Times New Roman"/>
                <w:color w:val="auto"/>
                <w:sz w:val="22"/>
                <w:szCs w:val="22"/>
              </w:rPr>
              <w:br/>
              <w:t>- Văn phòng Quốc hội;</w:t>
            </w:r>
            <w:r w:rsidRPr="001878E8">
              <w:rPr>
                <w:rFonts w:ascii="Times New Roman" w:hAnsi="Times New Roman" w:cs="Times New Roman"/>
                <w:color w:val="auto"/>
                <w:sz w:val="22"/>
                <w:szCs w:val="22"/>
              </w:rPr>
              <w:br/>
              <w:t>- Văn phòng Chính phủ;</w:t>
            </w:r>
            <w:r w:rsidRPr="001878E8">
              <w:rPr>
                <w:rFonts w:ascii="Times New Roman" w:hAnsi="Times New Roman" w:cs="Times New Roman"/>
                <w:color w:val="auto"/>
                <w:sz w:val="22"/>
                <w:szCs w:val="22"/>
              </w:rPr>
              <w:br/>
              <w:t>- Các Bộ, cơ quan ngang Bộ, cơ quan thuộc Chính phủ;</w:t>
            </w:r>
            <w:r w:rsidRPr="001878E8">
              <w:rPr>
                <w:rFonts w:ascii="Times New Roman" w:hAnsi="Times New Roman" w:cs="Times New Roman"/>
                <w:color w:val="auto"/>
                <w:sz w:val="22"/>
                <w:szCs w:val="22"/>
              </w:rPr>
              <w:br/>
              <w:t>- Viện Kiểm sát nhân dân tối cao;</w:t>
            </w:r>
            <w:r w:rsidRPr="001878E8">
              <w:rPr>
                <w:rFonts w:ascii="Times New Roman" w:hAnsi="Times New Roman" w:cs="Times New Roman"/>
                <w:color w:val="auto"/>
                <w:sz w:val="22"/>
                <w:szCs w:val="22"/>
              </w:rPr>
              <w:br/>
              <w:t>- Tòa án nhân dân tối cao;</w:t>
            </w:r>
            <w:r w:rsidRPr="001878E8">
              <w:rPr>
                <w:rFonts w:ascii="Times New Roman" w:hAnsi="Times New Roman" w:cs="Times New Roman"/>
                <w:color w:val="auto"/>
                <w:sz w:val="22"/>
                <w:szCs w:val="22"/>
              </w:rPr>
              <w:br/>
              <w:t>- UBND các tỉnh, thành phố trực thuộc Trung ương;</w:t>
            </w:r>
            <w:r w:rsidRPr="001878E8">
              <w:rPr>
                <w:rFonts w:ascii="Times New Roman" w:hAnsi="Times New Roman" w:cs="Times New Roman"/>
                <w:color w:val="auto"/>
                <w:sz w:val="22"/>
                <w:szCs w:val="22"/>
              </w:rPr>
              <w:br/>
              <w:t>- Cục kiểm tra văn bản QPPL - Bộ Tư pháp;</w:t>
            </w:r>
            <w:r w:rsidRPr="001878E8">
              <w:rPr>
                <w:rFonts w:ascii="Times New Roman" w:hAnsi="Times New Roman" w:cs="Times New Roman"/>
                <w:color w:val="auto"/>
                <w:sz w:val="22"/>
                <w:szCs w:val="22"/>
              </w:rPr>
              <w:br/>
              <w:t xml:space="preserve">- Bộ trưởng, các Thứ trưởng Bộ </w:t>
            </w:r>
            <w:r w:rsidR="00A967EC" w:rsidRPr="001878E8">
              <w:rPr>
                <w:rFonts w:ascii="Times New Roman" w:hAnsi="Times New Roman" w:cs="Times New Roman"/>
                <w:color w:val="auto"/>
                <w:sz w:val="22"/>
                <w:szCs w:val="22"/>
              </w:rPr>
              <w:t>N</w:t>
            </w:r>
            <w:r w:rsidRPr="001878E8">
              <w:rPr>
                <w:rFonts w:ascii="Times New Roman" w:hAnsi="Times New Roman" w:cs="Times New Roman"/>
                <w:color w:val="auto"/>
                <w:sz w:val="22"/>
                <w:szCs w:val="22"/>
              </w:rPr>
              <w:t>N&amp;MT;</w:t>
            </w:r>
            <w:r w:rsidRPr="001878E8">
              <w:rPr>
                <w:rFonts w:ascii="Times New Roman" w:hAnsi="Times New Roman" w:cs="Times New Roman"/>
                <w:color w:val="auto"/>
                <w:sz w:val="22"/>
                <w:szCs w:val="22"/>
              </w:rPr>
              <w:br/>
              <w:t xml:space="preserve">- Sở </w:t>
            </w:r>
            <w:r w:rsidR="00A967EC" w:rsidRPr="001878E8">
              <w:rPr>
                <w:rFonts w:ascii="Times New Roman" w:hAnsi="Times New Roman" w:cs="Times New Roman"/>
                <w:color w:val="auto"/>
                <w:sz w:val="22"/>
                <w:szCs w:val="22"/>
              </w:rPr>
              <w:t>N</w:t>
            </w:r>
            <w:r w:rsidRPr="001878E8">
              <w:rPr>
                <w:rFonts w:ascii="Times New Roman" w:hAnsi="Times New Roman" w:cs="Times New Roman"/>
                <w:color w:val="auto"/>
                <w:sz w:val="22"/>
                <w:szCs w:val="22"/>
              </w:rPr>
              <w:t>N&amp;MT các tỉnh, thành phố trực thuộc Trung ương;</w:t>
            </w:r>
            <w:r w:rsidRPr="001878E8">
              <w:rPr>
                <w:rFonts w:ascii="Times New Roman" w:hAnsi="Times New Roman" w:cs="Times New Roman"/>
                <w:color w:val="auto"/>
                <w:sz w:val="22"/>
                <w:szCs w:val="22"/>
              </w:rPr>
              <w:br/>
              <w:t>- Công báo; Cổng thông tin điện tử Chính phủ;</w:t>
            </w:r>
            <w:r w:rsidRPr="001878E8">
              <w:rPr>
                <w:rFonts w:ascii="Times New Roman" w:hAnsi="Times New Roman" w:cs="Times New Roman"/>
                <w:color w:val="auto"/>
                <w:sz w:val="22"/>
                <w:szCs w:val="22"/>
              </w:rPr>
              <w:br/>
              <w:t xml:space="preserve">- Các đơn vị trực thuộc Bộ </w:t>
            </w:r>
            <w:r w:rsidR="008C2984" w:rsidRPr="001878E8">
              <w:rPr>
                <w:rFonts w:ascii="Times New Roman" w:hAnsi="Times New Roman" w:cs="Times New Roman"/>
                <w:color w:val="auto"/>
                <w:sz w:val="22"/>
                <w:szCs w:val="22"/>
              </w:rPr>
              <w:t>N</w:t>
            </w:r>
            <w:r w:rsidRPr="001878E8">
              <w:rPr>
                <w:rFonts w:ascii="Times New Roman" w:hAnsi="Times New Roman" w:cs="Times New Roman"/>
                <w:color w:val="auto"/>
                <w:sz w:val="22"/>
                <w:szCs w:val="22"/>
              </w:rPr>
              <w:t xml:space="preserve">N&amp;MT, Cổng TTĐT Bộ </w:t>
            </w:r>
            <w:r w:rsidR="008C2984" w:rsidRPr="001878E8">
              <w:rPr>
                <w:rFonts w:ascii="Times New Roman" w:hAnsi="Times New Roman" w:cs="Times New Roman"/>
                <w:color w:val="auto"/>
                <w:sz w:val="22"/>
                <w:szCs w:val="22"/>
              </w:rPr>
              <w:t>N</w:t>
            </w:r>
            <w:r w:rsidRPr="001878E8">
              <w:rPr>
                <w:rFonts w:ascii="Times New Roman" w:hAnsi="Times New Roman" w:cs="Times New Roman"/>
                <w:color w:val="auto"/>
                <w:sz w:val="22"/>
                <w:szCs w:val="22"/>
              </w:rPr>
              <w:t>N&amp;MT;</w:t>
            </w:r>
            <w:r w:rsidRPr="001878E8">
              <w:rPr>
                <w:rFonts w:ascii="Times New Roman" w:hAnsi="Times New Roman" w:cs="Times New Roman"/>
                <w:color w:val="auto"/>
                <w:sz w:val="22"/>
                <w:szCs w:val="22"/>
              </w:rPr>
              <w:br/>
              <w:t xml:space="preserve">- Lưu: VT, PC, </w:t>
            </w:r>
            <w:r w:rsidR="002B2CC8" w:rsidRPr="001878E8">
              <w:rPr>
                <w:rFonts w:ascii="Times New Roman" w:hAnsi="Times New Roman" w:cs="Times New Roman"/>
                <w:color w:val="auto"/>
                <w:sz w:val="22"/>
                <w:szCs w:val="22"/>
              </w:rPr>
              <w:t>BHĐ</w:t>
            </w:r>
            <w:r w:rsidRPr="001878E8">
              <w:rPr>
                <w:rFonts w:ascii="Times New Roman" w:hAnsi="Times New Roman" w:cs="Times New Roman"/>
                <w:color w:val="auto"/>
                <w:sz w:val="22"/>
                <w:szCs w:val="22"/>
              </w:rPr>
              <w:t>.</w:t>
            </w:r>
          </w:p>
        </w:tc>
        <w:tc>
          <w:tcPr>
            <w:tcW w:w="4111" w:type="dxa"/>
          </w:tcPr>
          <w:p w14:paraId="69866ABC" w14:textId="77777777" w:rsidR="0033589F" w:rsidRPr="001878E8" w:rsidRDefault="0033589F" w:rsidP="009319A4">
            <w:pPr>
              <w:spacing w:before="120"/>
              <w:jc w:val="center"/>
              <w:rPr>
                <w:rFonts w:ascii="Times New Roman" w:hAnsi="Times New Roman" w:cs="Times New Roman"/>
                <w:b/>
                <w:color w:val="auto"/>
                <w:sz w:val="28"/>
                <w:szCs w:val="28"/>
                <w:lang w:val="en-US"/>
              </w:rPr>
            </w:pPr>
            <w:r w:rsidRPr="001878E8">
              <w:rPr>
                <w:rFonts w:ascii="Times New Roman" w:hAnsi="Times New Roman" w:cs="Times New Roman"/>
                <w:b/>
                <w:color w:val="auto"/>
                <w:sz w:val="28"/>
                <w:szCs w:val="28"/>
                <w:lang w:val="en-US"/>
              </w:rPr>
              <w:t>BỘ TRƯỞNG</w:t>
            </w:r>
            <w:r w:rsidRPr="001878E8">
              <w:rPr>
                <w:rFonts w:ascii="Times New Roman" w:hAnsi="Times New Roman" w:cs="Times New Roman"/>
                <w:b/>
                <w:color w:val="auto"/>
                <w:sz w:val="28"/>
                <w:szCs w:val="28"/>
                <w:lang w:val="en-US"/>
              </w:rPr>
              <w:br/>
            </w:r>
            <w:r w:rsidRPr="001878E8">
              <w:rPr>
                <w:rFonts w:ascii="Times New Roman" w:hAnsi="Times New Roman" w:cs="Times New Roman"/>
                <w:b/>
                <w:color w:val="auto"/>
                <w:sz w:val="28"/>
                <w:szCs w:val="28"/>
                <w:lang w:val="en-US"/>
              </w:rPr>
              <w:br/>
            </w:r>
            <w:r w:rsidRPr="001878E8">
              <w:rPr>
                <w:rFonts w:ascii="Times New Roman" w:hAnsi="Times New Roman" w:cs="Times New Roman"/>
                <w:b/>
                <w:color w:val="auto"/>
                <w:sz w:val="28"/>
                <w:szCs w:val="28"/>
                <w:lang w:val="en-US"/>
              </w:rPr>
              <w:br/>
            </w:r>
            <w:r w:rsidRPr="001878E8">
              <w:rPr>
                <w:rFonts w:ascii="Times New Roman" w:hAnsi="Times New Roman" w:cs="Times New Roman"/>
                <w:b/>
                <w:color w:val="auto"/>
                <w:sz w:val="28"/>
                <w:szCs w:val="28"/>
                <w:lang w:val="en-US"/>
              </w:rPr>
              <w:br/>
            </w:r>
            <w:r w:rsidRPr="001878E8">
              <w:rPr>
                <w:rFonts w:ascii="Times New Roman" w:hAnsi="Times New Roman" w:cs="Times New Roman"/>
                <w:b/>
                <w:color w:val="auto"/>
                <w:sz w:val="28"/>
                <w:szCs w:val="28"/>
                <w:lang w:val="en-US"/>
              </w:rPr>
              <w:br/>
            </w:r>
            <w:r w:rsidRPr="001878E8">
              <w:rPr>
                <w:rFonts w:ascii="Times New Roman" w:hAnsi="Times New Roman" w:cs="Times New Roman"/>
                <w:b/>
                <w:color w:val="auto"/>
                <w:sz w:val="28"/>
                <w:szCs w:val="28"/>
                <w:lang w:val="en-US"/>
              </w:rPr>
              <w:br/>
            </w:r>
          </w:p>
          <w:p w14:paraId="3F107849" w14:textId="77777777" w:rsidR="004606CB" w:rsidRPr="001878E8" w:rsidRDefault="004606CB" w:rsidP="00D66EA8">
            <w:pPr>
              <w:jc w:val="center"/>
              <w:rPr>
                <w:rFonts w:ascii="Times New Roman" w:hAnsi="Times New Roman" w:cs="Times New Roman"/>
                <w:b/>
                <w:color w:val="auto"/>
                <w:sz w:val="28"/>
                <w:szCs w:val="28"/>
                <w:lang w:val="en-US"/>
              </w:rPr>
            </w:pPr>
          </w:p>
          <w:p w14:paraId="2F39E78E" w14:textId="229CB5DF" w:rsidR="004606CB" w:rsidRPr="001878E8" w:rsidRDefault="004606CB" w:rsidP="00D66EA8">
            <w:pPr>
              <w:jc w:val="center"/>
              <w:rPr>
                <w:rFonts w:ascii="Times New Roman" w:hAnsi="Times New Roman" w:cs="Times New Roman"/>
                <w:b/>
                <w:color w:val="auto"/>
                <w:sz w:val="28"/>
                <w:szCs w:val="28"/>
                <w:lang w:val="en-US"/>
              </w:rPr>
            </w:pPr>
            <w:r w:rsidRPr="001878E8">
              <w:rPr>
                <w:rFonts w:ascii="Times New Roman" w:hAnsi="Times New Roman" w:cs="Times New Roman"/>
                <w:b/>
                <w:color w:val="auto"/>
                <w:sz w:val="28"/>
                <w:szCs w:val="28"/>
                <w:lang w:val="en-US"/>
              </w:rPr>
              <w:t>Trịnh Việt Hùng</w:t>
            </w:r>
          </w:p>
        </w:tc>
      </w:tr>
    </w:tbl>
    <w:p w14:paraId="31D28125" w14:textId="77777777" w:rsidR="0033589F" w:rsidRPr="001878E8" w:rsidRDefault="0033589F" w:rsidP="00D66EA8">
      <w:pPr>
        <w:spacing w:after="120" w:line="360" w:lineRule="exact"/>
        <w:rPr>
          <w:rFonts w:ascii="Times New Roman" w:hAnsi="Times New Roman" w:cs="Times New Roman"/>
          <w:color w:val="auto"/>
          <w:sz w:val="28"/>
          <w:szCs w:val="28"/>
          <w:lang w:val="en-US"/>
        </w:rPr>
      </w:pPr>
    </w:p>
    <w:p w14:paraId="2A1C82EF" w14:textId="5C78C458"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PHỤ LỤC I</w:t>
      </w:r>
    </w:p>
    <w:p w14:paraId="22D7D528"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MẪU BIỂU PHUC VỤ KIỂM TRA HOẠT ĐỘNG NHẬN CHÌM Ở BIỂN</w:t>
      </w:r>
    </w:p>
    <w:p w14:paraId="15C4D0D8" w14:textId="77777777" w:rsidR="00FA619F" w:rsidRDefault="00FA619F" w:rsidP="00C64670">
      <w:pPr>
        <w:ind w:firstLine="567"/>
        <w:jc w:val="both"/>
        <w:rPr>
          <w:rFonts w:ascii="Times New Roman" w:hAnsi="Times New Roman" w:cs="Times New Roman"/>
          <w:b/>
          <w:bCs/>
          <w:color w:val="auto"/>
          <w:sz w:val="28"/>
          <w:szCs w:val="28"/>
        </w:rPr>
      </w:pPr>
    </w:p>
    <w:p w14:paraId="4D191A33" w14:textId="283509C7" w:rsidR="00C64670" w:rsidRPr="001878E8" w:rsidRDefault="00C64670" w:rsidP="00C64670">
      <w:pPr>
        <w:ind w:firstLine="567"/>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Mẫu số 01: Bảng nội dung kiểm tra trong quá trình nhận chìm ở biển</w:t>
      </w:r>
    </w:p>
    <w:p w14:paraId="570EF8FB" w14:textId="77777777" w:rsidR="00C64670" w:rsidRPr="001878E8" w:rsidRDefault="00C64670" w:rsidP="00C64670">
      <w:pPr>
        <w:spacing w:before="240"/>
        <w:ind w:firstLine="567"/>
        <w:jc w:val="both"/>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Thông tin chung:</w:t>
      </w:r>
    </w:p>
    <w:p w14:paraId="7472A8F2" w14:textId="77777777" w:rsidR="00C64670" w:rsidRPr="001878E8" w:rsidRDefault="00C64670" w:rsidP="00C64670">
      <w:pPr>
        <w:ind w:firstLine="567"/>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Tên dự án/hoạt động: ...............................................................................</w:t>
      </w:r>
    </w:p>
    <w:p w14:paraId="6DC83E1A" w14:textId="77777777" w:rsidR="00C64670" w:rsidRPr="001878E8" w:rsidRDefault="00C64670" w:rsidP="00C64670">
      <w:pPr>
        <w:ind w:firstLine="567"/>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Tên tổ chức, cá nhân được cấp phép: ............................................................</w:t>
      </w:r>
    </w:p>
    <w:p w14:paraId="360364C1" w14:textId="77777777" w:rsidR="00C64670" w:rsidRPr="001878E8" w:rsidRDefault="00C64670" w:rsidP="00C64670">
      <w:pPr>
        <w:ind w:firstLine="567"/>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Giấy phép nhận chìm ở biển số: .......... Giấy do ................. cấp ngày ..../..../.......</w:t>
      </w:r>
    </w:p>
    <w:p w14:paraId="3B3D1CF3" w14:textId="77777777" w:rsidR="00C64670" w:rsidRPr="001878E8" w:rsidRDefault="00C64670" w:rsidP="00C64670">
      <w:pPr>
        <w:ind w:firstLine="567"/>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Vị trí/Khu vực nhận chìm (tọa độ): .................................................</w:t>
      </w:r>
    </w:p>
    <w:p w14:paraId="328C7224" w14:textId="77777777" w:rsidR="00C64670" w:rsidRPr="001878E8" w:rsidRDefault="00C64670" w:rsidP="00C64670">
      <w:pPr>
        <w:ind w:firstLine="567"/>
        <w:jc w:val="both"/>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Nội dung kiểm tra chi tiết</w:t>
      </w:r>
    </w:p>
    <w:p w14:paraId="51039D14" w14:textId="77777777" w:rsidR="00C64670" w:rsidRPr="001878E8" w:rsidRDefault="00C64670" w:rsidP="00C64670">
      <w:pPr>
        <w:ind w:firstLine="567"/>
        <w:jc w:val="both"/>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2.1. Công tác chuẩn bị cho hoạt động nhận chìm ở biển</w:t>
      </w:r>
    </w:p>
    <w:tbl>
      <w:tblPr>
        <w:tblStyle w:val="TableGrid"/>
        <w:tblW w:w="8947" w:type="dxa"/>
        <w:tblInd w:w="421" w:type="dxa"/>
        <w:tblLook w:val="04A0" w:firstRow="1" w:lastRow="0" w:firstColumn="1" w:lastColumn="0" w:noHBand="0" w:noVBand="1"/>
      </w:tblPr>
      <w:tblGrid>
        <w:gridCol w:w="988"/>
        <w:gridCol w:w="4256"/>
        <w:gridCol w:w="1985"/>
        <w:gridCol w:w="1706"/>
        <w:gridCol w:w="12"/>
      </w:tblGrid>
      <w:tr w:rsidR="001878E8" w:rsidRPr="001878E8" w14:paraId="59689F6B" w14:textId="77777777" w:rsidTr="00BA6C4D">
        <w:trPr>
          <w:gridAfter w:val="1"/>
          <w:wAfter w:w="12" w:type="dxa"/>
          <w:tblHeader/>
        </w:trPr>
        <w:tc>
          <w:tcPr>
            <w:tcW w:w="988" w:type="dxa"/>
            <w:vAlign w:val="center"/>
          </w:tcPr>
          <w:p w14:paraId="12ADE57B"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STT</w:t>
            </w:r>
          </w:p>
        </w:tc>
        <w:tc>
          <w:tcPr>
            <w:tcW w:w="4256" w:type="dxa"/>
            <w:vAlign w:val="center"/>
          </w:tcPr>
          <w:p w14:paraId="344951A9"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Nội dung kiểm tra</w:t>
            </w:r>
          </w:p>
        </w:tc>
        <w:tc>
          <w:tcPr>
            <w:tcW w:w="1985" w:type="dxa"/>
            <w:vAlign w:val="center"/>
          </w:tcPr>
          <w:p w14:paraId="7BCEA026"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Tình trạng * </w:t>
            </w:r>
            <w:r w:rsidRPr="001878E8">
              <w:rPr>
                <w:rFonts w:ascii="Times New Roman" w:hAnsi="Times New Roman" w:cs="Times New Roman"/>
                <w:b/>
                <w:bCs/>
                <w:color w:val="auto"/>
                <w:sz w:val="28"/>
                <w:szCs w:val="28"/>
              </w:rPr>
              <w:br/>
              <w:t>(Đ/ KĐ/KAD)</w:t>
            </w:r>
          </w:p>
        </w:tc>
        <w:tc>
          <w:tcPr>
            <w:tcW w:w="1706" w:type="dxa"/>
            <w:vAlign w:val="center"/>
          </w:tcPr>
          <w:p w14:paraId="40E2D741"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Ghi chú / Minh chứng kèm theo</w:t>
            </w:r>
          </w:p>
        </w:tc>
      </w:tr>
      <w:tr w:rsidR="001878E8" w:rsidRPr="001878E8" w14:paraId="2087C45E" w14:textId="77777777" w:rsidTr="00BA6C4D">
        <w:tc>
          <w:tcPr>
            <w:tcW w:w="988" w:type="dxa"/>
            <w:vAlign w:val="center"/>
          </w:tcPr>
          <w:p w14:paraId="1DB8BEAA"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I</w:t>
            </w:r>
          </w:p>
        </w:tc>
        <w:tc>
          <w:tcPr>
            <w:tcW w:w="7959" w:type="dxa"/>
            <w:gridSpan w:val="4"/>
            <w:vAlign w:val="center"/>
          </w:tcPr>
          <w:p w14:paraId="53773DB9"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HỒ SƠ, PHÁP LÝ &amp; NHÂN SỰ</w:t>
            </w:r>
          </w:p>
        </w:tc>
      </w:tr>
      <w:tr w:rsidR="001878E8" w:rsidRPr="001878E8" w14:paraId="699FBEAC" w14:textId="77777777" w:rsidTr="00BA6C4D">
        <w:trPr>
          <w:gridAfter w:val="1"/>
          <w:wAfter w:w="12" w:type="dxa"/>
        </w:trPr>
        <w:tc>
          <w:tcPr>
            <w:tcW w:w="988" w:type="dxa"/>
            <w:vAlign w:val="center"/>
          </w:tcPr>
          <w:p w14:paraId="1384FBAE"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1</w:t>
            </w:r>
          </w:p>
        </w:tc>
        <w:tc>
          <w:tcPr>
            <w:tcW w:w="4256" w:type="dxa"/>
            <w:vAlign w:val="center"/>
          </w:tcPr>
          <w:p w14:paraId="6FB7F828"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Giấy phép nhận chìm ở biển còn hiệu lực.</w:t>
            </w:r>
          </w:p>
        </w:tc>
        <w:tc>
          <w:tcPr>
            <w:tcW w:w="1985" w:type="dxa"/>
            <w:vAlign w:val="center"/>
          </w:tcPr>
          <w:p w14:paraId="7FB80E57"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530B0A87"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09AD6A81" w14:textId="77777777" w:rsidTr="00BA6C4D">
        <w:trPr>
          <w:gridAfter w:val="1"/>
          <w:wAfter w:w="12" w:type="dxa"/>
        </w:trPr>
        <w:tc>
          <w:tcPr>
            <w:tcW w:w="988" w:type="dxa"/>
            <w:vAlign w:val="center"/>
          </w:tcPr>
          <w:p w14:paraId="3062C053"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2</w:t>
            </w:r>
          </w:p>
        </w:tc>
        <w:tc>
          <w:tcPr>
            <w:tcW w:w="4256" w:type="dxa"/>
            <w:vAlign w:val="center"/>
          </w:tcPr>
          <w:p w14:paraId="577902F2"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Quyết định giao khu vực biển còn hiệu lực.</w:t>
            </w:r>
          </w:p>
        </w:tc>
        <w:tc>
          <w:tcPr>
            <w:tcW w:w="1985" w:type="dxa"/>
            <w:vAlign w:val="center"/>
          </w:tcPr>
          <w:p w14:paraId="5872F31A"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4CE50995"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5ACCDC1D" w14:textId="77777777" w:rsidTr="00BA6C4D">
        <w:trPr>
          <w:gridAfter w:val="1"/>
          <w:wAfter w:w="12" w:type="dxa"/>
        </w:trPr>
        <w:tc>
          <w:tcPr>
            <w:tcW w:w="988" w:type="dxa"/>
            <w:vAlign w:val="center"/>
          </w:tcPr>
          <w:p w14:paraId="5CDB9461"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3</w:t>
            </w:r>
          </w:p>
        </w:tc>
        <w:tc>
          <w:tcPr>
            <w:tcW w:w="4256" w:type="dxa"/>
            <w:vAlign w:val="center"/>
          </w:tcPr>
          <w:p w14:paraId="6ED82BF2"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Kế hoạch/Phương án nhận chìm đã được phê duyệt.</w:t>
            </w:r>
          </w:p>
        </w:tc>
        <w:tc>
          <w:tcPr>
            <w:tcW w:w="1985" w:type="dxa"/>
            <w:vAlign w:val="center"/>
          </w:tcPr>
          <w:p w14:paraId="761AD387"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7E31E28B"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02C25277" w14:textId="77777777" w:rsidTr="00BA6C4D">
        <w:trPr>
          <w:gridAfter w:val="1"/>
          <w:wAfter w:w="12" w:type="dxa"/>
        </w:trPr>
        <w:tc>
          <w:tcPr>
            <w:tcW w:w="988" w:type="dxa"/>
            <w:vAlign w:val="center"/>
          </w:tcPr>
          <w:p w14:paraId="00253ADA"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4</w:t>
            </w:r>
          </w:p>
        </w:tc>
        <w:tc>
          <w:tcPr>
            <w:tcW w:w="4256" w:type="dxa"/>
            <w:vAlign w:val="center"/>
          </w:tcPr>
          <w:p w14:paraId="2F4F6968"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Báo cáo đánh giá tác động môi trường.</w:t>
            </w:r>
          </w:p>
        </w:tc>
        <w:tc>
          <w:tcPr>
            <w:tcW w:w="1985" w:type="dxa"/>
            <w:vAlign w:val="center"/>
          </w:tcPr>
          <w:p w14:paraId="148B74B5"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4508EEEA"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08ABC84D" w14:textId="77777777" w:rsidTr="00BA6C4D">
        <w:trPr>
          <w:gridAfter w:val="1"/>
          <w:wAfter w:w="12" w:type="dxa"/>
        </w:trPr>
        <w:tc>
          <w:tcPr>
            <w:tcW w:w="988" w:type="dxa"/>
            <w:vAlign w:val="center"/>
          </w:tcPr>
          <w:p w14:paraId="73E24F55"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5</w:t>
            </w:r>
          </w:p>
        </w:tc>
        <w:tc>
          <w:tcPr>
            <w:tcW w:w="4256" w:type="dxa"/>
            <w:vAlign w:val="center"/>
          </w:tcPr>
          <w:p w14:paraId="4C0A613F"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Nhân sự vận hành có đầy đủ chứng chỉ chuyên môn, chứng chỉ an toàn hàng hải</w:t>
            </w:r>
          </w:p>
        </w:tc>
        <w:tc>
          <w:tcPr>
            <w:tcW w:w="1985" w:type="dxa"/>
            <w:vAlign w:val="center"/>
          </w:tcPr>
          <w:p w14:paraId="454197E9"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006DA050"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2D20E42E" w14:textId="77777777" w:rsidTr="00BA6C4D">
        <w:tc>
          <w:tcPr>
            <w:tcW w:w="988" w:type="dxa"/>
            <w:vAlign w:val="center"/>
          </w:tcPr>
          <w:p w14:paraId="412FDE08"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II</w:t>
            </w:r>
          </w:p>
        </w:tc>
        <w:tc>
          <w:tcPr>
            <w:tcW w:w="7959" w:type="dxa"/>
            <w:gridSpan w:val="4"/>
            <w:vAlign w:val="center"/>
          </w:tcPr>
          <w:p w14:paraId="6465B6C1"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THIẾT BỊ VÀ PHƯƠNG TIỆN VẬN CHUYỂN, NHẬN CHÌM</w:t>
            </w:r>
          </w:p>
        </w:tc>
      </w:tr>
      <w:tr w:rsidR="001878E8" w:rsidRPr="001878E8" w14:paraId="0940F69E" w14:textId="77777777" w:rsidTr="00BA6C4D">
        <w:trPr>
          <w:gridAfter w:val="1"/>
          <w:wAfter w:w="12" w:type="dxa"/>
        </w:trPr>
        <w:tc>
          <w:tcPr>
            <w:tcW w:w="988" w:type="dxa"/>
            <w:vAlign w:val="center"/>
          </w:tcPr>
          <w:p w14:paraId="61DE78EC"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9</w:t>
            </w:r>
          </w:p>
        </w:tc>
        <w:tc>
          <w:tcPr>
            <w:tcW w:w="4256" w:type="dxa"/>
            <w:vAlign w:val="center"/>
          </w:tcPr>
          <w:p w14:paraId="2ED1E920"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Phương tiện vận chuyển (tàu, sà lan) có giấy đăng kiểm, bảo hiểm còn thời hạn.</w:t>
            </w:r>
          </w:p>
        </w:tc>
        <w:tc>
          <w:tcPr>
            <w:tcW w:w="1985" w:type="dxa"/>
            <w:vAlign w:val="center"/>
          </w:tcPr>
          <w:p w14:paraId="45E93FF9"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20481B03"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51FB70EF" w14:textId="77777777" w:rsidTr="00BA6C4D">
        <w:trPr>
          <w:gridAfter w:val="1"/>
          <w:wAfter w:w="12" w:type="dxa"/>
        </w:trPr>
        <w:tc>
          <w:tcPr>
            <w:tcW w:w="988" w:type="dxa"/>
            <w:vAlign w:val="center"/>
          </w:tcPr>
          <w:p w14:paraId="1C41CB8A"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10</w:t>
            </w:r>
          </w:p>
        </w:tc>
        <w:tc>
          <w:tcPr>
            <w:tcW w:w="4256" w:type="dxa"/>
            <w:vAlign w:val="center"/>
          </w:tcPr>
          <w:p w14:paraId="232A3331"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Thiết bị định vị GPS, AIS trên phương tiện hoạt động bình thường (để giám sát hành trình).</w:t>
            </w:r>
          </w:p>
        </w:tc>
        <w:tc>
          <w:tcPr>
            <w:tcW w:w="1985" w:type="dxa"/>
            <w:vAlign w:val="center"/>
          </w:tcPr>
          <w:p w14:paraId="24FAB246"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4095E83E"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6B478465" w14:textId="77777777" w:rsidTr="00BA6C4D">
        <w:trPr>
          <w:gridAfter w:val="1"/>
          <w:wAfter w:w="12" w:type="dxa"/>
        </w:trPr>
        <w:tc>
          <w:tcPr>
            <w:tcW w:w="988" w:type="dxa"/>
            <w:vAlign w:val="center"/>
          </w:tcPr>
          <w:p w14:paraId="36285592"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11</w:t>
            </w:r>
          </w:p>
        </w:tc>
        <w:tc>
          <w:tcPr>
            <w:tcW w:w="4256" w:type="dxa"/>
            <w:vAlign w:val="center"/>
          </w:tcPr>
          <w:p w14:paraId="44678639"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Thiết bị xả/nhận chìm (cửa xả đáy, hệ thống bơm...) hoạt động tốt, không có rò rỉ ngoài ý muốn.</w:t>
            </w:r>
          </w:p>
        </w:tc>
        <w:tc>
          <w:tcPr>
            <w:tcW w:w="1985" w:type="dxa"/>
            <w:vAlign w:val="center"/>
          </w:tcPr>
          <w:p w14:paraId="52951DC9"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3DA48322" w14:textId="77777777" w:rsidR="00C64670" w:rsidRPr="001878E8" w:rsidRDefault="00C64670" w:rsidP="00BA6C4D">
            <w:pPr>
              <w:spacing w:line="360" w:lineRule="exact"/>
              <w:rPr>
                <w:rFonts w:ascii="Times New Roman" w:hAnsi="Times New Roman" w:cs="Times New Roman"/>
                <w:color w:val="auto"/>
                <w:sz w:val="28"/>
                <w:szCs w:val="28"/>
              </w:rPr>
            </w:pPr>
          </w:p>
        </w:tc>
      </w:tr>
      <w:tr w:rsidR="001878E8" w:rsidRPr="001878E8" w14:paraId="54ABD9C3" w14:textId="77777777" w:rsidTr="00BA6C4D">
        <w:trPr>
          <w:gridAfter w:val="1"/>
          <w:wAfter w:w="12" w:type="dxa"/>
        </w:trPr>
        <w:tc>
          <w:tcPr>
            <w:tcW w:w="988" w:type="dxa"/>
            <w:vAlign w:val="center"/>
          </w:tcPr>
          <w:p w14:paraId="31AEF6C0" w14:textId="77777777" w:rsidR="00C64670" w:rsidRPr="001878E8" w:rsidRDefault="00C64670" w:rsidP="00BA6C4D">
            <w:pPr>
              <w:spacing w:line="360" w:lineRule="exact"/>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12</w:t>
            </w:r>
          </w:p>
        </w:tc>
        <w:tc>
          <w:tcPr>
            <w:tcW w:w="4256" w:type="dxa"/>
            <w:vAlign w:val="center"/>
          </w:tcPr>
          <w:p w14:paraId="203CF87F" w14:textId="77777777" w:rsidR="00C64670" w:rsidRPr="001878E8" w:rsidRDefault="00C64670" w:rsidP="00BA6C4D">
            <w:pPr>
              <w:spacing w:line="360" w:lineRule="exact"/>
              <w:rPr>
                <w:rFonts w:ascii="Times New Roman" w:hAnsi="Times New Roman" w:cs="Times New Roman"/>
                <w:color w:val="auto"/>
                <w:sz w:val="28"/>
                <w:szCs w:val="28"/>
              </w:rPr>
            </w:pPr>
            <w:r w:rsidRPr="001878E8">
              <w:rPr>
                <w:rFonts w:ascii="Times New Roman" w:hAnsi="Times New Roman" w:cs="Times New Roman"/>
                <w:color w:val="auto"/>
                <w:sz w:val="28"/>
                <w:szCs w:val="28"/>
              </w:rPr>
              <w:t>Trang thiết bị ứng phó sự cố tràn dầu, hóa chất (nếu có) trên tàu đầy đủ.</w:t>
            </w:r>
          </w:p>
        </w:tc>
        <w:tc>
          <w:tcPr>
            <w:tcW w:w="1985" w:type="dxa"/>
            <w:vAlign w:val="center"/>
          </w:tcPr>
          <w:p w14:paraId="5E15E452" w14:textId="77777777" w:rsidR="00C64670" w:rsidRPr="001878E8" w:rsidRDefault="00C64670" w:rsidP="00BA6C4D">
            <w:pPr>
              <w:spacing w:line="360" w:lineRule="exact"/>
              <w:rPr>
                <w:rFonts w:ascii="Times New Roman" w:hAnsi="Times New Roman" w:cs="Times New Roman"/>
                <w:color w:val="auto"/>
                <w:sz w:val="28"/>
                <w:szCs w:val="28"/>
              </w:rPr>
            </w:pPr>
          </w:p>
        </w:tc>
        <w:tc>
          <w:tcPr>
            <w:tcW w:w="1706" w:type="dxa"/>
            <w:vAlign w:val="center"/>
          </w:tcPr>
          <w:p w14:paraId="08E502DF" w14:textId="77777777" w:rsidR="00C64670" w:rsidRPr="001878E8" w:rsidRDefault="00C64670" w:rsidP="00BA6C4D">
            <w:pPr>
              <w:spacing w:line="360" w:lineRule="exact"/>
              <w:rPr>
                <w:rFonts w:ascii="Times New Roman" w:hAnsi="Times New Roman" w:cs="Times New Roman"/>
                <w:color w:val="auto"/>
                <w:sz w:val="28"/>
                <w:szCs w:val="28"/>
              </w:rPr>
            </w:pPr>
          </w:p>
        </w:tc>
      </w:tr>
    </w:tbl>
    <w:p w14:paraId="5FCDE2E2" w14:textId="77777777" w:rsidR="00C64670" w:rsidRPr="001878E8" w:rsidRDefault="00C64670" w:rsidP="00C64670">
      <w:pPr>
        <w:ind w:left="720"/>
        <w:rPr>
          <w:rFonts w:ascii="Times New Roman" w:hAnsi="Times New Roman" w:cs="Times New Roman"/>
          <w:bCs/>
          <w:i/>
          <w:color w:val="auto"/>
          <w:sz w:val="28"/>
          <w:szCs w:val="28"/>
        </w:rPr>
      </w:pPr>
      <w:r w:rsidRPr="001878E8">
        <w:rPr>
          <w:rFonts w:ascii="Times New Roman" w:hAnsi="Times New Roman" w:cs="Times New Roman"/>
          <w:bCs/>
          <w:i/>
          <w:color w:val="auto"/>
          <w:sz w:val="28"/>
          <w:szCs w:val="28"/>
        </w:rPr>
        <w:lastRenderedPageBreak/>
        <w:t>Chú thích: (*) Đạt/ Không đạt/ Không áp dụng</w:t>
      </w:r>
    </w:p>
    <w:p w14:paraId="7885D828" w14:textId="77777777" w:rsidR="00C64670" w:rsidRPr="001878E8" w:rsidRDefault="00C64670" w:rsidP="00C64670">
      <w:pPr>
        <w:ind w:left="720"/>
        <w:rPr>
          <w:rFonts w:ascii="Times New Roman" w:hAnsi="Times New Roman" w:cs="Times New Roman"/>
          <w:b/>
          <w:bCs/>
          <w:color w:val="auto"/>
          <w:sz w:val="28"/>
          <w:szCs w:val="28"/>
        </w:rPr>
      </w:pPr>
    </w:p>
    <w:p w14:paraId="41C2717D" w14:textId="77777777" w:rsidR="00C64670" w:rsidRPr="001878E8" w:rsidRDefault="00C64670" w:rsidP="00C64670">
      <w:pPr>
        <w:ind w:left="72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2.2. Các nội dung kiểm tra trong quá trình nhận chìm ở biển</w:t>
      </w:r>
    </w:p>
    <w:tbl>
      <w:tblPr>
        <w:tblStyle w:val="TableGrid"/>
        <w:tblW w:w="8959" w:type="dxa"/>
        <w:tblInd w:w="421" w:type="dxa"/>
        <w:tblLook w:val="04A0" w:firstRow="1" w:lastRow="0" w:firstColumn="1" w:lastColumn="0" w:noHBand="0" w:noVBand="1"/>
      </w:tblPr>
      <w:tblGrid>
        <w:gridCol w:w="747"/>
        <w:gridCol w:w="2509"/>
        <w:gridCol w:w="1680"/>
        <w:gridCol w:w="1374"/>
        <w:gridCol w:w="1374"/>
        <w:gridCol w:w="1275"/>
      </w:tblGrid>
      <w:tr w:rsidR="001878E8" w:rsidRPr="001878E8" w14:paraId="3053665E" w14:textId="77777777" w:rsidTr="00BA6C4D">
        <w:trPr>
          <w:tblHeader/>
        </w:trPr>
        <w:tc>
          <w:tcPr>
            <w:tcW w:w="708" w:type="dxa"/>
            <w:vAlign w:val="center"/>
          </w:tcPr>
          <w:p w14:paraId="5B88A518"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STT</w:t>
            </w:r>
          </w:p>
        </w:tc>
        <w:tc>
          <w:tcPr>
            <w:tcW w:w="2552" w:type="dxa"/>
            <w:vAlign w:val="center"/>
          </w:tcPr>
          <w:p w14:paraId="24327E02"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Nội dung/Tiêu chí kiểm tra</w:t>
            </w:r>
          </w:p>
        </w:tc>
        <w:tc>
          <w:tcPr>
            <w:tcW w:w="1701" w:type="dxa"/>
            <w:vAlign w:val="center"/>
          </w:tcPr>
          <w:p w14:paraId="4018E8F8"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Yêu cầu theo Giấy phép</w:t>
            </w:r>
          </w:p>
        </w:tc>
        <w:tc>
          <w:tcPr>
            <w:tcW w:w="1390" w:type="dxa"/>
            <w:vAlign w:val="center"/>
          </w:tcPr>
          <w:p w14:paraId="16AE4E8F"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Thực tế ghi nhận tại hiện trường</w:t>
            </w:r>
          </w:p>
        </w:tc>
        <w:tc>
          <w:tcPr>
            <w:tcW w:w="1391" w:type="dxa"/>
            <w:vAlign w:val="center"/>
          </w:tcPr>
          <w:p w14:paraId="38087CF8"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Đánh giá (Đạt / Không đạt)</w:t>
            </w:r>
          </w:p>
        </w:tc>
        <w:tc>
          <w:tcPr>
            <w:tcW w:w="1215" w:type="dxa"/>
            <w:vAlign w:val="center"/>
          </w:tcPr>
          <w:p w14:paraId="38AF18B3"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Ghi chú/Biện pháp khắc phục (nếu có)</w:t>
            </w:r>
          </w:p>
        </w:tc>
      </w:tr>
      <w:tr w:rsidR="001878E8" w:rsidRPr="001878E8" w14:paraId="3B8BE7FE" w14:textId="77777777" w:rsidTr="00BA6C4D">
        <w:tc>
          <w:tcPr>
            <w:tcW w:w="708" w:type="dxa"/>
            <w:vAlign w:val="center"/>
          </w:tcPr>
          <w:p w14:paraId="0A8AE7B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I</w:t>
            </w:r>
          </w:p>
        </w:tc>
        <w:tc>
          <w:tcPr>
            <w:tcW w:w="8251" w:type="dxa"/>
            <w:gridSpan w:val="5"/>
            <w:vAlign w:val="center"/>
          </w:tcPr>
          <w:p w14:paraId="0DE8EAF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KIỂM TRA CHẤT LIỆU, KHỐI LƯỢNG</w:t>
            </w:r>
          </w:p>
        </w:tc>
      </w:tr>
      <w:tr w:rsidR="001878E8" w:rsidRPr="001878E8" w14:paraId="7C9DE771" w14:textId="77777777" w:rsidTr="00BA6C4D">
        <w:tc>
          <w:tcPr>
            <w:tcW w:w="708" w:type="dxa"/>
            <w:vAlign w:val="center"/>
          </w:tcPr>
          <w:p w14:paraId="014FCD5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w:t>
            </w:r>
          </w:p>
        </w:tc>
        <w:tc>
          <w:tcPr>
            <w:tcW w:w="2552" w:type="dxa"/>
            <w:vAlign w:val="center"/>
          </w:tcPr>
          <w:p w14:paraId="6D8498A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Loại chất nhận chìm</w:t>
            </w:r>
          </w:p>
        </w:tc>
        <w:tc>
          <w:tcPr>
            <w:tcW w:w="1701" w:type="dxa"/>
            <w:vAlign w:val="center"/>
          </w:tcPr>
          <w:p w14:paraId="12E1450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Đúng chủng loại cho phép</w:t>
            </w:r>
          </w:p>
        </w:tc>
        <w:tc>
          <w:tcPr>
            <w:tcW w:w="1390" w:type="dxa"/>
            <w:vAlign w:val="center"/>
          </w:tcPr>
          <w:p w14:paraId="672183B1"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0BC603F5"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46927BA3" w14:textId="77777777" w:rsidR="00C64670" w:rsidRPr="001878E8" w:rsidRDefault="00C64670" w:rsidP="00BA6C4D">
            <w:pPr>
              <w:rPr>
                <w:rFonts w:ascii="Times New Roman" w:hAnsi="Times New Roman" w:cs="Times New Roman"/>
                <w:color w:val="auto"/>
                <w:sz w:val="28"/>
                <w:szCs w:val="28"/>
              </w:rPr>
            </w:pPr>
          </w:p>
        </w:tc>
      </w:tr>
      <w:tr w:rsidR="001878E8" w:rsidRPr="001878E8" w14:paraId="32493975" w14:textId="77777777" w:rsidTr="00BA6C4D">
        <w:tc>
          <w:tcPr>
            <w:tcW w:w="708" w:type="dxa"/>
            <w:vAlign w:val="center"/>
          </w:tcPr>
          <w:p w14:paraId="50C4C1F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2</w:t>
            </w:r>
          </w:p>
        </w:tc>
        <w:tc>
          <w:tcPr>
            <w:tcW w:w="2552" w:type="dxa"/>
            <w:vAlign w:val="center"/>
          </w:tcPr>
          <w:p w14:paraId="27526B4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Khối lượng nhận chìm (theo ngày /chuyến)</w:t>
            </w:r>
          </w:p>
        </w:tc>
        <w:tc>
          <w:tcPr>
            <w:tcW w:w="1701" w:type="dxa"/>
            <w:vAlign w:val="center"/>
          </w:tcPr>
          <w:p w14:paraId="1FE9C23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Không vượt quá hạn mức</w:t>
            </w:r>
          </w:p>
        </w:tc>
        <w:tc>
          <w:tcPr>
            <w:tcW w:w="1390" w:type="dxa"/>
            <w:vAlign w:val="center"/>
          </w:tcPr>
          <w:p w14:paraId="65CC2F10"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65366169"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7243E8DC" w14:textId="77777777" w:rsidR="00C64670" w:rsidRPr="001878E8" w:rsidRDefault="00C64670" w:rsidP="00BA6C4D">
            <w:pPr>
              <w:rPr>
                <w:rFonts w:ascii="Times New Roman" w:hAnsi="Times New Roman" w:cs="Times New Roman"/>
                <w:color w:val="auto"/>
                <w:sz w:val="28"/>
                <w:szCs w:val="28"/>
              </w:rPr>
            </w:pPr>
          </w:p>
        </w:tc>
      </w:tr>
      <w:tr w:rsidR="001878E8" w:rsidRPr="001878E8" w14:paraId="2275920E" w14:textId="77777777" w:rsidTr="00BA6C4D">
        <w:tc>
          <w:tcPr>
            <w:tcW w:w="708" w:type="dxa"/>
            <w:vAlign w:val="center"/>
          </w:tcPr>
          <w:p w14:paraId="3E2E08F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3</w:t>
            </w:r>
          </w:p>
        </w:tc>
        <w:tc>
          <w:tcPr>
            <w:tcW w:w="2552" w:type="dxa"/>
            <w:vAlign w:val="center"/>
          </w:tcPr>
          <w:p w14:paraId="071A757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lũy kế đến hiện tại</w:t>
            </w:r>
          </w:p>
        </w:tc>
        <w:tc>
          <w:tcPr>
            <w:tcW w:w="1701" w:type="dxa"/>
            <w:vAlign w:val="center"/>
          </w:tcPr>
          <w:p w14:paraId="1D196DF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được cấp phép</w:t>
            </w:r>
          </w:p>
        </w:tc>
        <w:tc>
          <w:tcPr>
            <w:tcW w:w="1390" w:type="dxa"/>
            <w:vAlign w:val="center"/>
          </w:tcPr>
          <w:p w14:paraId="739C4963"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4DB83EB2"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304A0383" w14:textId="77777777" w:rsidR="00C64670" w:rsidRPr="001878E8" w:rsidRDefault="00C64670" w:rsidP="00BA6C4D">
            <w:pPr>
              <w:rPr>
                <w:rFonts w:ascii="Times New Roman" w:hAnsi="Times New Roman" w:cs="Times New Roman"/>
                <w:color w:val="auto"/>
                <w:sz w:val="28"/>
                <w:szCs w:val="28"/>
              </w:rPr>
            </w:pPr>
          </w:p>
        </w:tc>
      </w:tr>
      <w:tr w:rsidR="001878E8" w:rsidRPr="001878E8" w14:paraId="250B76BD" w14:textId="77777777" w:rsidTr="00BA6C4D">
        <w:tc>
          <w:tcPr>
            <w:tcW w:w="708" w:type="dxa"/>
            <w:vAlign w:val="center"/>
          </w:tcPr>
          <w:p w14:paraId="1370F84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II</w:t>
            </w:r>
          </w:p>
        </w:tc>
        <w:tc>
          <w:tcPr>
            <w:tcW w:w="8251" w:type="dxa"/>
            <w:gridSpan w:val="5"/>
            <w:vAlign w:val="center"/>
          </w:tcPr>
          <w:p w14:paraId="6FF1A9C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KIỂM TRA VỊ TRÍ, RANH GIỚI, ĐỘ SÂU</w:t>
            </w:r>
          </w:p>
        </w:tc>
      </w:tr>
      <w:tr w:rsidR="001878E8" w:rsidRPr="001878E8" w14:paraId="633EC713" w14:textId="77777777" w:rsidTr="00BA6C4D">
        <w:tc>
          <w:tcPr>
            <w:tcW w:w="708" w:type="dxa"/>
            <w:vAlign w:val="center"/>
          </w:tcPr>
          <w:p w14:paraId="43D6E7B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4</w:t>
            </w:r>
          </w:p>
        </w:tc>
        <w:tc>
          <w:tcPr>
            <w:tcW w:w="2552" w:type="dxa"/>
            <w:vAlign w:val="center"/>
          </w:tcPr>
          <w:p w14:paraId="2684DE2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Tọa độ khu vực nhận chìm</w:t>
            </w:r>
          </w:p>
        </w:tc>
        <w:tc>
          <w:tcPr>
            <w:tcW w:w="1701" w:type="dxa"/>
            <w:vAlign w:val="center"/>
          </w:tcPr>
          <w:p w14:paraId="524C5E1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Đúng hệ tọa độ VN-2000</w:t>
            </w:r>
          </w:p>
        </w:tc>
        <w:tc>
          <w:tcPr>
            <w:tcW w:w="1390" w:type="dxa"/>
            <w:vAlign w:val="center"/>
          </w:tcPr>
          <w:p w14:paraId="56C31204"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149705FD"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00CD68EC" w14:textId="77777777" w:rsidR="00C64670" w:rsidRPr="001878E8" w:rsidRDefault="00C64670" w:rsidP="00BA6C4D">
            <w:pPr>
              <w:rPr>
                <w:rFonts w:ascii="Times New Roman" w:hAnsi="Times New Roman" w:cs="Times New Roman"/>
                <w:color w:val="auto"/>
                <w:sz w:val="28"/>
                <w:szCs w:val="28"/>
              </w:rPr>
            </w:pPr>
          </w:p>
        </w:tc>
      </w:tr>
      <w:tr w:rsidR="001878E8" w:rsidRPr="001878E8" w14:paraId="746C2E21" w14:textId="77777777" w:rsidTr="00BA6C4D">
        <w:tc>
          <w:tcPr>
            <w:tcW w:w="708" w:type="dxa"/>
            <w:vAlign w:val="center"/>
          </w:tcPr>
          <w:p w14:paraId="7A681D9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5</w:t>
            </w:r>
          </w:p>
        </w:tc>
        <w:tc>
          <w:tcPr>
            <w:tcW w:w="2552" w:type="dxa"/>
            <w:vAlign w:val="center"/>
          </w:tcPr>
          <w:p w14:paraId="0743E83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Ranh giới, phao tiêu định vị khu vực</w:t>
            </w:r>
          </w:p>
        </w:tc>
        <w:tc>
          <w:tcPr>
            <w:tcW w:w="1701" w:type="dxa"/>
            <w:vAlign w:val="center"/>
          </w:tcPr>
          <w:p w14:paraId="532FA4C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Đầy đủ, đúng vị trí</w:t>
            </w:r>
          </w:p>
        </w:tc>
        <w:tc>
          <w:tcPr>
            <w:tcW w:w="1390" w:type="dxa"/>
            <w:vAlign w:val="center"/>
          </w:tcPr>
          <w:p w14:paraId="65D20FC2"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46B363A9"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6B033098" w14:textId="77777777" w:rsidR="00C64670" w:rsidRPr="001878E8" w:rsidRDefault="00C64670" w:rsidP="00BA6C4D">
            <w:pPr>
              <w:rPr>
                <w:rFonts w:ascii="Times New Roman" w:hAnsi="Times New Roman" w:cs="Times New Roman"/>
                <w:color w:val="auto"/>
                <w:sz w:val="28"/>
                <w:szCs w:val="28"/>
              </w:rPr>
            </w:pPr>
          </w:p>
        </w:tc>
      </w:tr>
      <w:tr w:rsidR="001878E8" w:rsidRPr="001878E8" w14:paraId="3C6F253B" w14:textId="77777777" w:rsidTr="00BA6C4D">
        <w:tc>
          <w:tcPr>
            <w:tcW w:w="708" w:type="dxa"/>
            <w:vAlign w:val="center"/>
          </w:tcPr>
          <w:p w14:paraId="75328C0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6</w:t>
            </w:r>
          </w:p>
        </w:tc>
        <w:tc>
          <w:tcPr>
            <w:tcW w:w="2552" w:type="dxa"/>
            <w:vAlign w:val="center"/>
          </w:tcPr>
          <w:p w14:paraId="2F32622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Độ sâu tại khu vực nhận chìm</w:t>
            </w:r>
          </w:p>
        </w:tc>
        <w:tc>
          <w:tcPr>
            <w:tcW w:w="1701" w:type="dxa"/>
            <w:vAlign w:val="center"/>
          </w:tcPr>
          <w:p w14:paraId="3AED216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Đảm bảo theo thiết kế</w:t>
            </w:r>
          </w:p>
        </w:tc>
        <w:tc>
          <w:tcPr>
            <w:tcW w:w="1390" w:type="dxa"/>
            <w:vAlign w:val="center"/>
          </w:tcPr>
          <w:p w14:paraId="36274A14"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1C51BD0E"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06CE891F" w14:textId="77777777" w:rsidR="00C64670" w:rsidRPr="001878E8" w:rsidRDefault="00C64670" w:rsidP="00BA6C4D">
            <w:pPr>
              <w:rPr>
                <w:rFonts w:ascii="Times New Roman" w:hAnsi="Times New Roman" w:cs="Times New Roman"/>
                <w:color w:val="auto"/>
                <w:sz w:val="28"/>
                <w:szCs w:val="28"/>
              </w:rPr>
            </w:pPr>
          </w:p>
        </w:tc>
      </w:tr>
      <w:tr w:rsidR="001878E8" w:rsidRPr="001878E8" w14:paraId="7C2ACC91" w14:textId="77777777" w:rsidTr="00BA6C4D">
        <w:tc>
          <w:tcPr>
            <w:tcW w:w="708" w:type="dxa"/>
            <w:vAlign w:val="center"/>
          </w:tcPr>
          <w:p w14:paraId="0EF4206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III</w:t>
            </w:r>
          </w:p>
        </w:tc>
        <w:tc>
          <w:tcPr>
            <w:tcW w:w="8251" w:type="dxa"/>
            <w:gridSpan w:val="5"/>
            <w:vAlign w:val="center"/>
          </w:tcPr>
          <w:p w14:paraId="468BCC5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KIỂM TRA PHƯƠNG TIỆN, THIẾT BỊ</w:t>
            </w:r>
          </w:p>
        </w:tc>
      </w:tr>
      <w:tr w:rsidR="001878E8" w:rsidRPr="001878E8" w14:paraId="696735B6" w14:textId="77777777" w:rsidTr="00BA6C4D">
        <w:tc>
          <w:tcPr>
            <w:tcW w:w="708" w:type="dxa"/>
            <w:vAlign w:val="center"/>
          </w:tcPr>
          <w:p w14:paraId="10F6C1E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7</w:t>
            </w:r>
          </w:p>
        </w:tc>
        <w:tc>
          <w:tcPr>
            <w:tcW w:w="2552" w:type="dxa"/>
            <w:vAlign w:val="center"/>
          </w:tcPr>
          <w:p w14:paraId="65796BB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Danh sách tàu, sà lan vận chuyển</w:t>
            </w:r>
          </w:p>
        </w:tc>
        <w:tc>
          <w:tcPr>
            <w:tcW w:w="1701" w:type="dxa"/>
            <w:vAlign w:val="center"/>
          </w:tcPr>
          <w:p w14:paraId="7E256F0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Đúng số hiệu đăng ký</w:t>
            </w:r>
          </w:p>
        </w:tc>
        <w:tc>
          <w:tcPr>
            <w:tcW w:w="1390" w:type="dxa"/>
            <w:vAlign w:val="center"/>
          </w:tcPr>
          <w:p w14:paraId="7D20E71B"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724F0458"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5C66A8D1" w14:textId="77777777" w:rsidR="00C64670" w:rsidRPr="001878E8" w:rsidRDefault="00C64670" w:rsidP="00BA6C4D">
            <w:pPr>
              <w:rPr>
                <w:rFonts w:ascii="Times New Roman" w:hAnsi="Times New Roman" w:cs="Times New Roman"/>
                <w:color w:val="auto"/>
                <w:sz w:val="28"/>
                <w:szCs w:val="28"/>
              </w:rPr>
            </w:pPr>
          </w:p>
        </w:tc>
      </w:tr>
      <w:tr w:rsidR="001878E8" w:rsidRPr="001878E8" w14:paraId="449118E4" w14:textId="77777777" w:rsidTr="00BA6C4D">
        <w:tc>
          <w:tcPr>
            <w:tcW w:w="708" w:type="dxa"/>
            <w:vAlign w:val="center"/>
          </w:tcPr>
          <w:p w14:paraId="3784748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8</w:t>
            </w:r>
          </w:p>
        </w:tc>
        <w:tc>
          <w:tcPr>
            <w:tcW w:w="2552" w:type="dxa"/>
            <w:vAlign w:val="center"/>
          </w:tcPr>
          <w:p w14:paraId="6F76A6E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Thiết bị giám sát hành trình (VMS/GPS)</w:t>
            </w:r>
          </w:p>
        </w:tc>
        <w:tc>
          <w:tcPr>
            <w:tcW w:w="1701" w:type="dxa"/>
            <w:vAlign w:val="center"/>
          </w:tcPr>
          <w:p w14:paraId="35EE83B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Hoạt động liên tục, thông suốt</w:t>
            </w:r>
          </w:p>
        </w:tc>
        <w:tc>
          <w:tcPr>
            <w:tcW w:w="1390" w:type="dxa"/>
            <w:vAlign w:val="center"/>
          </w:tcPr>
          <w:p w14:paraId="1A3F4D76"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098B5CC5"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4272AE2F" w14:textId="77777777" w:rsidR="00C64670" w:rsidRPr="001878E8" w:rsidRDefault="00C64670" w:rsidP="00BA6C4D">
            <w:pPr>
              <w:rPr>
                <w:rFonts w:ascii="Times New Roman" w:hAnsi="Times New Roman" w:cs="Times New Roman"/>
                <w:color w:val="auto"/>
                <w:sz w:val="28"/>
                <w:szCs w:val="28"/>
              </w:rPr>
            </w:pPr>
          </w:p>
        </w:tc>
      </w:tr>
      <w:tr w:rsidR="001878E8" w:rsidRPr="001878E8" w14:paraId="457E5BD4" w14:textId="77777777" w:rsidTr="00BA6C4D">
        <w:tc>
          <w:tcPr>
            <w:tcW w:w="708" w:type="dxa"/>
            <w:vAlign w:val="center"/>
          </w:tcPr>
          <w:p w14:paraId="0D74B82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9</w:t>
            </w:r>
          </w:p>
        </w:tc>
        <w:tc>
          <w:tcPr>
            <w:tcW w:w="2552" w:type="dxa"/>
            <w:vAlign w:val="center"/>
          </w:tcPr>
          <w:p w14:paraId="51CA458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Thiết bị, camera giám sát xả chất thải</w:t>
            </w:r>
          </w:p>
        </w:tc>
        <w:tc>
          <w:tcPr>
            <w:tcW w:w="1701" w:type="dxa"/>
            <w:vAlign w:val="center"/>
          </w:tcPr>
          <w:p w14:paraId="57DB1CB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Hoạt động tốt, dữ liệu rõ nét</w:t>
            </w:r>
          </w:p>
        </w:tc>
        <w:tc>
          <w:tcPr>
            <w:tcW w:w="1390" w:type="dxa"/>
            <w:vAlign w:val="center"/>
          </w:tcPr>
          <w:p w14:paraId="0BE8B6C7"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79B8A929"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3C3E84ED" w14:textId="77777777" w:rsidR="00C64670" w:rsidRPr="001878E8" w:rsidRDefault="00C64670" w:rsidP="00BA6C4D">
            <w:pPr>
              <w:rPr>
                <w:rFonts w:ascii="Times New Roman" w:hAnsi="Times New Roman" w:cs="Times New Roman"/>
                <w:color w:val="auto"/>
                <w:sz w:val="28"/>
                <w:szCs w:val="28"/>
              </w:rPr>
            </w:pPr>
          </w:p>
        </w:tc>
      </w:tr>
      <w:tr w:rsidR="001878E8" w:rsidRPr="001878E8" w14:paraId="24AB2005" w14:textId="77777777" w:rsidTr="00BA6C4D">
        <w:tc>
          <w:tcPr>
            <w:tcW w:w="708" w:type="dxa"/>
            <w:vAlign w:val="center"/>
          </w:tcPr>
          <w:p w14:paraId="1B95A4C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10</w:t>
            </w:r>
          </w:p>
        </w:tc>
        <w:tc>
          <w:tcPr>
            <w:tcW w:w="2552" w:type="dxa"/>
            <w:vAlign w:val="center"/>
          </w:tcPr>
          <w:p w14:paraId="56DFABE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Ghi nhật ký</w:t>
            </w:r>
          </w:p>
        </w:tc>
        <w:tc>
          <w:tcPr>
            <w:tcW w:w="1701" w:type="dxa"/>
            <w:vAlign w:val="center"/>
          </w:tcPr>
          <w:p w14:paraId="5DD1B00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Thuyền trưởng/ Cán bộ giám sát ghi chép đầy đủ, liên tục nhật ký nhận chìm (thời gian, vị trí, thời tiết, </w:t>
            </w:r>
            <w:r w:rsidRPr="001878E8">
              <w:rPr>
                <w:rFonts w:ascii="Times New Roman" w:hAnsi="Times New Roman" w:cs="Times New Roman"/>
                <w:color w:val="auto"/>
                <w:sz w:val="28"/>
                <w:szCs w:val="28"/>
              </w:rPr>
              <w:lastRenderedPageBreak/>
              <w:t>khối lượng...).</w:t>
            </w:r>
          </w:p>
        </w:tc>
        <w:tc>
          <w:tcPr>
            <w:tcW w:w="1390" w:type="dxa"/>
            <w:vAlign w:val="center"/>
          </w:tcPr>
          <w:p w14:paraId="505BD058"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6D548FD7"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601F1D12" w14:textId="77777777" w:rsidR="00C64670" w:rsidRPr="001878E8" w:rsidRDefault="00C64670" w:rsidP="00BA6C4D">
            <w:pPr>
              <w:rPr>
                <w:rFonts w:ascii="Times New Roman" w:hAnsi="Times New Roman" w:cs="Times New Roman"/>
                <w:color w:val="auto"/>
                <w:sz w:val="28"/>
                <w:szCs w:val="28"/>
              </w:rPr>
            </w:pPr>
          </w:p>
        </w:tc>
      </w:tr>
      <w:tr w:rsidR="001878E8" w:rsidRPr="001878E8" w14:paraId="357FEB4A" w14:textId="77777777" w:rsidTr="00BA6C4D">
        <w:tc>
          <w:tcPr>
            <w:tcW w:w="708" w:type="dxa"/>
            <w:vAlign w:val="center"/>
          </w:tcPr>
          <w:p w14:paraId="53F8298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IV</w:t>
            </w:r>
          </w:p>
        </w:tc>
        <w:tc>
          <w:tcPr>
            <w:tcW w:w="8251" w:type="dxa"/>
            <w:gridSpan w:val="5"/>
            <w:vAlign w:val="center"/>
          </w:tcPr>
          <w:p w14:paraId="725EAF8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KIỂM TRA THỜI GIAN, TIẾN ĐỘ</w:t>
            </w:r>
          </w:p>
        </w:tc>
      </w:tr>
      <w:tr w:rsidR="001878E8" w:rsidRPr="001878E8" w14:paraId="095701CE" w14:textId="77777777" w:rsidTr="00BA6C4D">
        <w:tc>
          <w:tcPr>
            <w:tcW w:w="708" w:type="dxa"/>
            <w:vAlign w:val="center"/>
          </w:tcPr>
          <w:p w14:paraId="0772407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11</w:t>
            </w:r>
          </w:p>
        </w:tc>
        <w:tc>
          <w:tcPr>
            <w:tcW w:w="2552" w:type="dxa"/>
            <w:vAlign w:val="center"/>
          </w:tcPr>
          <w:p w14:paraId="451ED84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thực hiện trong ngày</w:t>
            </w:r>
          </w:p>
        </w:tc>
        <w:tc>
          <w:tcPr>
            <w:tcW w:w="1701" w:type="dxa"/>
            <w:vAlign w:val="center"/>
          </w:tcPr>
          <w:p w14:paraId="4B5B586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Đúng khung giờ quy định</w:t>
            </w:r>
          </w:p>
        </w:tc>
        <w:tc>
          <w:tcPr>
            <w:tcW w:w="1390" w:type="dxa"/>
            <w:vAlign w:val="center"/>
          </w:tcPr>
          <w:p w14:paraId="0A5C68DA"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162F3476"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2BFC4E5D" w14:textId="77777777" w:rsidR="00C64670" w:rsidRPr="001878E8" w:rsidRDefault="00C64670" w:rsidP="00BA6C4D">
            <w:pPr>
              <w:rPr>
                <w:rFonts w:ascii="Times New Roman" w:hAnsi="Times New Roman" w:cs="Times New Roman"/>
                <w:color w:val="auto"/>
                <w:sz w:val="28"/>
                <w:szCs w:val="28"/>
              </w:rPr>
            </w:pPr>
          </w:p>
        </w:tc>
      </w:tr>
      <w:tr w:rsidR="001878E8" w:rsidRPr="001878E8" w14:paraId="3E794E23" w14:textId="77777777" w:rsidTr="00BA6C4D">
        <w:tc>
          <w:tcPr>
            <w:tcW w:w="708" w:type="dxa"/>
            <w:vAlign w:val="center"/>
          </w:tcPr>
          <w:p w14:paraId="69ED024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12</w:t>
            </w:r>
          </w:p>
        </w:tc>
        <w:tc>
          <w:tcPr>
            <w:tcW w:w="2552" w:type="dxa"/>
            <w:vAlign w:val="center"/>
          </w:tcPr>
          <w:p w14:paraId="447CE10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Thời hạn của giấy phép</w:t>
            </w:r>
          </w:p>
        </w:tc>
        <w:tc>
          <w:tcPr>
            <w:tcW w:w="1701" w:type="dxa"/>
            <w:vAlign w:val="center"/>
          </w:tcPr>
          <w:p w14:paraId="05D1290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Còn hiệu lực</w:t>
            </w:r>
          </w:p>
        </w:tc>
        <w:tc>
          <w:tcPr>
            <w:tcW w:w="1390" w:type="dxa"/>
            <w:vAlign w:val="center"/>
          </w:tcPr>
          <w:p w14:paraId="441FAB76"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0E01B75F"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72E46165" w14:textId="77777777" w:rsidR="00C64670" w:rsidRPr="001878E8" w:rsidRDefault="00C64670" w:rsidP="00BA6C4D">
            <w:pPr>
              <w:rPr>
                <w:rFonts w:ascii="Times New Roman" w:hAnsi="Times New Roman" w:cs="Times New Roman"/>
                <w:color w:val="auto"/>
                <w:sz w:val="28"/>
                <w:szCs w:val="28"/>
              </w:rPr>
            </w:pPr>
          </w:p>
        </w:tc>
      </w:tr>
      <w:tr w:rsidR="001878E8" w:rsidRPr="001878E8" w14:paraId="761C96CC" w14:textId="77777777" w:rsidTr="00BA6C4D">
        <w:tc>
          <w:tcPr>
            <w:tcW w:w="708" w:type="dxa"/>
            <w:vAlign w:val="center"/>
          </w:tcPr>
          <w:p w14:paraId="4EB764A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V</w:t>
            </w:r>
          </w:p>
        </w:tc>
        <w:tc>
          <w:tcPr>
            <w:tcW w:w="8251" w:type="dxa"/>
            <w:gridSpan w:val="5"/>
            <w:vAlign w:val="center"/>
          </w:tcPr>
          <w:p w14:paraId="6C9DA05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GIÁM SÁT MÔI TRƯỜNG &amp; SỰ CỐ</w:t>
            </w:r>
          </w:p>
        </w:tc>
      </w:tr>
      <w:tr w:rsidR="001878E8" w:rsidRPr="001878E8" w14:paraId="1618F410" w14:textId="77777777" w:rsidTr="00BA6C4D">
        <w:tc>
          <w:tcPr>
            <w:tcW w:w="708" w:type="dxa"/>
            <w:vAlign w:val="center"/>
          </w:tcPr>
          <w:p w14:paraId="41D1F9A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13</w:t>
            </w:r>
          </w:p>
        </w:tc>
        <w:tc>
          <w:tcPr>
            <w:tcW w:w="2552" w:type="dxa"/>
            <w:vAlign w:val="center"/>
          </w:tcPr>
          <w:p w14:paraId="2F6485D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Độ đục, váng dầu tại khu vực nhận chìm</w:t>
            </w:r>
          </w:p>
        </w:tc>
        <w:tc>
          <w:tcPr>
            <w:tcW w:w="1701" w:type="dxa"/>
            <w:vAlign w:val="center"/>
          </w:tcPr>
          <w:p w14:paraId="3E70609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Nằm trong ngưỡng cho phép</w:t>
            </w:r>
          </w:p>
        </w:tc>
        <w:tc>
          <w:tcPr>
            <w:tcW w:w="1390" w:type="dxa"/>
            <w:vAlign w:val="center"/>
          </w:tcPr>
          <w:p w14:paraId="7835D9D1"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44F20EC7"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152DB8D8" w14:textId="77777777" w:rsidR="00C64670" w:rsidRPr="001878E8" w:rsidRDefault="00C64670" w:rsidP="00BA6C4D">
            <w:pPr>
              <w:rPr>
                <w:rFonts w:ascii="Times New Roman" w:hAnsi="Times New Roman" w:cs="Times New Roman"/>
                <w:color w:val="auto"/>
                <w:sz w:val="28"/>
                <w:szCs w:val="28"/>
              </w:rPr>
            </w:pPr>
          </w:p>
        </w:tc>
      </w:tr>
      <w:tr w:rsidR="001878E8" w:rsidRPr="001878E8" w14:paraId="49A9BB0E" w14:textId="77777777" w:rsidTr="00BA6C4D">
        <w:tc>
          <w:tcPr>
            <w:tcW w:w="708" w:type="dxa"/>
            <w:vAlign w:val="center"/>
          </w:tcPr>
          <w:p w14:paraId="5657C92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14</w:t>
            </w:r>
          </w:p>
        </w:tc>
        <w:tc>
          <w:tcPr>
            <w:tcW w:w="2552" w:type="dxa"/>
            <w:vAlign w:val="center"/>
          </w:tcPr>
          <w:p w14:paraId="00CBBD2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Biện pháp giảm thiểu ô nhiễm (nếu có)</w:t>
            </w:r>
          </w:p>
        </w:tc>
        <w:tc>
          <w:tcPr>
            <w:tcW w:w="1701" w:type="dxa"/>
            <w:vAlign w:val="center"/>
          </w:tcPr>
          <w:p w14:paraId="232328B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Rèm chắn bùn, quy trình xả...</w:t>
            </w:r>
          </w:p>
        </w:tc>
        <w:tc>
          <w:tcPr>
            <w:tcW w:w="1390" w:type="dxa"/>
            <w:vAlign w:val="center"/>
          </w:tcPr>
          <w:p w14:paraId="16DD3E16"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40A395EA"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5EBB11E1" w14:textId="77777777" w:rsidR="00C64670" w:rsidRPr="001878E8" w:rsidRDefault="00C64670" w:rsidP="00BA6C4D">
            <w:pPr>
              <w:rPr>
                <w:rFonts w:ascii="Times New Roman" w:hAnsi="Times New Roman" w:cs="Times New Roman"/>
                <w:color w:val="auto"/>
                <w:sz w:val="28"/>
                <w:szCs w:val="28"/>
              </w:rPr>
            </w:pPr>
          </w:p>
        </w:tc>
      </w:tr>
      <w:tr w:rsidR="001878E8" w:rsidRPr="001878E8" w14:paraId="7CCBBC28" w14:textId="77777777" w:rsidTr="00BA6C4D">
        <w:tc>
          <w:tcPr>
            <w:tcW w:w="708" w:type="dxa"/>
            <w:vAlign w:val="center"/>
          </w:tcPr>
          <w:p w14:paraId="0F79EB8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15</w:t>
            </w:r>
          </w:p>
        </w:tc>
        <w:tc>
          <w:tcPr>
            <w:tcW w:w="2552" w:type="dxa"/>
            <w:vAlign w:val="center"/>
          </w:tcPr>
          <w:p w14:paraId="534D023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Kế hoạch/Trang bị ứng phó sự cố tràn dầu</w:t>
            </w:r>
          </w:p>
        </w:tc>
        <w:tc>
          <w:tcPr>
            <w:tcW w:w="1701" w:type="dxa"/>
            <w:vAlign w:val="center"/>
          </w:tcPr>
          <w:p w14:paraId="4C5ADAF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Đầy đủ, sẵn sàng</w:t>
            </w:r>
          </w:p>
        </w:tc>
        <w:tc>
          <w:tcPr>
            <w:tcW w:w="1390" w:type="dxa"/>
            <w:vAlign w:val="center"/>
          </w:tcPr>
          <w:p w14:paraId="548EE72F" w14:textId="77777777" w:rsidR="00C64670" w:rsidRPr="001878E8" w:rsidRDefault="00C64670" w:rsidP="00BA6C4D">
            <w:pPr>
              <w:rPr>
                <w:rFonts w:ascii="Times New Roman" w:hAnsi="Times New Roman" w:cs="Times New Roman"/>
                <w:color w:val="auto"/>
                <w:sz w:val="28"/>
                <w:szCs w:val="28"/>
              </w:rPr>
            </w:pPr>
          </w:p>
        </w:tc>
        <w:tc>
          <w:tcPr>
            <w:tcW w:w="1391" w:type="dxa"/>
            <w:vAlign w:val="center"/>
          </w:tcPr>
          <w:p w14:paraId="0947CB6C" w14:textId="77777777" w:rsidR="00C64670" w:rsidRPr="001878E8" w:rsidRDefault="00C64670" w:rsidP="00BA6C4D">
            <w:pPr>
              <w:rPr>
                <w:rFonts w:ascii="Times New Roman" w:hAnsi="Times New Roman" w:cs="Times New Roman"/>
                <w:color w:val="auto"/>
                <w:sz w:val="28"/>
                <w:szCs w:val="28"/>
              </w:rPr>
            </w:pPr>
          </w:p>
        </w:tc>
        <w:tc>
          <w:tcPr>
            <w:tcW w:w="1215" w:type="dxa"/>
            <w:vAlign w:val="center"/>
          </w:tcPr>
          <w:p w14:paraId="22539D71" w14:textId="77777777" w:rsidR="00C64670" w:rsidRPr="001878E8" w:rsidRDefault="00C64670" w:rsidP="00BA6C4D">
            <w:pPr>
              <w:rPr>
                <w:rFonts w:ascii="Times New Roman" w:hAnsi="Times New Roman" w:cs="Times New Roman"/>
                <w:color w:val="auto"/>
                <w:sz w:val="28"/>
                <w:szCs w:val="28"/>
              </w:rPr>
            </w:pPr>
          </w:p>
        </w:tc>
      </w:tr>
    </w:tbl>
    <w:p w14:paraId="2EFE4F01" w14:textId="77777777" w:rsidR="00C64670" w:rsidRPr="001878E8" w:rsidRDefault="00C64670" w:rsidP="00C64670">
      <w:pPr>
        <w:ind w:left="720"/>
        <w:rPr>
          <w:rFonts w:ascii="Times New Roman" w:hAnsi="Times New Roman" w:cs="Times New Roman"/>
          <w:color w:val="auto"/>
          <w:sz w:val="28"/>
          <w:szCs w:val="28"/>
        </w:rPr>
      </w:pPr>
    </w:p>
    <w:p w14:paraId="6D29B898" w14:textId="77777777" w:rsidR="00C64670" w:rsidRPr="001878E8" w:rsidRDefault="00C64670" w:rsidP="00C64670">
      <w:pPr>
        <w:ind w:left="72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Kết luận và Kiến nghị của Người kiểm tra:</w:t>
      </w:r>
    </w:p>
    <w:p w14:paraId="749B9A40" w14:textId="77777777" w:rsidR="00C64670" w:rsidRPr="001878E8" w:rsidRDefault="00C64670" w:rsidP="00C64670">
      <w:pPr>
        <w:widowControl/>
        <w:numPr>
          <w:ilvl w:val="0"/>
          <w:numId w:val="4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Kết luận chung: </w:t>
      </w:r>
      <w:r w:rsidRPr="001878E8">
        <w:rPr>
          <w:rFonts w:ascii="Times New Roman" w:hAnsi="Times New Roman" w:cs="Times New Roman"/>
          <w:i/>
          <w:iCs/>
          <w:color w:val="auto"/>
          <w:sz w:val="28"/>
          <w:szCs w:val="28"/>
        </w:rPr>
        <w:t>(Ghi rõ quá trình thực hiện có tuân thủ đúng nội dung Giấy phép hay không)</w:t>
      </w:r>
    </w:p>
    <w:p w14:paraId="10796CFC" w14:textId="77777777" w:rsidR="00C64670" w:rsidRPr="001878E8" w:rsidRDefault="00C64670" w:rsidP="00C64670">
      <w:pPr>
        <w:ind w:left="720"/>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1D56AA09" w14:textId="77777777" w:rsidR="00C64670" w:rsidRPr="001878E8" w:rsidRDefault="00C64670" w:rsidP="00C64670">
      <w:pPr>
        <w:widowControl/>
        <w:numPr>
          <w:ilvl w:val="0"/>
          <w:numId w:val="4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Kiến nghị/Yêu cầu khắc phục (nếu có):</w:t>
      </w:r>
    </w:p>
    <w:p w14:paraId="20C5CE5F" w14:textId="77777777" w:rsidR="00C64670" w:rsidRPr="001878E8" w:rsidRDefault="00C64670" w:rsidP="00C64670">
      <w:pPr>
        <w:ind w:left="720"/>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4531"/>
      </w:tblGrid>
      <w:tr w:rsidR="00C64670" w:rsidRPr="001878E8" w14:paraId="177AC368" w14:textId="77777777" w:rsidTr="00BA6C4D">
        <w:tc>
          <w:tcPr>
            <w:tcW w:w="3811" w:type="dxa"/>
          </w:tcPr>
          <w:p w14:paraId="5F8AE7B4"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Đơn vị Kiểm tra</w:t>
            </w:r>
          </w:p>
          <w:p w14:paraId="6EE7D262"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4E7EEC51" w14:textId="77777777" w:rsidR="00C64670" w:rsidRPr="001878E8" w:rsidRDefault="00C64670" w:rsidP="00BA6C4D">
            <w:pPr>
              <w:rPr>
                <w:rFonts w:ascii="Times New Roman" w:hAnsi="Times New Roman" w:cs="Times New Roman"/>
                <w:color w:val="auto"/>
                <w:sz w:val="28"/>
                <w:szCs w:val="28"/>
              </w:rPr>
            </w:pPr>
          </w:p>
        </w:tc>
        <w:tc>
          <w:tcPr>
            <w:tcW w:w="4531" w:type="dxa"/>
          </w:tcPr>
          <w:p w14:paraId="763CBCDC"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Đơn vị thực hiện nhận chìm</w:t>
            </w:r>
          </w:p>
          <w:p w14:paraId="1326312C"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3B39122B" w14:textId="77777777" w:rsidR="00C64670" w:rsidRPr="001878E8" w:rsidRDefault="00C64670" w:rsidP="00BA6C4D">
            <w:pPr>
              <w:rPr>
                <w:rFonts w:ascii="Times New Roman" w:hAnsi="Times New Roman" w:cs="Times New Roman"/>
                <w:color w:val="auto"/>
                <w:sz w:val="28"/>
                <w:szCs w:val="28"/>
              </w:rPr>
            </w:pPr>
          </w:p>
        </w:tc>
      </w:tr>
    </w:tbl>
    <w:p w14:paraId="5BA720B5" w14:textId="77777777" w:rsidR="00C64670" w:rsidRPr="001878E8" w:rsidRDefault="00C64670" w:rsidP="00C64670">
      <w:pPr>
        <w:ind w:left="720"/>
        <w:rPr>
          <w:rFonts w:ascii="Times New Roman" w:hAnsi="Times New Roman" w:cs="Times New Roman"/>
          <w:color w:val="auto"/>
          <w:sz w:val="28"/>
          <w:szCs w:val="28"/>
        </w:rPr>
      </w:pPr>
    </w:p>
    <w:p w14:paraId="359E94E0"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br w:type="page"/>
      </w:r>
    </w:p>
    <w:p w14:paraId="1FC2160A" w14:textId="77777777" w:rsidR="00C64670" w:rsidRPr="001878E8" w:rsidRDefault="00C64670" w:rsidP="00C64670">
      <w:pPr>
        <w:rPr>
          <w:rFonts w:ascii="Times New Roman" w:hAnsi="Times New Roman" w:cs="Times New Roman"/>
          <w:b/>
          <w:color w:val="auto"/>
          <w:sz w:val="28"/>
          <w:szCs w:val="28"/>
        </w:rPr>
      </w:pPr>
      <w:r w:rsidRPr="001878E8">
        <w:rPr>
          <w:rFonts w:ascii="Times New Roman" w:hAnsi="Times New Roman" w:cs="Times New Roman"/>
          <w:b/>
          <w:bCs/>
          <w:color w:val="auto"/>
          <w:sz w:val="28"/>
          <w:szCs w:val="28"/>
        </w:rPr>
        <w:lastRenderedPageBreak/>
        <w:t>Mẫu số 02: Bảng nội dung kiểm tra sau khi hoàn thành nhận chìm ở biển</w:t>
      </w:r>
    </w:p>
    <w:p w14:paraId="73D44E1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Thông tin tổng hợp dự án</w:t>
      </w:r>
    </w:p>
    <w:p w14:paraId="32C53ECC"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Tên tổ chức, cá nhân thực hiện: ....................................................................</w:t>
      </w:r>
    </w:p>
    <w:p w14:paraId="5406DB9E"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Giấy phép nhận chìm ở biển số: ................. Giấy do: ................ Cấp ngày: ..../..../......</w:t>
      </w:r>
    </w:p>
    <w:p w14:paraId="26242F7D"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được cấp phép: ............................. (m³ hoặc tấn)</w:t>
      </w:r>
    </w:p>
    <w:p w14:paraId="553EA840"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thực hiện: Từ ngày ..../..../...... đến ngày ..../..../......</w:t>
      </w:r>
    </w:p>
    <w:p w14:paraId="5FC970EC"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Nội dung kiểm tra sau khi hoàn thành</w:t>
      </w:r>
    </w:p>
    <w:tbl>
      <w:tblPr>
        <w:tblStyle w:val="TableGrid"/>
        <w:tblW w:w="0" w:type="auto"/>
        <w:tblLook w:val="04A0" w:firstRow="1" w:lastRow="0" w:firstColumn="1" w:lastColumn="0" w:noHBand="0" w:noVBand="1"/>
      </w:tblPr>
      <w:tblGrid>
        <w:gridCol w:w="988"/>
        <w:gridCol w:w="1812"/>
        <w:gridCol w:w="2157"/>
        <w:gridCol w:w="1813"/>
        <w:gridCol w:w="2176"/>
      </w:tblGrid>
      <w:tr w:rsidR="001878E8" w:rsidRPr="001878E8" w14:paraId="0DFFBAA9" w14:textId="77777777" w:rsidTr="00BA6C4D">
        <w:trPr>
          <w:tblHeader/>
        </w:trPr>
        <w:tc>
          <w:tcPr>
            <w:tcW w:w="988" w:type="dxa"/>
            <w:vAlign w:val="center"/>
          </w:tcPr>
          <w:p w14:paraId="4DFDE720"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STT</w:t>
            </w:r>
          </w:p>
        </w:tc>
        <w:tc>
          <w:tcPr>
            <w:tcW w:w="1812" w:type="dxa"/>
            <w:vAlign w:val="center"/>
          </w:tcPr>
          <w:p w14:paraId="209884DA"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Nội dung kiểm tra</w:t>
            </w:r>
          </w:p>
        </w:tc>
        <w:tc>
          <w:tcPr>
            <w:tcW w:w="2157" w:type="dxa"/>
            <w:vAlign w:val="center"/>
          </w:tcPr>
          <w:p w14:paraId="162D6AF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Tiêu chuẩn / Cơ sở đánh giá</w:t>
            </w:r>
          </w:p>
        </w:tc>
        <w:tc>
          <w:tcPr>
            <w:tcW w:w="1813" w:type="dxa"/>
            <w:vAlign w:val="center"/>
          </w:tcPr>
          <w:p w14:paraId="676CB841"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Kết quả kiểm tra(Đạt / Không đạt)</w:t>
            </w:r>
          </w:p>
        </w:tc>
        <w:tc>
          <w:tcPr>
            <w:tcW w:w="2036" w:type="dxa"/>
            <w:vAlign w:val="center"/>
          </w:tcPr>
          <w:p w14:paraId="50E5767F"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Chi tiết / Số liệu tổng hợp</w:t>
            </w:r>
          </w:p>
        </w:tc>
      </w:tr>
      <w:tr w:rsidR="001878E8" w:rsidRPr="001878E8" w14:paraId="4803B501" w14:textId="77777777" w:rsidTr="00BA6C4D">
        <w:tc>
          <w:tcPr>
            <w:tcW w:w="988" w:type="dxa"/>
            <w:vAlign w:val="center"/>
          </w:tcPr>
          <w:p w14:paraId="26A894AD"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w:t>
            </w:r>
          </w:p>
        </w:tc>
        <w:tc>
          <w:tcPr>
            <w:tcW w:w="1812" w:type="dxa"/>
            <w:vAlign w:val="center"/>
          </w:tcPr>
          <w:p w14:paraId="2C5C7BED"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Hoàn thành khối lượng</w:t>
            </w:r>
          </w:p>
        </w:tc>
        <w:tc>
          <w:tcPr>
            <w:tcW w:w="2157" w:type="dxa"/>
            <w:vAlign w:val="center"/>
          </w:tcPr>
          <w:p w14:paraId="730B0D15"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Tổng hợp khối lượng từ tất cả các chuyến nhận chìm thực tế.</w:t>
            </w:r>
          </w:p>
          <w:p w14:paraId="0A01E49B"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 Đối chiếu so với tổng khối lượng được cấp phép (không vượt quá mức cho phép).</w:t>
            </w:r>
          </w:p>
        </w:tc>
        <w:tc>
          <w:tcPr>
            <w:tcW w:w="1813" w:type="dxa"/>
            <w:vAlign w:val="center"/>
          </w:tcPr>
          <w:p w14:paraId="05ABB919" w14:textId="77777777" w:rsidR="00C64670" w:rsidRPr="001878E8" w:rsidRDefault="00C64670" w:rsidP="00BA6C4D">
            <w:pPr>
              <w:rPr>
                <w:rFonts w:ascii="Times New Roman" w:hAnsi="Times New Roman" w:cs="Times New Roman"/>
                <w:b/>
                <w:bCs/>
                <w:color w:val="auto"/>
                <w:sz w:val="28"/>
                <w:szCs w:val="28"/>
              </w:rPr>
            </w:pPr>
          </w:p>
        </w:tc>
        <w:tc>
          <w:tcPr>
            <w:tcW w:w="2036" w:type="dxa"/>
            <w:vAlign w:val="center"/>
          </w:tcPr>
          <w:p w14:paraId="27E89CB2"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Tổng khối lượng thực tế:</w:t>
            </w:r>
            <w:r w:rsidRPr="001878E8">
              <w:rPr>
                <w:rFonts w:ascii="Times New Roman" w:hAnsi="Times New Roman" w:cs="Times New Roman"/>
                <w:color w:val="auto"/>
                <w:sz w:val="28"/>
                <w:szCs w:val="28"/>
              </w:rPr>
              <w:t>.............. (m³ hoặc tấn)</w:t>
            </w:r>
          </w:p>
          <w:p w14:paraId="21D01D60"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Tỷ lệ: ..........% so với GP.</w:t>
            </w:r>
          </w:p>
        </w:tc>
      </w:tr>
      <w:tr w:rsidR="001878E8" w:rsidRPr="001878E8" w14:paraId="13EF579A" w14:textId="77777777" w:rsidTr="00BA6C4D">
        <w:tc>
          <w:tcPr>
            <w:tcW w:w="988" w:type="dxa"/>
            <w:vAlign w:val="center"/>
          </w:tcPr>
          <w:p w14:paraId="5143CBFE"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w:t>
            </w:r>
          </w:p>
        </w:tc>
        <w:tc>
          <w:tcPr>
            <w:tcW w:w="1812" w:type="dxa"/>
            <w:vAlign w:val="center"/>
          </w:tcPr>
          <w:p w14:paraId="30F5A6F1"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Hoàn thành nghĩa vụ</w:t>
            </w:r>
          </w:p>
        </w:tc>
        <w:tc>
          <w:tcPr>
            <w:tcW w:w="2157" w:type="dxa"/>
            <w:vAlign w:val="center"/>
          </w:tcPr>
          <w:p w14:paraId="5B1232F5"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 Đã nộp đầy đủ tiền sử dụng khu vực biển (nếu có).</w:t>
            </w:r>
            <w:r w:rsidRPr="001878E8">
              <w:rPr>
                <w:rFonts w:ascii="Times New Roman" w:hAnsi="Times New Roman" w:cs="Times New Roman"/>
                <w:color w:val="auto"/>
                <w:sz w:val="28"/>
                <w:szCs w:val="28"/>
              </w:rPr>
              <w:br/>
              <w:t>* Hoàn thành các nghĩa vụ tài chính, thuế, phí bảo vệ môi trường theo quy định pháp luật.</w:t>
            </w:r>
          </w:p>
        </w:tc>
        <w:tc>
          <w:tcPr>
            <w:tcW w:w="1813" w:type="dxa"/>
            <w:vAlign w:val="center"/>
          </w:tcPr>
          <w:p w14:paraId="6439BED0" w14:textId="77777777" w:rsidR="00C64670" w:rsidRPr="001878E8" w:rsidRDefault="00C64670" w:rsidP="00BA6C4D">
            <w:pPr>
              <w:rPr>
                <w:rFonts w:ascii="Times New Roman" w:hAnsi="Times New Roman" w:cs="Times New Roman"/>
                <w:b/>
                <w:bCs/>
                <w:color w:val="auto"/>
                <w:sz w:val="28"/>
                <w:szCs w:val="28"/>
              </w:rPr>
            </w:pPr>
          </w:p>
        </w:tc>
        <w:tc>
          <w:tcPr>
            <w:tcW w:w="2036" w:type="dxa"/>
            <w:vAlign w:val="center"/>
          </w:tcPr>
          <w:p w14:paraId="165A1B4A"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Số biên lai/</w:t>
            </w:r>
            <w:r w:rsidRPr="001878E8">
              <w:rPr>
                <w:rFonts w:ascii="Times New Roman" w:hAnsi="Times New Roman" w:cs="Times New Roman"/>
                <w:b/>
                <w:bCs/>
                <w:color w:val="auto"/>
                <w:sz w:val="28"/>
                <w:szCs w:val="28"/>
              </w:rPr>
              <w:br/>
              <w:t>chứng từ:</w:t>
            </w:r>
          </w:p>
          <w:p w14:paraId="19D5A4AD"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341B3C91"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Ngày nộp: ..../..../......</w:t>
            </w:r>
          </w:p>
        </w:tc>
      </w:tr>
      <w:tr w:rsidR="001878E8" w:rsidRPr="001878E8" w14:paraId="5D127262" w14:textId="77777777" w:rsidTr="00BA6C4D">
        <w:tc>
          <w:tcPr>
            <w:tcW w:w="988" w:type="dxa"/>
            <w:vAlign w:val="center"/>
          </w:tcPr>
          <w:p w14:paraId="6000690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w:t>
            </w:r>
          </w:p>
        </w:tc>
        <w:tc>
          <w:tcPr>
            <w:tcW w:w="1812" w:type="dxa"/>
            <w:vAlign w:val="center"/>
          </w:tcPr>
          <w:p w14:paraId="0AC98F87"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Phục hồi hiện trường</w:t>
            </w:r>
          </w:p>
        </w:tc>
        <w:tc>
          <w:tcPr>
            <w:tcW w:w="2157" w:type="dxa"/>
            <w:vAlign w:val="center"/>
          </w:tcPr>
          <w:p w14:paraId="7193F60C"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Kiểm tra khu vực cảng, bến bãi nạp vật chất và đường vận chuyển không còn rơi vãi.</w:t>
            </w:r>
          </w:p>
          <w:p w14:paraId="5453198D"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 Di dời toàn bộ phương tiện, thiết bị thi công tạm thời ra khỏi khu vực biển nhận chìm sau khi kết thúc.</w:t>
            </w:r>
          </w:p>
        </w:tc>
        <w:tc>
          <w:tcPr>
            <w:tcW w:w="1813" w:type="dxa"/>
            <w:vAlign w:val="center"/>
          </w:tcPr>
          <w:p w14:paraId="13082558" w14:textId="77777777" w:rsidR="00C64670" w:rsidRPr="001878E8" w:rsidRDefault="00C64670" w:rsidP="00BA6C4D">
            <w:pPr>
              <w:rPr>
                <w:rFonts w:ascii="Times New Roman" w:hAnsi="Times New Roman" w:cs="Times New Roman"/>
                <w:b/>
                <w:bCs/>
                <w:color w:val="auto"/>
                <w:sz w:val="28"/>
                <w:szCs w:val="28"/>
              </w:rPr>
            </w:pPr>
          </w:p>
        </w:tc>
        <w:tc>
          <w:tcPr>
            <w:tcW w:w="2036" w:type="dxa"/>
            <w:vAlign w:val="center"/>
          </w:tcPr>
          <w:p w14:paraId="3A8D62C2" w14:textId="77777777" w:rsidR="00C64670" w:rsidRPr="001878E8" w:rsidRDefault="00C64670" w:rsidP="00BA6C4D">
            <w:pPr>
              <w:rPr>
                <w:rFonts w:ascii="Times New Roman" w:hAnsi="Times New Roman" w:cs="Times New Roman"/>
                <w:b/>
                <w:bCs/>
                <w:color w:val="auto"/>
                <w:sz w:val="28"/>
                <w:szCs w:val="28"/>
              </w:rPr>
            </w:pPr>
          </w:p>
        </w:tc>
      </w:tr>
      <w:tr w:rsidR="001878E8" w:rsidRPr="001878E8" w14:paraId="571E8381" w14:textId="77777777" w:rsidTr="00BA6C4D">
        <w:tc>
          <w:tcPr>
            <w:tcW w:w="988" w:type="dxa"/>
            <w:vAlign w:val="center"/>
          </w:tcPr>
          <w:p w14:paraId="27BB0580"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4</w:t>
            </w:r>
          </w:p>
        </w:tc>
        <w:tc>
          <w:tcPr>
            <w:tcW w:w="1812" w:type="dxa"/>
            <w:vAlign w:val="center"/>
          </w:tcPr>
          <w:p w14:paraId="4CCEC88E"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Hồ sơ hoàn công</w:t>
            </w:r>
          </w:p>
        </w:tc>
        <w:tc>
          <w:tcPr>
            <w:tcW w:w="2157" w:type="dxa"/>
            <w:vAlign w:val="center"/>
          </w:tcPr>
          <w:p w14:paraId="33F0CD3F"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Đầy đủ bản vẽ/bản đồ hoàn công khu vực biển nhận chìm.</w:t>
            </w:r>
          </w:p>
          <w:p w14:paraId="37FEC5AD"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 Có biên bản nghiệm thu khối lượng hoàn thành giữa các bên liên quan (Chủ đầu tư, tư vấn giám sát, nhà thầu).</w:t>
            </w:r>
          </w:p>
        </w:tc>
        <w:tc>
          <w:tcPr>
            <w:tcW w:w="1813" w:type="dxa"/>
            <w:vAlign w:val="center"/>
          </w:tcPr>
          <w:p w14:paraId="43F244E1" w14:textId="77777777" w:rsidR="00C64670" w:rsidRPr="001878E8" w:rsidRDefault="00C64670" w:rsidP="00BA6C4D">
            <w:pPr>
              <w:rPr>
                <w:rFonts w:ascii="Times New Roman" w:hAnsi="Times New Roman" w:cs="Times New Roman"/>
                <w:b/>
                <w:bCs/>
                <w:color w:val="auto"/>
                <w:sz w:val="28"/>
                <w:szCs w:val="28"/>
              </w:rPr>
            </w:pPr>
          </w:p>
        </w:tc>
        <w:tc>
          <w:tcPr>
            <w:tcW w:w="2036" w:type="dxa"/>
            <w:vAlign w:val="center"/>
          </w:tcPr>
          <w:p w14:paraId="40494D12" w14:textId="77777777" w:rsidR="00C64670" w:rsidRPr="001878E8" w:rsidRDefault="00C64670" w:rsidP="00BA6C4D">
            <w:pPr>
              <w:rPr>
                <w:rFonts w:ascii="Times New Roman" w:hAnsi="Times New Roman" w:cs="Times New Roman"/>
                <w:b/>
                <w:bCs/>
                <w:color w:val="auto"/>
                <w:sz w:val="28"/>
                <w:szCs w:val="28"/>
              </w:rPr>
            </w:pPr>
          </w:p>
        </w:tc>
      </w:tr>
      <w:tr w:rsidR="001878E8" w:rsidRPr="001878E8" w14:paraId="33AB1528" w14:textId="77777777" w:rsidTr="00BA6C4D">
        <w:tc>
          <w:tcPr>
            <w:tcW w:w="988" w:type="dxa"/>
            <w:vAlign w:val="center"/>
          </w:tcPr>
          <w:p w14:paraId="48A7CF25"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5</w:t>
            </w:r>
          </w:p>
        </w:tc>
        <w:tc>
          <w:tcPr>
            <w:tcW w:w="1812" w:type="dxa"/>
            <w:vAlign w:val="center"/>
          </w:tcPr>
          <w:p w14:paraId="68C28BC4"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Kết quả quan trắc</w:t>
            </w:r>
          </w:p>
        </w:tc>
        <w:tc>
          <w:tcPr>
            <w:tcW w:w="2157" w:type="dxa"/>
            <w:vAlign w:val="center"/>
          </w:tcPr>
          <w:p w14:paraId="0A78C96E"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Báo cáo kết quả quan trắc, giám sát môi trường biển (chất lượng nước, trầm tích, hệ sinh thái) trong và ngay sau khi hoàn thành.</w:t>
            </w:r>
          </w:p>
          <w:p w14:paraId="56D431AA"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 Các thông số môi trường nằm trong ngưỡng giới hạn cho phép của ĐTM/Giấy phép môi trường.</w:t>
            </w:r>
          </w:p>
        </w:tc>
        <w:tc>
          <w:tcPr>
            <w:tcW w:w="1813" w:type="dxa"/>
            <w:vAlign w:val="center"/>
          </w:tcPr>
          <w:p w14:paraId="25822325" w14:textId="77777777" w:rsidR="00C64670" w:rsidRPr="001878E8" w:rsidRDefault="00C64670" w:rsidP="00BA6C4D">
            <w:pPr>
              <w:rPr>
                <w:rFonts w:ascii="Times New Roman" w:hAnsi="Times New Roman" w:cs="Times New Roman"/>
                <w:b/>
                <w:bCs/>
                <w:color w:val="auto"/>
                <w:sz w:val="28"/>
                <w:szCs w:val="28"/>
              </w:rPr>
            </w:pPr>
          </w:p>
        </w:tc>
        <w:tc>
          <w:tcPr>
            <w:tcW w:w="2036" w:type="dxa"/>
            <w:vAlign w:val="center"/>
          </w:tcPr>
          <w:p w14:paraId="0C8B1AD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Đánh giá chung về môi trường:</w:t>
            </w:r>
          </w:p>
          <w:p w14:paraId="4F922A49"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Ổn định</w:t>
            </w:r>
          </w:p>
          <w:p w14:paraId="356D0D7C" w14:textId="77777777" w:rsidR="00C64670" w:rsidRPr="001878E8" w:rsidRDefault="00C64670" w:rsidP="00BA6C4D">
            <w:pPr>
              <w:rPr>
                <w:rFonts w:ascii="Times New Roman" w:hAnsi="Times New Roman" w:cs="Times New Roman"/>
                <w:b/>
                <w:bCs/>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Có biến động (nêu rõ ở mục 3)</w:t>
            </w:r>
          </w:p>
        </w:tc>
      </w:tr>
      <w:tr w:rsidR="00C64670" w:rsidRPr="001878E8" w14:paraId="33A2849C" w14:textId="77777777" w:rsidTr="00BA6C4D">
        <w:tc>
          <w:tcPr>
            <w:tcW w:w="988" w:type="dxa"/>
            <w:vAlign w:val="center"/>
          </w:tcPr>
          <w:p w14:paraId="45576178"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6</w:t>
            </w:r>
          </w:p>
        </w:tc>
        <w:tc>
          <w:tcPr>
            <w:tcW w:w="1812" w:type="dxa"/>
            <w:vAlign w:val="center"/>
          </w:tcPr>
          <w:p w14:paraId="44430C70"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Lưu trữ dữ liệu</w:t>
            </w:r>
          </w:p>
        </w:tc>
        <w:tc>
          <w:tcPr>
            <w:tcW w:w="2157" w:type="dxa"/>
            <w:vAlign w:val="center"/>
          </w:tcPr>
          <w:p w14:paraId="5B410857"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Tổng hợp và lưu trữ đầy đủ Nhật ký nhận chìm.</w:t>
            </w:r>
          </w:p>
          <w:p w14:paraId="68E9E1C5" w14:textId="77777777" w:rsidR="00C64670" w:rsidRPr="001878E8" w:rsidRDefault="00C64670" w:rsidP="00BA6C4D">
            <w:pPr>
              <w:jc w:val="both"/>
              <w:rPr>
                <w:rFonts w:ascii="Times New Roman" w:hAnsi="Times New Roman" w:cs="Times New Roman"/>
                <w:b/>
                <w:bCs/>
                <w:color w:val="auto"/>
                <w:sz w:val="28"/>
                <w:szCs w:val="28"/>
              </w:rPr>
            </w:pPr>
            <w:r w:rsidRPr="001878E8">
              <w:rPr>
                <w:rFonts w:ascii="Times New Roman" w:hAnsi="Times New Roman" w:cs="Times New Roman"/>
                <w:color w:val="auto"/>
                <w:sz w:val="28"/>
                <w:szCs w:val="28"/>
              </w:rPr>
              <w:t>* Dữ liệu hành trình (GPS/AIS) và dữ liệu video camera giám sát quá trình xả được đóng gói, lưu trữ đầy đủ để sẵn sàng bàn giao/gửi cơ quan quản lý.</w:t>
            </w:r>
          </w:p>
        </w:tc>
        <w:tc>
          <w:tcPr>
            <w:tcW w:w="1813" w:type="dxa"/>
            <w:vAlign w:val="center"/>
          </w:tcPr>
          <w:p w14:paraId="6F873F8B" w14:textId="77777777" w:rsidR="00C64670" w:rsidRPr="001878E8" w:rsidRDefault="00C64670" w:rsidP="00BA6C4D">
            <w:pPr>
              <w:rPr>
                <w:rFonts w:ascii="Times New Roman" w:hAnsi="Times New Roman" w:cs="Times New Roman"/>
                <w:b/>
                <w:bCs/>
                <w:color w:val="auto"/>
                <w:sz w:val="28"/>
                <w:szCs w:val="28"/>
              </w:rPr>
            </w:pPr>
          </w:p>
        </w:tc>
        <w:tc>
          <w:tcPr>
            <w:tcW w:w="2036" w:type="dxa"/>
            <w:vAlign w:val="center"/>
          </w:tcPr>
          <w:p w14:paraId="329DB6C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Hình thức lưu trữ:</w:t>
            </w:r>
          </w:p>
          <w:p w14:paraId="677AA153"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Ổ cứng / USB</w:t>
            </w:r>
          </w:p>
          <w:p w14:paraId="668BD899"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Hệ thống Cloud</w:t>
            </w:r>
          </w:p>
          <w:p w14:paraId="1E01518E" w14:textId="77777777" w:rsidR="00C64670" w:rsidRPr="001878E8" w:rsidRDefault="00C64670" w:rsidP="00BA6C4D">
            <w:pPr>
              <w:rPr>
                <w:rFonts w:ascii="Times New Roman" w:hAnsi="Times New Roman" w:cs="Times New Roman"/>
                <w:b/>
                <w:bCs/>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Hồ sơ giấy</w:t>
            </w:r>
          </w:p>
        </w:tc>
      </w:tr>
    </w:tbl>
    <w:p w14:paraId="7CC62E35" w14:textId="77777777" w:rsidR="00C64670" w:rsidRPr="001878E8" w:rsidRDefault="00C64670" w:rsidP="00C64670">
      <w:pPr>
        <w:rPr>
          <w:rFonts w:ascii="Times New Roman" w:hAnsi="Times New Roman" w:cs="Times New Roman"/>
          <w:b/>
          <w:bCs/>
          <w:color w:val="auto"/>
          <w:sz w:val="28"/>
          <w:szCs w:val="28"/>
        </w:rPr>
      </w:pPr>
    </w:p>
    <w:p w14:paraId="59E7A9C7"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3. Ghi chú và Đánh giá tác động tồn dư (nếu có)</w:t>
      </w:r>
    </w:p>
    <w:p w14:paraId="27692151"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(Ghi nhận các vấn đề cần tiếp tục theo dõi, ví dụ: khu vực có dấu hiệu bồi lắng cao, các khuyến nghị về tần suất quan trắc định kỳ sau nhận chìm...)</w:t>
      </w:r>
    </w:p>
    <w:p w14:paraId="072FFB18"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56C072F4"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3006CD10"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Kết luận của Hội đồng/Tổ kiểm tra nghiệm thu</w:t>
      </w:r>
    </w:p>
    <w:p w14:paraId="0FF5B129" w14:textId="77777777" w:rsidR="00C64670" w:rsidRPr="001878E8" w:rsidRDefault="00C64670" w:rsidP="00C64670">
      <w:pPr>
        <w:widowControl/>
        <w:numPr>
          <w:ilvl w:val="0"/>
          <w:numId w:val="1"/>
        </w:numPr>
        <w:spacing w:after="160" w:line="278" w:lineRule="auto"/>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ĐẠT YÊU CẦU:</w:t>
      </w:r>
      <w:r w:rsidRPr="001878E8">
        <w:rPr>
          <w:rFonts w:ascii="Times New Roman" w:hAnsi="Times New Roman" w:cs="Times New Roman"/>
          <w:color w:val="auto"/>
          <w:sz w:val="28"/>
          <w:szCs w:val="28"/>
        </w:rPr>
        <w:t xml:space="preserve"> Hoạt động nhận chìm đã hoàn thành đúng quy định, đủ điều kiện làm thủ tục đóng hồ sơ dự án/trả lại khu vực biển.</w:t>
      </w:r>
    </w:p>
    <w:p w14:paraId="5F9A3D45" w14:textId="77777777" w:rsidR="00C64670" w:rsidRPr="001878E8" w:rsidRDefault="00C64670" w:rsidP="00C64670">
      <w:pPr>
        <w:widowControl/>
        <w:numPr>
          <w:ilvl w:val="0"/>
          <w:numId w:val="1"/>
        </w:numPr>
        <w:spacing w:after="160" w:line="278" w:lineRule="auto"/>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CHƯA ĐẠT YÊU CẦU:</w:t>
      </w:r>
      <w:r w:rsidRPr="001878E8">
        <w:rPr>
          <w:rFonts w:ascii="Times New Roman" w:hAnsi="Times New Roman" w:cs="Times New Roman"/>
          <w:color w:val="auto"/>
          <w:sz w:val="28"/>
          <w:szCs w:val="28"/>
        </w:rPr>
        <w:t xml:space="preserve"> Yêu cầu tổ chức/cá nhân tiếp tục hoàn thiện các nội dung sau trước khi nghiệm thu chính thức: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4531"/>
      </w:tblGrid>
      <w:tr w:rsidR="00C64670" w:rsidRPr="001878E8" w14:paraId="0EB2DD74" w14:textId="77777777" w:rsidTr="00BA6C4D">
        <w:tc>
          <w:tcPr>
            <w:tcW w:w="3811" w:type="dxa"/>
          </w:tcPr>
          <w:p w14:paraId="3B2D75EE"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Đơn vị Kiểm tra</w:t>
            </w:r>
          </w:p>
          <w:p w14:paraId="5A11FA95"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7EC71F22" w14:textId="77777777" w:rsidR="00C64670" w:rsidRPr="001878E8" w:rsidRDefault="00C64670" w:rsidP="00BA6C4D">
            <w:pPr>
              <w:rPr>
                <w:rFonts w:ascii="Times New Roman" w:hAnsi="Times New Roman" w:cs="Times New Roman"/>
                <w:color w:val="auto"/>
                <w:sz w:val="28"/>
                <w:szCs w:val="28"/>
              </w:rPr>
            </w:pPr>
          </w:p>
        </w:tc>
        <w:tc>
          <w:tcPr>
            <w:tcW w:w="4531" w:type="dxa"/>
          </w:tcPr>
          <w:p w14:paraId="380268F8"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Đơn vị thực hiện nhận chìm</w:t>
            </w:r>
          </w:p>
          <w:p w14:paraId="4F81B142"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3D7A0F89" w14:textId="77777777" w:rsidR="00C64670" w:rsidRPr="001878E8" w:rsidRDefault="00C64670" w:rsidP="00BA6C4D">
            <w:pPr>
              <w:rPr>
                <w:rFonts w:ascii="Times New Roman" w:hAnsi="Times New Roman" w:cs="Times New Roman"/>
                <w:color w:val="auto"/>
                <w:sz w:val="28"/>
                <w:szCs w:val="28"/>
              </w:rPr>
            </w:pPr>
          </w:p>
        </w:tc>
      </w:tr>
    </w:tbl>
    <w:p w14:paraId="7EE66714" w14:textId="77777777" w:rsidR="00C64670" w:rsidRPr="001878E8" w:rsidRDefault="00C64670" w:rsidP="00C64670">
      <w:pPr>
        <w:rPr>
          <w:rFonts w:ascii="Times New Roman" w:hAnsi="Times New Roman" w:cs="Times New Roman"/>
          <w:color w:val="auto"/>
          <w:sz w:val="28"/>
          <w:szCs w:val="28"/>
        </w:rPr>
      </w:pPr>
    </w:p>
    <w:p w14:paraId="680D7674" w14:textId="77777777" w:rsidR="00C64670" w:rsidRPr="001878E8" w:rsidRDefault="00C64670" w:rsidP="00C64670">
      <w:pPr>
        <w:rPr>
          <w:rFonts w:ascii="Times New Roman" w:hAnsi="Times New Roman" w:cs="Times New Roman"/>
          <w:color w:val="auto"/>
          <w:sz w:val="28"/>
          <w:szCs w:val="28"/>
        </w:rPr>
      </w:pPr>
    </w:p>
    <w:p w14:paraId="67863AA5"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br w:type="page"/>
      </w:r>
    </w:p>
    <w:p w14:paraId="2384CB79"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Mẫu số 03: Bảng nội dung kiểm kiểm tra đột xuất</w:t>
      </w:r>
    </w:p>
    <w:p w14:paraId="387E9A47"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Thông tin đối tượng kiểm tra</w:t>
      </w:r>
    </w:p>
    <w:p w14:paraId="6BF16DE8"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Tên tổ chức, cá nhân bị kiểm tra: .........................................................</w:t>
      </w:r>
    </w:p>
    <w:p w14:paraId="28124E80"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Giấy phép nhận chìm ở biển số: .............Giấy do: ......... Cấp ngày: ..../..../......</w:t>
      </w:r>
    </w:p>
    <w:p w14:paraId="615A49A8"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Vị trí/Khu vực biển đang thực hiện nhận chìm: .....................................</w:t>
      </w:r>
    </w:p>
    <w:p w14:paraId="5FC8A4F8" w14:textId="77777777" w:rsidR="00C64670" w:rsidRPr="001878E8" w:rsidRDefault="00C64670" w:rsidP="00C64670">
      <w:pPr>
        <w:jc w:val="both"/>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Căn cứ kích hoạt kiểm tra đột xuất</w:t>
      </w:r>
    </w:p>
    <w:p w14:paraId="2F6DB05C"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i/>
          <w:iCs/>
          <w:color w:val="auto"/>
          <w:sz w:val="28"/>
          <w:szCs w:val="28"/>
        </w:rPr>
        <w:t>Cơ quan kiểm tra tích chọn “X” vào lý do thực hiện kiểm tra thực tế:</w:t>
      </w:r>
    </w:p>
    <w:p w14:paraId="1E139357"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Có phản ánh, kiến nghị:</w:t>
      </w:r>
      <w:r w:rsidRPr="001878E8">
        <w:rPr>
          <w:rFonts w:ascii="Times New Roman" w:hAnsi="Times New Roman" w:cs="Times New Roman"/>
          <w:color w:val="auto"/>
          <w:sz w:val="28"/>
          <w:szCs w:val="28"/>
        </w:rPr>
        <w:t xml:space="preserve"> Nhận được thông tin từ người dân, báo chí, hoặc tổ chức về hành vi xả thải sai vị trí, gây ô nhiễm, tổn hại nguồn lợi thủy sản.</w:t>
      </w:r>
    </w:p>
    <w:p w14:paraId="700822E1"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Xảy ra sự cố môi trường/kỹ thuật:</w:t>
      </w:r>
      <w:r w:rsidRPr="001878E8">
        <w:rPr>
          <w:rFonts w:ascii="Times New Roman" w:hAnsi="Times New Roman" w:cs="Times New Roman"/>
          <w:color w:val="auto"/>
          <w:sz w:val="28"/>
          <w:szCs w:val="28"/>
        </w:rPr>
        <w:t xml:space="preserve"> Phát hiện vết dầu loang, đục nước bất thường trên diện rộng, hoặc phương tiện gặp sự cố chìm đìm, mắc cạn, rò rỉ vật chất.</w:t>
      </w:r>
    </w:p>
    <w:p w14:paraId="032F0D60"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Dữ liệu giám sát bất thường:</w:t>
      </w:r>
      <w:r w:rsidRPr="001878E8">
        <w:rPr>
          <w:rFonts w:ascii="Times New Roman" w:hAnsi="Times New Roman" w:cs="Times New Roman"/>
          <w:color w:val="auto"/>
          <w:sz w:val="28"/>
          <w:szCs w:val="28"/>
        </w:rPr>
        <w:t xml:space="preserve"> Hệ thống camera giám sát mất tín hiệu không rõ lý do; hình ảnh ghi nhận quy trình xả không đúng phương án.</w:t>
      </w:r>
    </w:p>
    <w:p w14:paraId="3F20C443"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Hành trình AIS bất thường:</w:t>
      </w:r>
      <w:r w:rsidRPr="001878E8">
        <w:rPr>
          <w:rFonts w:ascii="Times New Roman" w:hAnsi="Times New Roman" w:cs="Times New Roman"/>
          <w:color w:val="auto"/>
          <w:sz w:val="28"/>
          <w:szCs w:val="28"/>
        </w:rPr>
        <w:t xml:space="preserve"> Tàu tắt thiết bị định vị AIS khi đang vận chuyển, di chuyển sai tuyến đường quy định, hoặc dừng đỗ lâu tại tọa độ nằm ngoài vùng cấp phép.</w:t>
      </w:r>
    </w:p>
    <w:p w14:paraId="67161482" w14:textId="77777777" w:rsidR="00C64670" w:rsidRPr="001878E8" w:rsidRDefault="00C64670" w:rsidP="00C64670">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Nghi vấn vượt khối lượng:</w:t>
      </w:r>
      <w:r w:rsidRPr="001878E8">
        <w:rPr>
          <w:rFonts w:ascii="Times New Roman" w:hAnsi="Times New Roman" w:cs="Times New Roman"/>
          <w:color w:val="auto"/>
          <w:sz w:val="28"/>
          <w:szCs w:val="28"/>
        </w:rPr>
        <w:t xml:space="preserve"> Tần suất chuyến tàu tăng cao bất thường; kiểm tra mớn nước hoặc nhật ký bốc dỡ tại cảng đi có dấu hiệu vượt quá tổng khối lượng cho phép.</w:t>
      </w:r>
    </w:p>
    <w:p w14:paraId="551DABB9" w14:textId="77777777" w:rsidR="00C64670" w:rsidRPr="001878E8" w:rsidRDefault="00C64670" w:rsidP="00C64670">
      <w:pPr>
        <w:jc w:val="both"/>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Nội dung kiểm tra trọng tâm theo dấu hiệu vi phạm</w:t>
      </w:r>
    </w:p>
    <w:tbl>
      <w:tblPr>
        <w:tblStyle w:val="TableGrid"/>
        <w:tblW w:w="9209" w:type="dxa"/>
        <w:tblLook w:val="04A0" w:firstRow="1" w:lastRow="0" w:firstColumn="1" w:lastColumn="0" w:noHBand="0" w:noVBand="1"/>
      </w:tblPr>
      <w:tblGrid>
        <w:gridCol w:w="746"/>
        <w:gridCol w:w="2674"/>
        <w:gridCol w:w="2400"/>
        <w:gridCol w:w="1977"/>
        <w:gridCol w:w="1412"/>
      </w:tblGrid>
      <w:tr w:rsidR="001878E8" w:rsidRPr="001878E8" w14:paraId="57B151C5" w14:textId="77777777" w:rsidTr="00BA6C4D">
        <w:trPr>
          <w:tblHeader/>
        </w:trPr>
        <w:tc>
          <w:tcPr>
            <w:tcW w:w="708" w:type="dxa"/>
            <w:vAlign w:val="center"/>
          </w:tcPr>
          <w:p w14:paraId="6E51B2A5"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STT</w:t>
            </w:r>
          </w:p>
        </w:tc>
        <w:tc>
          <w:tcPr>
            <w:tcW w:w="2689" w:type="dxa"/>
            <w:vAlign w:val="center"/>
          </w:tcPr>
          <w:p w14:paraId="4F3F46FF"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Trọng tâm kiểm tra</w:t>
            </w:r>
          </w:p>
        </w:tc>
        <w:tc>
          <w:tcPr>
            <w:tcW w:w="2410" w:type="dxa"/>
            <w:vAlign w:val="center"/>
          </w:tcPr>
          <w:p w14:paraId="49938392"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Nội dung xác minh thực tế</w:t>
            </w:r>
          </w:p>
        </w:tc>
        <w:tc>
          <w:tcPr>
            <w:tcW w:w="1985" w:type="dxa"/>
            <w:vAlign w:val="center"/>
          </w:tcPr>
          <w:p w14:paraId="3B2B573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Kết quả ghi nhận tại hiện trường</w:t>
            </w:r>
          </w:p>
        </w:tc>
        <w:tc>
          <w:tcPr>
            <w:tcW w:w="1417" w:type="dxa"/>
            <w:vAlign w:val="center"/>
          </w:tcPr>
          <w:p w14:paraId="08BD0D3B"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Biện pháp xử lý / Kiến nghị</w:t>
            </w:r>
          </w:p>
        </w:tc>
      </w:tr>
      <w:tr w:rsidR="001878E8" w:rsidRPr="001878E8" w14:paraId="1A96F9EE" w14:textId="77777777" w:rsidTr="00BA6C4D">
        <w:tc>
          <w:tcPr>
            <w:tcW w:w="708" w:type="dxa"/>
            <w:vAlign w:val="center"/>
          </w:tcPr>
          <w:p w14:paraId="489ADB64"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w:t>
            </w:r>
          </w:p>
        </w:tc>
        <w:tc>
          <w:tcPr>
            <w:tcW w:w="2689" w:type="dxa"/>
            <w:vAlign w:val="center"/>
          </w:tcPr>
          <w:p w14:paraId="77DF6996"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Xác minh vị trí &amp; hành trình</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(Dành cho lỗi AIS/Tọa độ)</w:t>
            </w:r>
          </w:p>
        </w:tc>
        <w:tc>
          <w:tcPr>
            <w:tcW w:w="2410" w:type="dxa"/>
            <w:vAlign w:val="center"/>
          </w:tcPr>
          <w:p w14:paraId="50E28CA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Truy xuất dữ liệu định vị dự phòng trên tàu (nếu AIS bị tắt).</w:t>
            </w:r>
          </w:p>
          <w:p w14:paraId="1E3B224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 Đo đạc tọa độ thực tế lúc kiểm tra bằng thiết bị độc lập.</w:t>
            </w:r>
          </w:p>
        </w:tc>
        <w:tc>
          <w:tcPr>
            <w:tcW w:w="1985" w:type="dxa"/>
            <w:vAlign w:val="center"/>
          </w:tcPr>
          <w:p w14:paraId="5D9E2946"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Đúng vị trí</w:t>
            </w:r>
          </w:p>
          <w:p w14:paraId="17A24078" w14:textId="77777777" w:rsidR="00C64670" w:rsidRPr="001878E8" w:rsidRDefault="00C64670" w:rsidP="00BA6C4D">
            <w:pPr>
              <w:rPr>
                <w:rFonts w:ascii="Times New Roman" w:hAnsi="Times New Roman" w:cs="Times New Roman"/>
                <w:b/>
                <w:bCs/>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Sai vị trí quy định</w:t>
            </w:r>
          </w:p>
        </w:tc>
        <w:tc>
          <w:tcPr>
            <w:tcW w:w="1417" w:type="dxa"/>
            <w:vAlign w:val="center"/>
          </w:tcPr>
          <w:p w14:paraId="468FED7F" w14:textId="77777777" w:rsidR="00C64670" w:rsidRPr="001878E8" w:rsidRDefault="00C64670" w:rsidP="00BA6C4D">
            <w:pPr>
              <w:rPr>
                <w:rFonts w:ascii="Times New Roman" w:hAnsi="Times New Roman" w:cs="Times New Roman"/>
                <w:b/>
                <w:bCs/>
                <w:color w:val="auto"/>
                <w:sz w:val="28"/>
                <w:szCs w:val="28"/>
              </w:rPr>
            </w:pPr>
          </w:p>
        </w:tc>
      </w:tr>
      <w:tr w:rsidR="001878E8" w:rsidRPr="001878E8" w14:paraId="3C99DA5A" w14:textId="77777777" w:rsidTr="00BA6C4D">
        <w:tc>
          <w:tcPr>
            <w:tcW w:w="708" w:type="dxa"/>
            <w:vAlign w:val="center"/>
          </w:tcPr>
          <w:p w14:paraId="2CFEDC4E"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w:t>
            </w:r>
          </w:p>
        </w:tc>
        <w:tc>
          <w:tcPr>
            <w:tcW w:w="2689" w:type="dxa"/>
            <w:vAlign w:val="center"/>
          </w:tcPr>
          <w:p w14:paraId="485662B2"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Kiểm tra khối lượng &amp; tải trọng</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(Dành cho lỗi vượt khối lượng)</w:t>
            </w:r>
          </w:p>
        </w:tc>
        <w:tc>
          <w:tcPr>
            <w:tcW w:w="2410" w:type="dxa"/>
            <w:vAlign w:val="center"/>
          </w:tcPr>
          <w:p w14:paraId="35150FA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Kiểm tra sổ sách bốc dỡ tại cảng và nhật ký sà lan.</w:t>
            </w:r>
          </w:p>
          <w:p w14:paraId="040603A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 Đo mớn nước thực tế để tính toán khối lượng đang chở.</w:t>
            </w:r>
          </w:p>
        </w:tc>
        <w:tc>
          <w:tcPr>
            <w:tcW w:w="1985" w:type="dxa"/>
            <w:vAlign w:val="center"/>
          </w:tcPr>
          <w:p w14:paraId="75C63DC2"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Khớp hồ sơ</w:t>
            </w:r>
          </w:p>
          <w:p w14:paraId="513C287F"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br/>
            </w: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Vượt tải/Vượt khối lượng</w:t>
            </w:r>
          </w:p>
        </w:tc>
        <w:tc>
          <w:tcPr>
            <w:tcW w:w="1417" w:type="dxa"/>
            <w:vAlign w:val="center"/>
          </w:tcPr>
          <w:p w14:paraId="0BEA7512" w14:textId="77777777" w:rsidR="00C64670" w:rsidRPr="001878E8" w:rsidRDefault="00C64670" w:rsidP="00BA6C4D">
            <w:pPr>
              <w:rPr>
                <w:rFonts w:ascii="Times New Roman" w:hAnsi="Times New Roman" w:cs="Times New Roman"/>
                <w:b/>
                <w:bCs/>
                <w:color w:val="auto"/>
                <w:sz w:val="28"/>
                <w:szCs w:val="28"/>
              </w:rPr>
            </w:pPr>
          </w:p>
        </w:tc>
      </w:tr>
      <w:tr w:rsidR="001878E8" w:rsidRPr="001878E8" w14:paraId="1CD0BA1C" w14:textId="77777777" w:rsidTr="00BA6C4D">
        <w:tc>
          <w:tcPr>
            <w:tcW w:w="708" w:type="dxa"/>
            <w:vAlign w:val="center"/>
          </w:tcPr>
          <w:p w14:paraId="755A8BFA"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w:t>
            </w:r>
          </w:p>
        </w:tc>
        <w:tc>
          <w:tcPr>
            <w:tcW w:w="2689" w:type="dxa"/>
            <w:vAlign w:val="center"/>
          </w:tcPr>
          <w:p w14:paraId="2DB8FB7E"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Đánh giá ô nhiễm &amp; sự cố</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(Dành cho lỗi sự cố/phản ánh)</w:t>
            </w:r>
          </w:p>
        </w:tc>
        <w:tc>
          <w:tcPr>
            <w:tcW w:w="2410" w:type="dxa"/>
            <w:vAlign w:val="center"/>
          </w:tcPr>
          <w:p w14:paraId="2C94EC6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Khảo sát hiện trạng loang màu nước, váng dầu, rác thải.</w:t>
            </w:r>
          </w:p>
          <w:p w14:paraId="683E579A"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lastRenderedPageBreak/>
              <w:t>* Lấy mẫu nước biển/trầm tích tại khu vực nghi vấn (nếu cần).</w:t>
            </w:r>
          </w:p>
        </w:tc>
        <w:tc>
          <w:tcPr>
            <w:tcW w:w="1985" w:type="dxa"/>
            <w:vAlign w:val="center"/>
          </w:tcPr>
          <w:p w14:paraId="3AB39885"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lastRenderedPageBreak/>
              <w:t>☐</w:t>
            </w:r>
            <w:r w:rsidRPr="001878E8">
              <w:rPr>
                <w:rFonts w:ascii="Times New Roman" w:hAnsi="Times New Roman" w:cs="Times New Roman"/>
                <w:color w:val="auto"/>
                <w:sz w:val="28"/>
                <w:szCs w:val="28"/>
              </w:rPr>
              <w:t xml:space="preserve"> Bình thường</w:t>
            </w:r>
          </w:p>
          <w:p w14:paraId="16EEFD89" w14:textId="77777777" w:rsidR="00C64670" w:rsidRPr="001878E8" w:rsidRDefault="00C64670" w:rsidP="00BA6C4D">
            <w:pPr>
              <w:rPr>
                <w:rFonts w:ascii="Times New Roman" w:hAnsi="Times New Roman" w:cs="Times New Roman"/>
                <w:b/>
                <w:bCs/>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Có dấu hiệu ô nhiễm</w:t>
            </w:r>
          </w:p>
        </w:tc>
        <w:tc>
          <w:tcPr>
            <w:tcW w:w="1417" w:type="dxa"/>
            <w:vAlign w:val="center"/>
          </w:tcPr>
          <w:p w14:paraId="698134BA" w14:textId="77777777" w:rsidR="00C64670" w:rsidRPr="001878E8" w:rsidRDefault="00C64670" w:rsidP="00BA6C4D">
            <w:pPr>
              <w:rPr>
                <w:rFonts w:ascii="Times New Roman" w:hAnsi="Times New Roman" w:cs="Times New Roman"/>
                <w:b/>
                <w:bCs/>
                <w:color w:val="auto"/>
                <w:sz w:val="28"/>
                <w:szCs w:val="28"/>
              </w:rPr>
            </w:pPr>
          </w:p>
        </w:tc>
      </w:tr>
      <w:tr w:rsidR="00C64670" w:rsidRPr="001878E8" w14:paraId="7F784F99" w14:textId="77777777" w:rsidTr="00BA6C4D">
        <w:tc>
          <w:tcPr>
            <w:tcW w:w="708" w:type="dxa"/>
            <w:vAlign w:val="center"/>
          </w:tcPr>
          <w:p w14:paraId="0E80854A" w14:textId="77777777" w:rsidR="00C64670" w:rsidRPr="001878E8" w:rsidRDefault="00C64670" w:rsidP="00BA6C4D">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4</w:t>
            </w:r>
          </w:p>
        </w:tc>
        <w:tc>
          <w:tcPr>
            <w:tcW w:w="2689" w:type="dxa"/>
            <w:vAlign w:val="center"/>
          </w:tcPr>
          <w:p w14:paraId="73861570"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Kiểm tra thiết bị giám sát</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(Dành cho lỗi dữ liệu bất thường)</w:t>
            </w:r>
          </w:p>
        </w:tc>
        <w:tc>
          <w:tcPr>
            <w:tcW w:w="2410" w:type="dxa"/>
            <w:vAlign w:val="center"/>
          </w:tcPr>
          <w:p w14:paraId="79F1544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Kiểm tra trạng thái niêm phong, nguồn điện của thiết bị AIS, camera giám sát trên tàu.</w:t>
            </w:r>
          </w:p>
          <w:p w14:paraId="3A3C46D2"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 Xác định nguyên nhân mất kết nối (do lỗi kỹ thuật hay can thiệp cố ý).</w:t>
            </w:r>
          </w:p>
        </w:tc>
        <w:tc>
          <w:tcPr>
            <w:tcW w:w="1985" w:type="dxa"/>
            <w:vAlign w:val="center"/>
          </w:tcPr>
          <w:p w14:paraId="3575C453"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Lỗi khách quan</w:t>
            </w:r>
          </w:p>
          <w:p w14:paraId="01F97C6C"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br/>
            </w: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Có dấu hiệu can thiệp cố ý</w:t>
            </w:r>
          </w:p>
        </w:tc>
        <w:tc>
          <w:tcPr>
            <w:tcW w:w="1417" w:type="dxa"/>
            <w:vAlign w:val="center"/>
          </w:tcPr>
          <w:p w14:paraId="5B26EDA9" w14:textId="77777777" w:rsidR="00C64670" w:rsidRPr="001878E8" w:rsidRDefault="00C64670" w:rsidP="00BA6C4D">
            <w:pPr>
              <w:rPr>
                <w:rFonts w:ascii="Times New Roman" w:hAnsi="Times New Roman" w:cs="Times New Roman"/>
                <w:b/>
                <w:bCs/>
                <w:color w:val="auto"/>
                <w:sz w:val="28"/>
                <w:szCs w:val="28"/>
              </w:rPr>
            </w:pPr>
          </w:p>
        </w:tc>
      </w:tr>
    </w:tbl>
    <w:p w14:paraId="4592A44E" w14:textId="77777777" w:rsidR="00C64670" w:rsidRPr="001878E8" w:rsidRDefault="00C64670" w:rsidP="00C64670">
      <w:pPr>
        <w:rPr>
          <w:rFonts w:ascii="Times New Roman" w:hAnsi="Times New Roman" w:cs="Times New Roman"/>
          <w:b/>
          <w:bCs/>
          <w:color w:val="auto"/>
          <w:sz w:val="28"/>
          <w:szCs w:val="28"/>
        </w:rPr>
      </w:pPr>
    </w:p>
    <w:p w14:paraId="25B62AC4"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Thông tin ghi nhận tại hiện trường</w:t>
      </w:r>
    </w:p>
    <w:p w14:paraId="5893604B"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(Mô tả chi tiết hành vi, hiện trạng tại thời điểm kiểm tra đột xuất; ý kiến giải trình của thuyền trưởng hoặc người đại diện tổ chức)</w:t>
      </w:r>
    </w:p>
    <w:p w14:paraId="28E1F4D7"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7F7A9C8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1DD4626E"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5. Phương án xử lý sơ bộ tại hiện trường</w:t>
      </w:r>
    </w:p>
    <w:p w14:paraId="77D0D905" w14:textId="77777777" w:rsidR="00C64670" w:rsidRPr="001878E8" w:rsidRDefault="00C64670" w:rsidP="00C64670">
      <w:pPr>
        <w:widowControl/>
        <w:numPr>
          <w:ilvl w:val="0"/>
          <w:numId w:val="2"/>
        </w:numPr>
        <w:spacing w:after="160" w:line="278" w:lineRule="auto"/>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An toàn:</w:t>
      </w:r>
      <w:r w:rsidRPr="001878E8">
        <w:rPr>
          <w:rFonts w:ascii="Times New Roman" w:hAnsi="Times New Roman" w:cs="Times New Roman"/>
          <w:color w:val="auto"/>
          <w:sz w:val="28"/>
          <w:szCs w:val="28"/>
        </w:rPr>
        <w:t xml:space="preserve"> Không phát hiện vi phạm, phương tiện tiếp tục hoạt động.</w:t>
      </w:r>
    </w:p>
    <w:p w14:paraId="22228476" w14:textId="77777777" w:rsidR="00C64670" w:rsidRPr="001878E8" w:rsidRDefault="00C64670" w:rsidP="00C64670">
      <w:pPr>
        <w:widowControl/>
        <w:numPr>
          <w:ilvl w:val="0"/>
          <w:numId w:val="2"/>
        </w:numPr>
        <w:spacing w:after="160" w:line="278" w:lineRule="auto"/>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Yêu cầu khắc phục:</w:t>
      </w:r>
      <w:r w:rsidRPr="001878E8">
        <w:rPr>
          <w:rFonts w:ascii="Times New Roman" w:hAnsi="Times New Roman" w:cs="Times New Roman"/>
          <w:color w:val="auto"/>
          <w:sz w:val="28"/>
          <w:szCs w:val="28"/>
        </w:rPr>
        <w:t xml:space="preserve"> Phát hiện lỗi nhẹ (thiết bị lỗi, ghi nhật ký thiếu...), yêu cầu khắc phục ngay trong vòng ...... giờ.</w:t>
      </w:r>
    </w:p>
    <w:p w14:paraId="21406F39" w14:textId="77777777" w:rsidR="00C64670" w:rsidRPr="001878E8" w:rsidRDefault="00C64670" w:rsidP="00C64670">
      <w:pPr>
        <w:widowControl/>
        <w:numPr>
          <w:ilvl w:val="0"/>
          <w:numId w:val="2"/>
        </w:numPr>
        <w:spacing w:after="160" w:line="278" w:lineRule="auto"/>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Tạm dừng hoạt động:</w:t>
      </w:r>
      <w:r w:rsidRPr="001878E8">
        <w:rPr>
          <w:rFonts w:ascii="Times New Roman" w:hAnsi="Times New Roman" w:cs="Times New Roman"/>
          <w:color w:val="auto"/>
          <w:sz w:val="28"/>
          <w:szCs w:val="28"/>
        </w:rPr>
        <w:t xml:space="preserve"> Phát hiện vi phạm nghiêm trọng (sai vị trí, đổ trộm, ô nhiễm...). Yêu cầu đình chỉ ngay hoạt động nhận chìm, đưa phương tiện về bờ để xử lý theo quy định.</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4242"/>
      </w:tblGrid>
      <w:tr w:rsidR="001878E8" w:rsidRPr="001878E8" w14:paraId="0B366CD7" w14:textId="77777777" w:rsidTr="00BA6C4D">
        <w:tc>
          <w:tcPr>
            <w:tcW w:w="4100" w:type="dxa"/>
          </w:tcPr>
          <w:p w14:paraId="3FF794B4"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đối tượng được kiểm tra</w:t>
            </w:r>
          </w:p>
          <w:p w14:paraId="1810A3AC"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5163AEA3" w14:textId="77777777" w:rsidR="00C64670" w:rsidRPr="001878E8" w:rsidRDefault="00C64670" w:rsidP="00BA6C4D">
            <w:pPr>
              <w:rPr>
                <w:rFonts w:ascii="Times New Roman" w:hAnsi="Times New Roman" w:cs="Times New Roman"/>
                <w:color w:val="auto"/>
                <w:sz w:val="28"/>
                <w:szCs w:val="28"/>
              </w:rPr>
            </w:pPr>
          </w:p>
        </w:tc>
        <w:tc>
          <w:tcPr>
            <w:tcW w:w="4242" w:type="dxa"/>
          </w:tcPr>
          <w:p w14:paraId="782F830C"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Đoàn kiểm tra</w:t>
            </w:r>
          </w:p>
          <w:p w14:paraId="51C34969"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4BE42A45" w14:textId="77777777" w:rsidR="00C64670" w:rsidRPr="001878E8" w:rsidRDefault="00C64670" w:rsidP="00BA6C4D">
            <w:pPr>
              <w:rPr>
                <w:rFonts w:ascii="Times New Roman" w:hAnsi="Times New Roman" w:cs="Times New Roman"/>
                <w:color w:val="auto"/>
                <w:sz w:val="28"/>
                <w:szCs w:val="28"/>
              </w:rPr>
            </w:pPr>
          </w:p>
        </w:tc>
      </w:tr>
    </w:tbl>
    <w:p w14:paraId="41FA2A6E"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br w:type="page"/>
      </w:r>
    </w:p>
    <w:p w14:paraId="353A8BE3"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Mẫu số 04: Phiếu đánh giá mức độ tuân thủ Giấy phép nhận chìm ở biển</w:t>
      </w:r>
    </w:p>
    <w:p w14:paraId="221559B6"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Thông tin chung</w:t>
      </w:r>
    </w:p>
    <w:p w14:paraId="281F5138" w14:textId="77777777" w:rsidR="00C64670" w:rsidRPr="001878E8" w:rsidRDefault="00C64670" w:rsidP="00C64670">
      <w:pPr>
        <w:ind w:left="3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Tên tổ chức, cá nhân được cấp phép:</w:t>
      </w:r>
      <w:r w:rsidRPr="001878E8">
        <w:rPr>
          <w:rFonts w:ascii="Times New Roman" w:hAnsi="Times New Roman" w:cs="Times New Roman"/>
          <w:color w:val="auto"/>
          <w:sz w:val="28"/>
          <w:szCs w:val="28"/>
        </w:rPr>
        <w:t xml:space="preserve"> ...........................................</w:t>
      </w:r>
    </w:p>
    <w:p w14:paraId="547B8A5D" w14:textId="77777777" w:rsidR="00C64670" w:rsidRPr="001878E8" w:rsidRDefault="00C64670" w:rsidP="00C64670">
      <w:pPr>
        <w:ind w:left="3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Giấy phép nhận chìm ở biển số:</w:t>
      </w:r>
      <w:r w:rsidRPr="001878E8">
        <w:rPr>
          <w:rFonts w:ascii="Times New Roman" w:hAnsi="Times New Roman" w:cs="Times New Roman"/>
          <w:color w:val="auto"/>
          <w:sz w:val="28"/>
          <w:szCs w:val="28"/>
        </w:rPr>
        <w:t xml:space="preserve"> ........... Giấy do: .......... Cấp ngày: ..../..../......</w:t>
      </w:r>
    </w:p>
    <w:p w14:paraId="2277F465" w14:textId="77777777" w:rsidR="00C64670" w:rsidRPr="001878E8" w:rsidRDefault="00C64670" w:rsidP="00C64670">
      <w:pPr>
        <w:ind w:left="3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Thời gian đánh giá:</w:t>
      </w:r>
      <w:r w:rsidRPr="001878E8">
        <w:rPr>
          <w:rFonts w:ascii="Times New Roman" w:hAnsi="Times New Roman" w:cs="Times New Roman"/>
          <w:color w:val="auto"/>
          <w:sz w:val="28"/>
          <w:szCs w:val="28"/>
        </w:rPr>
        <w:t xml:space="preserve"> Ngày ..../..../2026</w:t>
      </w:r>
    </w:p>
    <w:p w14:paraId="6EE77BAA" w14:textId="77777777" w:rsidR="00C64670" w:rsidRPr="001878E8" w:rsidRDefault="00C64670" w:rsidP="00C64670">
      <w:pPr>
        <w:ind w:left="3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Đơn vị/Cơ quan chủ trì đánh giá:</w:t>
      </w:r>
      <w:r w:rsidRPr="001878E8">
        <w:rPr>
          <w:rFonts w:ascii="Times New Roman" w:hAnsi="Times New Roman" w:cs="Times New Roman"/>
          <w:color w:val="auto"/>
          <w:sz w:val="28"/>
          <w:szCs w:val="28"/>
        </w:rPr>
        <w:t xml:space="preserve"> ......................................................</w:t>
      </w:r>
    </w:p>
    <w:p w14:paraId="418012B5"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Tiêu chí đánh giá chi tiết</w:t>
      </w:r>
    </w:p>
    <w:p w14:paraId="695A7D99"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Cơ quan đánh giá tiến hành tích chọn “X” và chấm điểm theo các mức độ tuân thủ: </w:t>
      </w:r>
      <w:r w:rsidRPr="001878E8">
        <w:rPr>
          <w:rFonts w:ascii="Times New Roman" w:hAnsi="Times New Roman" w:cs="Times New Roman"/>
          <w:b/>
          <w:bCs/>
          <w:color w:val="auto"/>
          <w:sz w:val="28"/>
          <w:szCs w:val="28"/>
        </w:rPr>
        <w:t>Đầy đủ (Tốt)</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Chưa đầy đủ (Trung bình)</w:t>
      </w:r>
      <w:r w:rsidRPr="001878E8">
        <w:rPr>
          <w:rFonts w:ascii="Times New Roman" w:hAnsi="Times New Roman" w:cs="Times New Roman"/>
          <w:color w:val="auto"/>
          <w:sz w:val="28"/>
          <w:szCs w:val="28"/>
        </w:rPr>
        <w:t xml:space="preserve">, hoặc </w:t>
      </w:r>
      <w:r w:rsidRPr="001878E8">
        <w:rPr>
          <w:rFonts w:ascii="Times New Roman" w:hAnsi="Times New Roman" w:cs="Times New Roman"/>
          <w:b/>
          <w:bCs/>
          <w:color w:val="auto"/>
          <w:sz w:val="28"/>
          <w:szCs w:val="28"/>
        </w:rPr>
        <w:t>Vi phạm (Kém)</w:t>
      </w:r>
      <w:r w:rsidRPr="001878E8">
        <w:rPr>
          <w:rFonts w:ascii="Times New Roman" w:hAnsi="Times New Roman" w:cs="Times New Roman"/>
          <w:color w:val="auto"/>
          <w:sz w:val="28"/>
          <w:szCs w:val="28"/>
        </w:rPr>
        <w:t>.</w:t>
      </w:r>
    </w:p>
    <w:tbl>
      <w:tblPr>
        <w:tblStyle w:val="TableGrid"/>
        <w:tblW w:w="9207" w:type="dxa"/>
        <w:tblLook w:val="04A0" w:firstRow="1" w:lastRow="0" w:firstColumn="1" w:lastColumn="0" w:noHBand="0" w:noVBand="1"/>
      </w:tblPr>
      <w:tblGrid>
        <w:gridCol w:w="746"/>
        <w:gridCol w:w="1975"/>
        <w:gridCol w:w="4231"/>
        <w:gridCol w:w="2255"/>
      </w:tblGrid>
      <w:tr w:rsidR="001878E8" w:rsidRPr="001878E8" w14:paraId="48268035" w14:textId="77777777" w:rsidTr="00BA6C4D">
        <w:tc>
          <w:tcPr>
            <w:tcW w:w="708" w:type="dxa"/>
            <w:vAlign w:val="center"/>
          </w:tcPr>
          <w:p w14:paraId="4F913A3C"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STT</w:t>
            </w:r>
          </w:p>
        </w:tc>
        <w:tc>
          <w:tcPr>
            <w:tcW w:w="1981" w:type="dxa"/>
            <w:vAlign w:val="center"/>
          </w:tcPr>
          <w:p w14:paraId="1173FFF8"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Nhóm tiêu chí đánh giá</w:t>
            </w:r>
          </w:p>
        </w:tc>
        <w:tc>
          <w:tcPr>
            <w:tcW w:w="4253" w:type="dxa"/>
            <w:vAlign w:val="center"/>
          </w:tcPr>
          <w:p w14:paraId="2A2F7D59"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Mức độ tuân thủ ghi nhận</w:t>
            </w:r>
          </w:p>
        </w:tc>
        <w:tc>
          <w:tcPr>
            <w:tcW w:w="2265" w:type="dxa"/>
            <w:vAlign w:val="center"/>
          </w:tcPr>
          <w:p w14:paraId="7AE89845"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Ghi chú / Minh chứng (Biên bản kiểm tra, dữ liệu giám sát...)</w:t>
            </w:r>
          </w:p>
        </w:tc>
      </w:tr>
      <w:tr w:rsidR="001878E8" w:rsidRPr="001878E8" w14:paraId="61AAF3D4" w14:textId="77777777" w:rsidTr="00BA6C4D">
        <w:tc>
          <w:tcPr>
            <w:tcW w:w="708" w:type="dxa"/>
            <w:vAlign w:val="center"/>
          </w:tcPr>
          <w:p w14:paraId="081155E3"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w:t>
            </w:r>
          </w:p>
        </w:tc>
        <w:tc>
          <w:tcPr>
            <w:tcW w:w="1981" w:type="dxa"/>
            <w:vAlign w:val="center"/>
          </w:tcPr>
          <w:p w14:paraId="1C1896C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Tuân thủ về Vị trí &amp; Ranh giới</w:t>
            </w:r>
          </w:p>
        </w:tc>
        <w:tc>
          <w:tcPr>
            <w:tcW w:w="4253" w:type="dxa"/>
            <w:vAlign w:val="center"/>
          </w:tcPr>
          <w:p w14:paraId="765CCAF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Đầy đủ:</w:t>
            </w:r>
            <w:r w:rsidRPr="001878E8">
              <w:rPr>
                <w:rFonts w:ascii="Times New Roman" w:hAnsi="Times New Roman" w:cs="Times New Roman"/>
                <w:color w:val="auto"/>
                <w:sz w:val="28"/>
                <w:szCs w:val="28"/>
              </w:rPr>
              <w:t xml:space="preserve"> 100% các chuyến đổ đúng tọa độ quy định.</w:t>
            </w:r>
          </w:p>
          <w:p w14:paraId="60E3904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 xml:space="preserve">[ ] </w:t>
            </w:r>
            <w:r w:rsidRPr="001878E8">
              <w:rPr>
                <w:rFonts w:ascii="Times New Roman" w:hAnsi="Times New Roman" w:cs="Times New Roman"/>
                <w:b/>
                <w:bCs/>
                <w:color w:val="auto"/>
                <w:sz w:val="28"/>
                <w:szCs w:val="28"/>
              </w:rPr>
              <w:t>Chưa đầy đủ:</w:t>
            </w:r>
            <w:r w:rsidRPr="001878E8">
              <w:rPr>
                <w:rFonts w:ascii="Times New Roman" w:hAnsi="Times New Roman" w:cs="Times New Roman"/>
                <w:color w:val="auto"/>
                <w:sz w:val="28"/>
                <w:szCs w:val="28"/>
              </w:rPr>
              <w:t xml:space="preserve"> Có sai lệch nhỏ do yếu tố khách quan (dòng chảy, thời tiết) nhưng đã điều chỉnh kịp thời.</w:t>
            </w:r>
          </w:p>
          <w:p w14:paraId="15226A6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Vi phạm:</w:t>
            </w:r>
            <w:r w:rsidRPr="001878E8">
              <w:rPr>
                <w:rFonts w:ascii="Times New Roman" w:hAnsi="Times New Roman" w:cs="Times New Roman"/>
                <w:color w:val="auto"/>
                <w:sz w:val="28"/>
                <w:szCs w:val="28"/>
              </w:rPr>
              <w:t xml:space="preserve"> Nhận chìm sai khu vực biển quy định.</w:t>
            </w:r>
          </w:p>
        </w:tc>
        <w:tc>
          <w:tcPr>
            <w:tcW w:w="2265" w:type="dxa"/>
            <w:vAlign w:val="center"/>
          </w:tcPr>
          <w:p w14:paraId="6459BCC0" w14:textId="77777777" w:rsidR="00C64670" w:rsidRPr="001878E8" w:rsidRDefault="00C64670" w:rsidP="00BA6C4D">
            <w:pPr>
              <w:rPr>
                <w:rFonts w:ascii="Times New Roman" w:hAnsi="Times New Roman" w:cs="Times New Roman"/>
                <w:color w:val="auto"/>
                <w:sz w:val="28"/>
                <w:szCs w:val="28"/>
              </w:rPr>
            </w:pPr>
          </w:p>
        </w:tc>
      </w:tr>
      <w:tr w:rsidR="001878E8" w:rsidRPr="001878E8" w14:paraId="3A13127C" w14:textId="77777777" w:rsidTr="00BA6C4D">
        <w:tc>
          <w:tcPr>
            <w:tcW w:w="708" w:type="dxa"/>
            <w:vAlign w:val="center"/>
          </w:tcPr>
          <w:p w14:paraId="7659034C"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2</w:t>
            </w:r>
          </w:p>
        </w:tc>
        <w:tc>
          <w:tcPr>
            <w:tcW w:w="1981" w:type="dxa"/>
            <w:vAlign w:val="center"/>
          </w:tcPr>
          <w:p w14:paraId="4FE0816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Tuân thủ về Khối lượng &amp; Chủng loại</w:t>
            </w:r>
          </w:p>
        </w:tc>
        <w:tc>
          <w:tcPr>
            <w:tcW w:w="4253" w:type="dxa"/>
            <w:vAlign w:val="center"/>
          </w:tcPr>
          <w:p w14:paraId="72D143E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Đầy đủ:</w:t>
            </w:r>
            <w:r w:rsidRPr="001878E8">
              <w:rPr>
                <w:rFonts w:ascii="Times New Roman" w:hAnsi="Times New Roman" w:cs="Times New Roman"/>
                <w:color w:val="auto"/>
                <w:sz w:val="28"/>
                <w:szCs w:val="28"/>
              </w:rPr>
              <w:t xml:space="preserve"> Tổng khối lượng\mức cấp phép; đúng loại vật chất (bùn nạo vét, đất cát...).</w:t>
            </w:r>
          </w:p>
          <w:p w14:paraId="6127D06F" w14:textId="77777777" w:rsidR="00C64670" w:rsidRPr="001878E8" w:rsidRDefault="00C64670" w:rsidP="00BA6C4D">
            <w:pPr>
              <w:rPr>
                <w:rFonts w:ascii="Times New Roman" w:hAnsi="Times New Roman" w:cs="Times New Roman"/>
                <w:color w:val="auto"/>
                <w:sz w:val="28"/>
                <w:szCs w:val="28"/>
              </w:rPr>
            </w:pPr>
          </w:p>
          <w:p w14:paraId="4F741D8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Vi phạm:</w:t>
            </w:r>
            <w:r w:rsidRPr="001878E8">
              <w:rPr>
                <w:rFonts w:ascii="Times New Roman" w:hAnsi="Times New Roman" w:cs="Times New Roman"/>
                <w:color w:val="auto"/>
                <w:sz w:val="28"/>
                <w:szCs w:val="28"/>
              </w:rPr>
              <w:t xml:space="preserve"> Nhận chìm vượt khối lượng cho phép hoặc lẫn tạp chất/chất thải nguy hại.</w:t>
            </w:r>
          </w:p>
        </w:tc>
        <w:tc>
          <w:tcPr>
            <w:tcW w:w="2265" w:type="dxa"/>
            <w:vAlign w:val="center"/>
          </w:tcPr>
          <w:p w14:paraId="349E5AED" w14:textId="77777777" w:rsidR="00C64670" w:rsidRPr="001878E8" w:rsidRDefault="00C64670" w:rsidP="00BA6C4D">
            <w:pPr>
              <w:rPr>
                <w:rFonts w:ascii="Times New Roman" w:hAnsi="Times New Roman" w:cs="Times New Roman"/>
                <w:color w:val="auto"/>
                <w:sz w:val="28"/>
                <w:szCs w:val="28"/>
              </w:rPr>
            </w:pPr>
          </w:p>
        </w:tc>
      </w:tr>
      <w:tr w:rsidR="001878E8" w:rsidRPr="001878E8" w14:paraId="5F80837A" w14:textId="77777777" w:rsidTr="00BA6C4D">
        <w:tc>
          <w:tcPr>
            <w:tcW w:w="708" w:type="dxa"/>
            <w:vAlign w:val="center"/>
          </w:tcPr>
          <w:p w14:paraId="08B8F777"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3</w:t>
            </w:r>
          </w:p>
        </w:tc>
        <w:tc>
          <w:tcPr>
            <w:tcW w:w="1981" w:type="dxa"/>
            <w:vAlign w:val="center"/>
          </w:tcPr>
          <w:p w14:paraId="3AFA509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Tuân thủ về Phương tiện &amp; Thiết bị</w:t>
            </w:r>
          </w:p>
        </w:tc>
        <w:tc>
          <w:tcPr>
            <w:tcW w:w="4253" w:type="dxa"/>
            <w:vAlign w:val="center"/>
          </w:tcPr>
          <w:p w14:paraId="2FF2B22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Đầy đủ:</w:t>
            </w:r>
            <w:r w:rsidRPr="001878E8">
              <w:rPr>
                <w:rFonts w:ascii="Times New Roman" w:hAnsi="Times New Roman" w:cs="Times New Roman"/>
                <w:color w:val="auto"/>
                <w:sz w:val="28"/>
                <w:szCs w:val="28"/>
              </w:rPr>
              <w:t xml:space="preserve"> Sử dụng đúng tàu/sà lan đã đăng ký; thiết bị xả hoạt động tốt.</w:t>
            </w:r>
          </w:p>
          <w:p w14:paraId="0CAA7C2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Chưa đầy đủ:</w:t>
            </w:r>
            <w:r w:rsidRPr="001878E8">
              <w:rPr>
                <w:rFonts w:ascii="Times New Roman" w:hAnsi="Times New Roman" w:cs="Times New Roman"/>
                <w:color w:val="auto"/>
                <w:sz w:val="28"/>
                <w:szCs w:val="28"/>
              </w:rPr>
              <w:t xml:space="preserve"> Thay đổi phương tiện nhưng báo cáo muộn.</w:t>
            </w:r>
          </w:p>
          <w:p w14:paraId="036AD90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Vi phạm:</w:t>
            </w:r>
            <w:r w:rsidRPr="001878E8">
              <w:rPr>
                <w:rFonts w:ascii="Times New Roman" w:hAnsi="Times New Roman" w:cs="Times New Roman"/>
                <w:color w:val="auto"/>
                <w:sz w:val="28"/>
                <w:szCs w:val="28"/>
              </w:rPr>
              <w:t xml:space="preserve"> Sử dụng phương tiện không đăng kiểm, không có giấy phép.</w:t>
            </w:r>
          </w:p>
        </w:tc>
        <w:tc>
          <w:tcPr>
            <w:tcW w:w="2265" w:type="dxa"/>
            <w:vAlign w:val="center"/>
          </w:tcPr>
          <w:p w14:paraId="35141BF0" w14:textId="77777777" w:rsidR="00C64670" w:rsidRPr="001878E8" w:rsidRDefault="00C64670" w:rsidP="00BA6C4D">
            <w:pPr>
              <w:rPr>
                <w:rFonts w:ascii="Times New Roman" w:hAnsi="Times New Roman" w:cs="Times New Roman"/>
                <w:color w:val="auto"/>
                <w:sz w:val="28"/>
                <w:szCs w:val="28"/>
              </w:rPr>
            </w:pPr>
          </w:p>
        </w:tc>
      </w:tr>
      <w:tr w:rsidR="001878E8" w:rsidRPr="001878E8" w14:paraId="507D9393" w14:textId="77777777" w:rsidTr="00BA6C4D">
        <w:tc>
          <w:tcPr>
            <w:tcW w:w="708" w:type="dxa"/>
            <w:vAlign w:val="center"/>
          </w:tcPr>
          <w:p w14:paraId="6040CF7C"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4</w:t>
            </w:r>
          </w:p>
        </w:tc>
        <w:tc>
          <w:tcPr>
            <w:tcW w:w="1981" w:type="dxa"/>
            <w:vAlign w:val="center"/>
          </w:tcPr>
          <w:p w14:paraId="3164C50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Tuân thủ về Giám sát Hành trình &amp; Dữ liệu</w:t>
            </w:r>
          </w:p>
        </w:tc>
        <w:tc>
          <w:tcPr>
            <w:tcW w:w="4253" w:type="dxa"/>
            <w:vAlign w:val="center"/>
          </w:tcPr>
          <w:p w14:paraId="01E7767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Đầy đủ:</w:t>
            </w:r>
            <w:r w:rsidRPr="001878E8">
              <w:rPr>
                <w:rFonts w:ascii="Times New Roman" w:hAnsi="Times New Roman" w:cs="Times New Roman"/>
                <w:color w:val="auto"/>
                <w:sz w:val="28"/>
                <w:szCs w:val="28"/>
              </w:rPr>
              <w:t xml:space="preserve"> Thiết bị AIS, camera hoạt động liên tục, truyền dữ liệu không ngắt quãng.</w:t>
            </w:r>
          </w:p>
          <w:p w14:paraId="27B93DD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 xml:space="preserve">[ ] </w:t>
            </w:r>
            <w:r w:rsidRPr="001878E8">
              <w:rPr>
                <w:rFonts w:ascii="Times New Roman" w:hAnsi="Times New Roman" w:cs="Times New Roman"/>
                <w:b/>
                <w:bCs/>
                <w:color w:val="auto"/>
                <w:sz w:val="28"/>
                <w:szCs w:val="28"/>
              </w:rPr>
              <w:t>Chưa đầy đủ:</w:t>
            </w:r>
            <w:r w:rsidRPr="001878E8">
              <w:rPr>
                <w:rFonts w:ascii="Times New Roman" w:hAnsi="Times New Roman" w:cs="Times New Roman"/>
                <w:color w:val="auto"/>
                <w:sz w:val="28"/>
                <w:szCs w:val="28"/>
              </w:rPr>
              <w:t xml:space="preserve"> Mất tín hiệu cục bộ do lỗi kỹ thuật và có nhật ký </w:t>
            </w:r>
            <w:r w:rsidRPr="001878E8">
              <w:rPr>
                <w:rFonts w:ascii="Times New Roman" w:hAnsi="Times New Roman" w:cs="Times New Roman"/>
                <w:color w:val="auto"/>
                <w:sz w:val="28"/>
                <w:szCs w:val="28"/>
              </w:rPr>
              <w:lastRenderedPageBreak/>
              <w:t>giải trình.</w:t>
            </w:r>
          </w:p>
          <w:p w14:paraId="0885AC2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Vi phạm:</w:t>
            </w:r>
            <w:r w:rsidRPr="001878E8">
              <w:rPr>
                <w:rFonts w:ascii="Times New Roman" w:hAnsi="Times New Roman" w:cs="Times New Roman"/>
                <w:color w:val="auto"/>
                <w:sz w:val="28"/>
                <w:szCs w:val="28"/>
              </w:rPr>
              <w:t xml:space="preserve"> Cố tình tắt AIS, phá niêm phong camera, mất dữ liệu hành trình.</w:t>
            </w:r>
          </w:p>
        </w:tc>
        <w:tc>
          <w:tcPr>
            <w:tcW w:w="2265" w:type="dxa"/>
            <w:vAlign w:val="center"/>
          </w:tcPr>
          <w:p w14:paraId="0B297516" w14:textId="77777777" w:rsidR="00C64670" w:rsidRPr="001878E8" w:rsidRDefault="00C64670" w:rsidP="00BA6C4D">
            <w:pPr>
              <w:rPr>
                <w:rFonts w:ascii="Times New Roman" w:hAnsi="Times New Roman" w:cs="Times New Roman"/>
                <w:color w:val="auto"/>
                <w:sz w:val="28"/>
                <w:szCs w:val="28"/>
              </w:rPr>
            </w:pPr>
          </w:p>
        </w:tc>
      </w:tr>
      <w:tr w:rsidR="001878E8" w:rsidRPr="001878E8" w14:paraId="6780DE96" w14:textId="77777777" w:rsidTr="00BA6C4D">
        <w:tc>
          <w:tcPr>
            <w:tcW w:w="708" w:type="dxa"/>
            <w:vAlign w:val="center"/>
          </w:tcPr>
          <w:p w14:paraId="7C934C49"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5</w:t>
            </w:r>
          </w:p>
        </w:tc>
        <w:tc>
          <w:tcPr>
            <w:tcW w:w="1981" w:type="dxa"/>
            <w:vAlign w:val="center"/>
          </w:tcPr>
          <w:p w14:paraId="39E27D3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Tuân thủ về Bảo vệ Môi trường</w:t>
            </w:r>
          </w:p>
        </w:tc>
        <w:tc>
          <w:tcPr>
            <w:tcW w:w="4253" w:type="dxa"/>
            <w:vAlign w:val="center"/>
          </w:tcPr>
          <w:p w14:paraId="40EA61A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Đầy đủ:</w:t>
            </w:r>
            <w:r w:rsidRPr="001878E8">
              <w:rPr>
                <w:rFonts w:ascii="Times New Roman" w:hAnsi="Times New Roman" w:cs="Times New Roman"/>
                <w:color w:val="auto"/>
                <w:sz w:val="28"/>
                <w:szCs w:val="28"/>
              </w:rPr>
              <w:t xml:space="preserve"> Thực hiện quan trắc định kỳ; không xảy ra sự cố ô nhiễm, tràn dầu.</w:t>
            </w:r>
          </w:p>
          <w:p w14:paraId="7AB0FFC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Chưa đầy đủ:</w:t>
            </w:r>
            <w:r w:rsidRPr="001878E8">
              <w:rPr>
                <w:rFonts w:ascii="Times New Roman" w:hAnsi="Times New Roman" w:cs="Times New Roman"/>
                <w:color w:val="auto"/>
                <w:sz w:val="28"/>
                <w:szCs w:val="28"/>
              </w:rPr>
              <w:t xml:space="preserve"> Báo cáo quan trắc chậm trễ.</w:t>
            </w:r>
          </w:p>
          <w:p w14:paraId="7350A93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Vi phạm:</w:t>
            </w:r>
            <w:r w:rsidRPr="001878E8">
              <w:rPr>
                <w:rFonts w:ascii="Times New Roman" w:hAnsi="Times New Roman" w:cs="Times New Roman"/>
                <w:color w:val="auto"/>
                <w:sz w:val="28"/>
                <w:szCs w:val="28"/>
              </w:rPr>
              <w:t xml:space="preserve"> Gây ô nhiễm môi trường biển, có váng dầu hoặc làm phát tán vật chất nghiêm trọng.</w:t>
            </w:r>
          </w:p>
        </w:tc>
        <w:tc>
          <w:tcPr>
            <w:tcW w:w="2265" w:type="dxa"/>
            <w:vAlign w:val="center"/>
          </w:tcPr>
          <w:p w14:paraId="78797B6C" w14:textId="77777777" w:rsidR="00C64670" w:rsidRPr="001878E8" w:rsidRDefault="00C64670" w:rsidP="00BA6C4D">
            <w:pPr>
              <w:rPr>
                <w:rFonts w:ascii="Times New Roman" w:hAnsi="Times New Roman" w:cs="Times New Roman"/>
                <w:color w:val="auto"/>
                <w:sz w:val="28"/>
                <w:szCs w:val="28"/>
              </w:rPr>
            </w:pPr>
          </w:p>
        </w:tc>
      </w:tr>
      <w:tr w:rsidR="00C64670" w:rsidRPr="001878E8" w14:paraId="555B1698" w14:textId="77777777" w:rsidTr="00BA6C4D">
        <w:tc>
          <w:tcPr>
            <w:tcW w:w="708" w:type="dxa"/>
            <w:vAlign w:val="center"/>
          </w:tcPr>
          <w:p w14:paraId="55E8002D"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6</w:t>
            </w:r>
          </w:p>
        </w:tc>
        <w:tc>
          <w:tcPr>
            <w:tcW w:w="1981" w:type="dxa"/>
            <w:vAlign w:val="center"/>
          </w:tcPr>
          <w:p w14:paraId="405B967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Tuân thủ nghĩa vụ Pháp lý &amp; Tài chính</w:t>
            </w:r>
          </w:p>
        </w:tc>
        <w:tc>
          <w:tcPr>
            <w:tcW w:w="4253" w:type="dxa"/>
            <w:vAlign w:val="center"/>
          </w:tcPr>
          <w:p w14:paraId="14A81E1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Đầy đủ:</w:t>
            </w:r>
            <w:r w:rsidRPr="001878E8">
              <w:rPr>
                <w:rFonts w:ascii="Times New Roman" w:hAnsi="Times New Roman" w:cs="Times New Roman"/>
                <w:color w:val="auto"/>
                <w:sz w:val="28"/>
                <w:szCs w:val="28"/>
              </w:rPr>
              <w:t xml:space="preserve"> Nộp đủ tiền sử dụng khu vực biển, lưu trữ nhật ký hoàn công chuẩn chỉnh.</w:t>
            </w:r>
          </w:p>
          <w:p w14:paraId="1096F71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Chưa đầy đủ:</w:t>
            </w:r>
            <w:r w:rsidRPr="001878E8">
              <w:rPr>
                <w:rFonts w:ascii="Times New Roman" w:hAnsi="Times New Roman" w:cs="Times New Roman"/>
                <w:color w:val="auto"/>
                <w:sz w:val="28"/>
                <w:szCs w:val="28"/>
              </w:rPr>
              <w:t xml:space="preserve"> Hồ sơ hoàn công thiếu sót nhỏ, đang bổ sung.</w:t>
            </w:r>
          </w:p>
          <w:p w14:paraId="0A917FE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Vi phạm:</w:t>
            </w:r>
            <w:r w:rsidRPr="001878E8">
              <w:rPr>
                <w:rFonts w:ascii="Times New Roman" w:hAnsi="Times New Roman" w:cs="Times New Roman"/>
                <w:color w:val="auto"/>
                <w:sz w:val="28"/>
                <w:szCs w:val="28"/>
              </w:rPr>
              <w:t xml:space="preserve"> Trốn tránh nghĩa vụ tài chính; không ghi nhật ký nhận chìm.</w:t>
            </w:r>
          </w:p>
        </w:tc>
        <w:tc>
          <w:tcPr>
            <w:tcW w:w="2265" w:type="dxa"/>
            <w:vAlign w:val="center"/>
          </w:tcPr>
          <w:p w14:paraId="0AE38467" w14:textId="77777777" w:rsidR="00C64670" w:rsidRPr="001878E8" w:rsidRDefault="00C64670" w:rsidP="00BA6C4D">
            <w:pPr>
              <w:rPr>
                <w:rFonts w:ascii="Times New Roman" w:hAnsi="Times New Roman" w:cs="Times New Roman"/>
                <w:color w:val="auto"/>
                <w:sz w:val="28"/>
                <w:szCs w:val="28"/>
              </w:rPr>
            </w:pPr>
          </w:p>
        </w:tc>
      </w:tr>
    </w:tbl>
    <w:p w14:paraId="6F01F01C"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Tổng hợp kết quả phân loại mức độ tuân thủ</w:t>
      </w:r>
    </w:p>
    <w:p w14:paraId="38655543"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Cơ quan quản lý đưa ra kết luận phân loại dựa trên phần đánh giá chi tiết ở trên:</w:t>
      </w:r>
    </w:p>
    <w:p w14:paraId="2284C52E" w14:textId="77777777" w:rsidR="00C64670" w:rsidRPr="001878E8" w:rsidRDefault="00C64670" w:rsidP="00C64670">
      <w:pPr>
        <w:widowControl/>
        <w:numPr>
          <w:ilvl w:val="0"/>
          <w:numId w:val="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MỨC ĐỘ A – TUÂN THỦ TỐT:</w:t>
      </w:r>
      <w:r w:rsidRPr="001878E8">
        <w:rPr>
          <w:rFonts w:ascii="Times New Roman" w:hAnsi="Times New Roman" w:cs="Times New Roman"/>
          <w:color w:val="auto"/>
          <w:sz w:val="28"/>
          <w:szCs w:val="28"/>
        </w:rPr>
        <w:t xml:space="preserve"> Tổ chức, cá nhân thực hiện đúng, đầy đủ tất cả các nội dung quy định trong Giấy phép và các quy định pháp luật liên quan; không có lỗi vi phạm.</w:t>
      </w:r>
    </w:p>
    <w:p w14:paraId="5A8D4762" w14:textId="77777777" w:rsidR="00C64670" w:rsidRPr="001878E8" w:rsidRDefault="00C64670" w:rsidP="00C64670">
      <w:pPr>
        <w:widowControl/>
        <w:numPr>
          <w:ilvl w:val="0"/>
          <w:numId w:val="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MỨC ĐỘ B – TUÂN THỦ TRUNG BÌNH:</w:t>
      </w:r>
      <w:r w:rsidRPr="001878E8">
        <w:rPr>
          <w:rFonts w:ascii="Times New Roman" w:hAnsi="Times New Roman" w:cs="Times New Roman"/>
          <w:color w:val="auto"/>
          <w:sz w:val="28"/>
          <w:szCs w:val="28"/>
        </w:rPr>
        <w:t xml:space="preserve"> Có một số thiếu sót nhỏ mang tính hành chính hoặc sự cố kỹ thuật khách quan, không gây hậu quả nghiêm trọng về môi trường và đã khắc phục hoàn chỉnh theo yêu cầu.</w:t>
      </w:r>
    </w:p>
    <w:p w14:paraId="78F853FD" w14:textId="77777777" w:rsidR="00C64670" w:rsidRPr="001878E8" w:rsidRDefault="00C64670" w:rsidP="00C64670">
      <w:pPr>
        <w:widowControl/>
        <w:numPr>
          <w:ilvl w:val="0"/>
          <w:numId w:val="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MỨC ĐỘ C – KHÔNG TUÂN THỦ (VI PHẠM):</w:t>
      </w:r>
      <w:r w:rsidRPr="001878E8">
        <w:rPr>
          <w:rFonts w:ascii="Times New Roman" w:hAnsi="Times New Roman" w:cs="Times New Roman"/>
          <w:color w:val="auto"/>
          <w:sz w:val="28"/>
          <w:szCs w:val="28"/>
        </w:rPr>
        <w:t xml:space="preserve"> Vi phạm ít nhất một trong các lỗi nghiêm trọng (đổ sai vị trí, vượt khối lượng, tắt thiết bị giám sát, gây ô nhiễm môi trường).</w:t>
      </w:r>
    </w:p>
    <w:p w14:paraId="69BB057F"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Kiến nghị và Biện pháp xử lý</w:t>
      </w:r>
    </w:p>
    <w:p w14:paraId="46CECB41" w14:textId="77777777" w:rsidR="00C64670" w:rsidRPr="001878E8" w:rsidRDefault="00C64670" w:rsidP="00C64670">
      <w:pPr>
        <w:widowControl/>
        <w:numPr>
          <w:ilvl w:val="0"/>
          <w:numId w:val="4"/>
        </w:numPr>
        <w:spacing w:after="160" w:line="278" w:lineRule="auto"/>
        <w:rPr>
          <w:rFonts w:ascii="Times New Roman" w:hAnsi="Times New Roman" w:cs="Times New Roman"/>
          <w:color w:val="auto"/>
          <w:sz w:val="28"/>
          <w:szCs w:val="28"/>
        </w:rPr>
      </w:pPr>
      <w:r w:rsidRPr="001878E8">
        <w:rPr>
          <w:rFonts w:ascii="Times New Roman" w:hAnsi="Times New Roman" w:cs="Times New Roman"/>
          <w:bCs/>
          <w:color w:val="auto"/>
          <w:sz w:val="28"/>
          <w:szCs w:val="28"/>
        </w:rPr>
        <w:t>Biện pháp xử lý đối với trường hợp vi phạm (nếu có):</w:t>
      </w:r>
      <w:r w:rsidRPr="001878E8">
        <w:rPr>
          <w:rFonts w:ascii="Times New Roman" w:hAnsi="Times New Roman" w:cs="Times New Roman"/>
          <w:color w:val="auto"/>
          <w:sz w:val="28"/>
          <w:szCs w:val="28"/>
        </w:rPr>
        <w:t xml:space="preserve"> ...............................................</w:t>
      </w:r>
    </w:p>
    <w:p w14:paraId="06584898" w14:textId="77777777" w:rsidR="00C64670" w:rsidRPr="001878E8" w:rsidRDefault="00C64670" w:rsidP="00C64670">
      <w:pPr>
        <w:widowControl/>
        <w:numPr>
          <w:ilvl w:val="0"/>
          <w:numId w:val="4"/>
        </w:numPr>
        <w:spacing w:after="160" w:line="278" w:lineRule="auto"/>
        <w:rPr>
          <w:rFonts w:ascii="Times New Roman" w:hAnsi="Times New Roman" w:cs="Times New Roman"/>
          <w:color w:val="auto"/>
          <w:sz w:val="28"/>
          <w:szCs w:val="28"/>
        </w:rPr>
      </w:pPr>
      <w:r w:rsidRPr="001878E8">
        <w:rPr>
          <w:rFonts w:ascii="Times New Roman" w:hAnsi="Times New Roman" w:cs="Times New Roman"/>
          <w:bCs/>
          <w:color w:val="auto"/>
          <w:sz w:val="28"/>
          <w:szCs w:val="28"/>
        </w:rPr>
        <w:t>Kiến nghị của Đoàn đánh giá (Gia hạn/Thu hồi giấy phép/Nghiệm thu đóng hồ sơ):</w:t>
      </w:r>
      <w:r w:rsidRPr="001878E8">
        <w:rPr>
          <w:rFonts w:ascii="Times New Roman" w:hAnsi="Times New Roman" w:cs="Times New Roman"/>
          <w:color w:val="auto"/>
          <w:sz w:val="28"/>
          <w:szCs w:val="28"/>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4242"/>
      </w:tblGrid>
      <w:tr w:rsidR="001878E8" w:rsidRPr="001878E8" w14:paraId="318BFA05" w14:textId="77777777" w:rsidTr="00BA6C4D">
        <w:tc>
          <w:tcPr>
            <w:tcW w:w="4100" w:type="dxa"/>
          </w:tcPr>
          <w:p w14:paraId="03E5A9BE"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Cán bộ tổng hợp/ Người đánh giá</w:t>
            </w:r>
          </w:p>
          <w:p w14:paraId="1CAD8C2F"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48E7965B" w14:textId="77777777" w:rsidR="00C64670" w:rsidRPr="001878E8" w:rsidRDefault="00C64670" w:rsidP="00BA6C4D">
            <w:pPr>
              <w:rPr>
                <w:rFonts w:ascii="Times New Roman" w:hAnsi="Times New Roman" w:cs="Times New Roman"/>
                <w:color w:val="auto"/>
                <w:sz w:val="28"/>
                <w:szCs w:val="28"/>
              </w:rPr>
            </w:pPr>
          </w:p>
        </w:tc>
        <w:tc>
          <w:tcPr>
            <w:tcW w:w="4242" w:type="dxa"/>
          </w:tcPr>
          <w:p w14:paraId="777FEC22"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Đại diện Cơ quan cấp Giấy phép nhận chìm ở biển</w:t>
            </w:r>
          </w:p>
          <w:p w14:paraId="0192D4B5"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78F6DD12" w14:textId="77777777" w:rsidR="00C64670" w:rsidRPr="001878E8" w:rsidRDefault="00C64670" w:rsidP="00BA6C4D">
            <w:pPr>
              <w:rPr>
                <w:rFonts w:ascii="Times New Roman" w:hAnsi="Times New Roman" w:cs="Times New Roman"/>
                <w:color w:val="auto"/>
                <w:sz w:val="28"/>
                <w:szCs w:val="28"/>
              </w:rPr>
            </w:pPr>
          </w:p>
        </w:tc>
      </w:tr>
    </w:tbl>
    <w:p w14:paraId="37C1A3A7"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PHỤ LỤC II</w:t>
      </w:r>
    </w:p>
    <w:p w14:paraId="1AB014D0"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MẪU BIỂU PHỤC VỤ GIÁM SÁT NHẬN CHÌM Ở BIỂN</w:t>
      </w:r>
    </w:p>
    <w:p w14:paraId="12A2F0A5" w14:textId="77777777" w:rsidR="00FA619F" w:rsidRDefault="00FA619F" w:rsidP="00C64670">
      <w:pPr>
        <w:rPr>
          <w:rFonts w:ascii="Times New Roman" w:hAnsi="Times New Roman" w:cs="Times New Roman"/>
          <w:b/>
          <w:bCs/>
          <w:color w:val="auto"/>
          <w:sz w:val="28"/>
          <w:szCs w:val="28"/>
        </w:rPr>
      </w:pPr>
    </w:p>
    <w:p w14:paraId="701B2C8D" w14:textId="2E15BA90"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Mẫu số 05: Biểu mẫu giám sát hoạt động nhận chìm ở biển</w:t>
      </w:r>
    </w:p>
    <w:p w14:paraId="5D8917E1"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(Ban hành kèm theo Báo cáo kết quả giám sát hoạt động nhận chìm)</w:t>
      </w:r>
    </w:p>
    <w:p w14:paraId="6F65F9E9"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 THÔNG TIN CHUNG VỀ HOẠT ĐỘNG NHẬN CHÌM Ở BIỂN</w:t>
      </w:r>
    </w:p>
    <w:p w14:paraId="3631646B"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Thông tin chung</w:t>
      </w:r>
    </w:p>
    <w:p w14:paraId="1FE6319E" w14:textId="77777777" w:rsidR="00C64670" w:rsidRPr="001878E8" w:rsidRDefault="00C64670" w:rsidP="00C64670">
      <w:pPr>
        <w:widowControl/>
        <w:numPr>
          <w:ilvl w:val="0"/>
          <w:numId w:val="5"/>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Tên dự án/hoạt động: ....................................................................</w:t>
      </w:r>
    </w:p>
    <w:p w14:paraId="5D0A3E95" w14:textId="77777777" w:rsidR="00C64670" w:rsidRPr="001878E8" w:rsidRDefault="00C64670" w:rsidP="00C64670">
      <w:pPr>
        <w:widowControl/>
        <w:numPr>
          <w:ilvl w:val="0"/>
          <w:numId w:val="5"/>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Đơn vị thực hiện nhận chìm: ....................................................................</w:t>
      </w:r>
    </w:p>
    <w:p w14:paraId="6D0FBF34" w14:textId="77777777" w:rsidR="00C64670" w:rsidRPr="001878E8" w:rsidRDefault="00C64670" w:rsidP="00C64670">
      <w:pPr>
        <w:pStyle w:val="ListParagraph"/>
        <w:widowControl/>
        <w:numPr>
          <w:ilvl w:val="0"/>
          <w:numId w:val="5"/>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Tên dự án/công trình có hoạt động nhận chìm: ..................................</w:t>
      </w:r>
    </w:p>
    <w:p w14:paraId="10272F5F" w14:textId="77777777" w:rsidR="00C64670" w:rsidRPr="001878E8" w:rsidRDefault="00C64670" w:rsidP="00C64670">
      <w:pPr>
        <w:widowControl/>
        <w:numPr>
          <w:ilvl w:val="0"/>
          <w:numId w:val="5"/>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Đơn vị/Hệ thống thực hiện giám sát: ........................................................</w:t>
      </w:r>
    </w:p>
    <w:p w14:paraId="4A50FE31" w14:textId="77777777" w:rsidR="00C64670" w:rsidRPr="001878E8" w:rsidRDefault="00C64670" w:rsidP="00C64670">
      <w:pPr>
        <w:widowControl/>
        <w:numPr>
          <w:ilvl w:val="0"/>
          <w:numId w:val="5"/>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Giấy phép nhận chìm ở biển số: ............. Giấy do: ......... Cấp ngày: ..../..../......</w:t>
      </w:r>
    </w:p>
    <w:p w14:paraId="20347DDC" w14:textId="77777777" w:rsidR="00C64670" w:rsidRPr="001878E8" w:rsidRDefault="00C64670" w:rsidP="00C64670">
      <w:pPr>
        <w:spacing w:before="60" w:after="60"/>
        <w:ind w:left="3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Vị trí, tọa độ khu vực biển nhận chìm:</w:t>
      </w:r>
      <w:r w:rsidRPr="001878E8">
        <w:rPr>
          <w:rFonts w:ascii="Times New Roman" w:hAnsi="Times New Roman" w:cs="Times New Roman"/>
          <w:color w:val="auto"/>
          <w:sz w:val="28"/>
          <w:szCs w:val="28"/>
        </w:rPr>
        <w:t xml:space="preserve"> (Ghi theo Sơ đồ khu vực biển đã giao)</w:t>
      </w:r>
    </w:p>
    <w:p w14:paraId="18CD3585" w14:textId="77777777" w:rsidR="00C64670" w:rsidRPr="001878E8" w:rsidRDefault="00C64670" w:rsidP="00C64670">
      <w:pPr>
        <w:spacing w:before="60" w:after="60"/>
        <w:ind w:left="426"/>
        <w:rPr>
          <w:rFonts w:ascii="Times New Roman" w:hAnsi="Times New Roman" w:cs="Times New Roman"/>
          <w:color w:val="auto"/>
          <w:sz w:val="28"/>
          <w:szCs w:val="28"/>
        </w:rPr>
      </w:pPr>
      <w:r w:rsidRPr="001878E8">
        <w:rPr>
          <w:rFonts w:ascii="Times New Roman" w:hAnsi="Times New Roman" w:cs="Times New Roman"/>
          <w:i/>
          <w:iCs/>
          <w:color w:val="auto"/>
          <w:sz w:val="28"/>
          <w:szCs w:val="28"/>
        </w:rPr>
        <w:t>+ Điểm góc 1:</w:t>
      </w:r>
      <w:r w:rsidRPr="001878E8">
        <w:rPr>
          <w:rFonts w:ascii="Times New Roman" w:hAnsi="Times New Roman" w:cs="Times New Roman"/>
          <w:color w:val="auto"/>
          <w:sz w:val="28"/>
          <w:szCs w:val="28"/>
        </w:rPr>
        <w:t xml:space="preserve"> X = ..................................; Y = .........................................</w:t>
      </w:r>
    </w:p>
    <w:p w14:paraId="138AE591" w14:textId="77777777" w:rsidR="00C64670" w:rsidRPr="001878E8" w:rsidRDefault="00C64670" w:rsidP="00C64670">
      <w:pPr>
        <w:spacing w:before="60" w:after="60"/>
        <w:ind w:left="426"/>
        <w:rPr>
          <w:rFonts w:ascii="Times New Roman" w:hAnsi="Times New Roman" w:cs="Times New Roman"/>
          <w:color w:val="auto"/>
          <w:sz w:val="28"/>
          <w:szCs w:val="28"/>
        </w:rPr>
      </w:pPr>
      <w:r w:rsidRPr="001878E8">
        <w:rPr>
          <w:rFonts w:ascii="Times New Roman" w:hAnsi="Times New Roman" w:cs="Times New Roman"/>
          <w:i/>
          <w:iCs/>
          <w:color w:val="auto"/>
          <w:sz w:val="28"/>
          <w:szCs w:val="28"/>
        </w:rPr>
        <w:t>+ Điểm góc 2:</w:t>
      </w:r>
      <w:r w:rsidRPr="001878E8">
        <w:rPr>
          <w:rFonts w:ascii="Times New Roman" w:hAnsi="Times New Roman" w:cs="Times New Roman"/>
          <w:color w:val="auto"/>
          <w:sz w:val="28"/>
          <w:szCs w:val="28"/>
        </w:rPr>
        <w:t xml:space="preserve"> X = .................................; Y = .........................................</w:t>
      </w:r>
    </w:p>
    <w:p w14:paraId="5295B2A2" w14:textId="77777777" w:rsidR="00C64670" w:rsidRPr="001878E8" w:rsidRDefault="00C64670" w:rsidP="00C64670">
      <w:pPr>
        <w:spacing w:before="60" w:after="60"/>
        <w:ind w:left="426"/>
        <w:rPr>
          <w:rFonts w:ascii="Times New Roman" w:hAnsi="Times New Roman" w:cs="Times New Roman"/>
          <w:color w:val="auto"/>
          <w:sz w:val="28"/>
          <w:szCs w:val="28"/>
        </w:rPr>
      </w:pPr>
      <w:r w:rsidRPr="001878E8">
        <w:rPr>
          <w:rFonts w:ascii="Times New Roman" w:hAnsi="Times New Roman" w:cs="Times New Roman"/>
          <w:i/>
          <w:iCs/>
          <w:color w:val="auto"/>
          <w:sz w:val="28"/>
          <w:szCs w:val="28"/>
        </w:rPr>
        <w:t>+ Điểm góc 3:</w:t>
      </w:r>
      <w:r w:rsidRPr="001878E8">
        <w:rPr>
          <w:rFonts w:ascii="Times New Roman" w:hAnsi="Times New Roman" w:cs="Times New Roman"/>
          <w:color w:val="auto"/>
          <w:sz w:val="28"/>
          <w:szCs w:val="28"/>
        </w:rPr>
        <w:t xml:space="preserve"> X = ....................................; Y = .........................................</w:t>
      </w:r>
    </w:p>
    <w:p w14:paraId="53F2CB37" w14:textId="77777777" w:rsidR="00C64670" w:rsidRPr="001878E8" w:rsidRDefault="00C64670" w:rsidP="00C64670">
      <w:pPr>
        <w:spacing w:before="60" w:after="60"/>
        <w:ind w:left="426"/>
        <w:rPr>
          <w:rFonts w:ascii="Times New Roman" w:hAnsi="Times New Roman" w:cs="Times New Roman"/>
          <w:color w:val="auto"/>
          <w:sz w:val="28"/>
          <w:szCs w:val="28"/>
        </w:rPr>
      </w:pPr>
      <w:r w:rsidRPr="001878E8">
        <w:rPr>
          <w:rFonts w:ascii="Times New Roman" w:hAnsi="Times New Roman" w:cs="Times New Roman"/>
          <w:i/>
          <w:iCs/>
          <w:color w:val="auto"/>
          <w:sz w:val="28"/>
          <w:szCs w:val="28"/>
        </w:rPr>
        <w:t>+ Điểm góc 4:</w:t>
      </w:r>
      <w:r w:rsidRPr="001878E8">
        <w:rPr>
          <w:rFonts w:ascii="Times New Roman" w:hAnsi="Times New Roman" w:cs="Times New Roman"/>
          <w:color w:val="auto"/>
          <w:sz w:val="28"/>
          <w:szCs w:val="28"/>
        </w:rPr>
        <w:t xml:space="preserve"> X = ..................................; Y = .........................................</w:t>
      </w:r>
    </w:p>
    <w:p w14:paraId="246AD912"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2. Thông tin về vật, chất nhận chìm:</w:t>
      </w:r>
    </w:p>
    <w:p w14:paraId="32164415"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 Loại vật, chất: ........................ Khối lượng được phép: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1B3EAA7B"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 NỘI DUNG GIÁM SÁT CHI TIẾT</w:t>
      </w:r>
    </w:p>
    <w:p w14:paraId="4E1EE3C9"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Giám sát phương tiện vận chuyển và hành trình</w:t>
      </w:r>
    </w:p>
    <w:p w14:paraId="12156B37"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Tên/Số hiệu phương tiện (Sà lan/Tàu): ..........................................................</w:t>
      </w:r>
    </w:p>
    <w:p w14:paraId="5ABEE49C"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Thiết bị giám sát hành trình (VMS/AIS/GPS):</w:t>
      </w:r>
    </w:p>
    <w:p w14:paraId="68552763"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 ] Hoạt động bình thường</w:t>
      </w:r>
    </w:p>
    <w:p w14:paraId="25D4DE54"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 ] Mất tín hiệu (Ghi rõ khoảng thời gian và lý do): ........................................</w:t>
      </w:r>
    </w:p>
    <w:p w14:paraId="7261FC6D"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xuất bến (tại khu vực nạo vét/gom hàng): ........ giờ ... ngày ..../..../2026</w:t>
      </w:r>
    </w:p>
    <w:p w14:paraId="341DDF7A"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đến vị trí nhận chìm: ........ giờ ........ ngày ..../..../2026</w:t>
      </w:r>
    </w:p>
    <w:p w14:paraId="79132B27"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kết thúc xả xả/nhận chìm</w:t>
      </w:r>
      <w:r w:rsidRPr="001878E8">
        <w:rPr>
          <w:rFonts w:ascii="Times New Roman" w:hAnsi="Times New Roman" w:cs="Times New Roman"/>
          <w:b/>
          <w:bCs/>
          <w:color w:val="auto"/>
          <w:sz w:val="28"/>
          <w:szCs w:val="28"/>
        </w:rPr>
        <w:t>:</w:t>
      </w:r>
      <w:r w:rsidRPr="001878E8">
        <w:rPr>
          <w:rFonts w:ascii="Times New Roman" w:hAnsi="Times New Roman" w:cs="Times New Roman"/>
          <w:color w:val="auto"/>
          <w:sz w:val="28"/>
          <w:szCs w:val="28"/>
        </w:rPr>
        <w:t xml:space="preserve"> ........ giờ ........ ngày ..../..../2026</w:t>
      </w:r>
    </w:p>
    <w:p w14:paraId="6F6B5D38"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Giám sát thông số kỹ thuật hoạt động nhận chìm</w:t>
      </w:r>
    </w:p>
    <w:p w14:paraId="04E41679"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color w:val="auto"/>
          <w:sz w:val="28"/>
          <w:szCs w:val="28"/>
        </w:rPr>
        <w:t>Khối lượng thực tế nhận chìm trong chuyến/ngày</w:t>
      </w:r>
      <w:r w:rsidRPr="001878E8">
        <w:rPr>
          <w:rFonts w:ascii="Times New Roman" w:hAnsi="Times New Roman" w:cs="Times New Roman"/>
          <w:b/>
          <w:bCs/>
          <w:color w:val="auto"/>
          <w:sz w:val="28"/>
          <w:szCs w:val="28"/>
        </w:rPr>
        <w:t>:</w:t>
      </w:r>
      <w:r w:rsidRPr="001878E8">
        <w:rPr>
          <w:rFonts w:ascii="Times New Roman" w:hAnsi="Times New Roman" w:cs="Times New Roman"/>
          <w:color w:val="auto"/>
          <w:sz w:val="28"/>
          <w:szCs w:val="28"/>
        </w:rPr>
        <w:t xml:space="preserve">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3D3ECD70"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Khối lượng lũy kế (tính đến hết chuyến này):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2D5C2558"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Tọa độ thực tế khi mở đáy sà lan/xả chất nhận chìm:</w:t>
      </w:r>
    </w:p>
    <w:p w14:paraId="43116AC6"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X: .......................................................... ; Y: ..........................................................</w:t>
      </w:r>
    </w:p>
    <w:p w14:paraId="0E3A048D"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Độ sâu tại vị trí xả thực tế: .............................................................................. (mét).</w:t>
      </w:r>
    </w:p>
    <w:p w14:paraId="62CD47CC"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Vận tốc tàu/sà lan khi thực hiện nhận chìm: .......................................... (hải lý/giờ).</w:t>
      </w:r>
    </w:p>
    <w:p w14:paraId="78484E3F"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Giám sát chất lượng môi trường và camera trực tuyến</w:t>
      </w:r>
    </w:p>
    <w:p w14:paraId="08EED1BC"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Tình trạng hoạt động của hệ thống camera giám sát xả thải:</w:t>
      </w:r>
    </w:p>
    <w:p w14:paraId="4CF0BCBD"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 ] Hoạt động liên tục, hình ảnh rõ nét</w:t>
      </w:r>
    </w:p>
    <w:p w14:paraId="4A857547"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 ] Gặp sự cố kỹ thuật (Ghi rõ): .......................................................................</w:t>
      </w:r>
    </w:p>
    <w:p w14:paraId="7CF0FDBB"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Ghi nhận cảm quan về môi trường xung quanh khu vực xả (trong và sau khi xả):</w:t>
      </w:r>
    </w:p>
    <w:p w14:paraId="4442E013"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i/>
          <w:iCs/>
          <w:color w:val="auto"/>
          <w:sz w:val="28"/>
          <w:szCs w:val="28"/>
        </w:rPr>
        <w:t>Độ lan truyền của đám bùn/chất nhận chìm:</w:t>
      </w:r>
      <w:r w:rsidRPr="001878E8">
        <w:rPr>
          <w:rFonts w:ascii="Times New Roman" w:hAnsi="Times New Roman" w:cs="Times New Roman"/>
          <w:color w:val="auto"/>
          <w:sz w:val="28"/>
          <w:szCs w:val="28"/>
        </w:rPr>
        <w:t xml:space="preserve"> [ ] Trong phạm vi cho phép [ ] Lan xa bất thường</w:t>
      </w:r>
    </w:p>
    <w:p w14:paraId="549B1D88"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i/>
          <w:iCs/>
          <w:color w:val="auto"/>
          <w:sz w:val="28"/>
          <w:szCs w:val="28"/>
        </w:rPr>
        <w:t>Hiện tượng váng dầu, rác thải đi kèm (nếu có):</w:t>
      </w:r>
      <w:r w:rsidRPr="001878E8">
        <w:rPr>
          <w:rFonts w:ascii="Times New Roman" w:hAnsi="Times New Roman" w:cs="Times New Roman"/>
          <w:color w:val="auto"/>
          <w:sz w:val="28"/>
          <w:szCs w:val="28"/>
        </w:rPr>
        <w:t xml:space="preserve"> .....................................................</w:t>
      </w:r>
    </w:p>
    <w:p w14:paraId="5DC8C212"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Kết quả đo nhanh một số thông số môi trường (nếu có yêu cầu đo tự động hoặc định kỳ):</w:t>
      </w:r>
    </w:p>
    <w:p w14:paraId="79CA1A4E" w14:textId="77777777" w:rsidR="00C64670" w:rsidRPr="001878E8" w:rsidRDefault="00C64670" w:rsidP="00C64670">
      <w:pPr>
        <w:widowControl/>
        <w:numPr>
          <w:ilvl w:val="1"/>
          <w:numId w:val="43"/>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Độ đục (Turbidity):</w:t>
      </w:r>
      <w:r w:rsidRPr="001878E8">
        <w:rPr>
          <w:rFonts w:ascii="Times New Roman" w:hAnsi="Times New Roman" w:cs="Times New Roman"/>
          <w:color w:val="auto"/>
          <w:sz w:val="28"/>
          <w:szCs w:val="28"/>
        </w:rPr>
        <w:t xml:space="preserve"> .................... NTU</w:t>
      </w:r>
    </w:p>
    <w:p w14:paraId="59602682" w14:textId="77777777" w:rsidR="00C64670" w:rsidRPr="001878E8" w:rsidRDefault="00C64670" w:rsidP="00C64670">
      <w:pPr>
        <w:widowControl/>
        <w:numPr>
          <w:ilvl w:val="1"/>
          <w:numId w:val="43"/>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Hàm lượng chất lơ lửng (TSS):</w:t>
      </w:r>
      <w:r w:rsidRPr="001878E8">
        <w:rPr>
          <w:rFonts w:ascii="Times New Roman" w:hAnsi="Times New Roman" w:cs="Times New Roman"/>
          <w:color w:val="auto"/>
          <w:sz w:val="28"/>
          <w:szCs w:val="28"/>
        </w:rPr>
        <w:t xml:space="preserve"> .................... mg/L</w:t>
      </w:r>
    </w:p>
    <w:p w14:paraId="58B232F3" w14:textId="77777777" w:rsidR="00C64670" w:rsidRPr="001878E8" w:rsidRDefault="00C64670" w:rsidP="00C64670">
      <w:pPr>
        <w:widowControl/>
        <w:numPr>
          <w:ilvl w:val="1"/>
          <w:numId w:val="43"/>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Độ pH:</w:t>
      </w:r>
      <w:r w:rsidRPr="001878E8">
        <w:rPr>
          <w:rFonts w:ascii="Times New Roman" w:hAnsi="Times New Roman" w:cs="Times New Roman"/>
          <w:color w:val="auto"/>
          <w:sz w:val="28"/>
          <w:szCs w:val="28"/>
        </w:rPr>
        <w:t xml:space="preserve"> ....................</w:t>
      </w:r>
    </w:p>
    <w:p w14:paraId="4759796E"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Bảng theo dõi chi tiết hành trình và nhận chìm (Theo từng chuyến)</w:t>
      </w:r>
    </w:p>
    <w:p w14:paraId="4E94530B" w14:textId="77777777" w:rsidR="00C64670" w:rsidRPr="001878E8" w:rsidRDefault="00C64670" w:rsidP="00C64670">
      <w:pPr>
        <w:widowControl/>
        <w:numPr>
          <w:ilvl w:val="0"/>
          <w:numId w:val="6"/>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Ngày thực hiện: ..../..../2026</w:t>
      </w:r>
    </w:p>
    <w:p w14:paraId="2B429DEC" w14:textId="77777777" w:rsidR="00C64670" w:rsidRPr="001878E8" w:rsidRDefault="00C64670" w:rsidP="00C64670">
      <w:pPr>
        <w:widowControl/>
        <w:numPr>
          <w:ilvl w:val="0"/>
          <w:numId w:val="6"/>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Chuyến số: ............</w:t>
      </w:r>
    </w:p>
    <w:tbl>
      <w:tblPr>
        <w:tblStyle w:val="TableGrid"/>
        <w:tblW w:w="9750" w:type="dxa"/>
        <w:tblInd w:w="137" w:type="dxa"/>
        <w:tblLayout w:type="fixed"/>
        <w:tblLook w:val="04A0" w:firstRow="1" w:lastRow="0" w:firstColumn="1" w:lastColumn="0" w:noHBand="0" w:noVBand="1"/>
      </w:tblPr>
      <w:tblGrid>
        <w:gridCol w:w="708"/>
        <w:gridCol w:w="1300"/>
        <w:gridCol w:w="1252"/>
        <w:gridCol w:w="1418"/>
        <w:gridCol w:w="1314"/>
        <w:gridCol w:w="1417"/>
        <w:gridCol w:w="1096"/>
        <w:gridCol w:w="1245"/>
      </w:tblGrid>
      <w:tr w:rsidR="001878E8" w:rsidRPr="001878E8" w14:paraId="03CBA261" w14:textId="77777777" w:rsidTr="00BA6C4D">
        <w:trPr>
          <w:tblHeader/>
        </w:trPr>
        <w:tc>
          <w:tcPr>
            <w:tcW w:w="708" w:type="dxa"/>
            <w:vAlign w:val="center"/>
          </w:tcPr>
          <w:p w14:paraId="35B120C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STT</w:t>
            </w:r>
          </w:p>
        </w:tc>
        <w:tc>
          <w:tcPr>
            <w:tcW w:w="1300" w:type="dxa"/>
            <w:vAlign w:val="center"/>
          </w:tcPr>
          <w:p w14:paraId="67444FE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Các giai đoạn theo dõi</w:t>
            </w:r>
          </w:p>
        </w:tc>
        <w:tc>
          <w:tcPr>
            <w:tcW w:w="1252" w:type="dxa"/>
            <w:vAlign w:val="center"/>
          </w:tcPr>
          <w:p w14:paraId="42BA65A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Thời gian (Giờ: Phút)</w:t>
            </w:r>
          </w:p>
        </w:tc>
        <w:tc>
          <w:tcPr>
            <w:tcW w:w="1418" w:type="dxa"/>
            <w:vAlign w:val="center"/>
          </w:tcPr>
          <w:p w14:paraId="03DA808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Vị trí (Tọa độ)Vĩ độ (N) / Kinh độ (E)</w:t>
            </w:r>
          </w:p>
        </w:tc>
        <w:tc>
          <w:tcPr>
            <w:tcW w:w="1314" w:type="dxa"/>
            <w:vAlign w:val="center"/>
          </w:tcPr>
          <w:p w14:paraId="70807741" w14:textId="650AAE23"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Trạng thái thiết bị</w:t>
            </w:r>
            <w:r w:rsidR="00FA619F">
              <w:rPr>
                <w:rFonts w:ascii="Times New Roman" w:hAnsi="Times New Roman" w:cs="Times New Roman"/>
                <w:b/>
                <w:bCs/>
                <w:color w:val="auto"/>
                <w:sz w:val="28"/>
                <w:szCs w:val="28"/>
                <w:lang w:val="en-US"/>
              </w:rPr>
              <w:t xml:space="preserve"> </w:t>
            </w:r>
            <w:r w:rsidRPr="001878E8">
              <w:rPr>
                <w:rFonts w:ascii="Times New Roman" w:hAnsi="Times New Roman" w:cs="Times New Roman"/>
                <w:b/>
                <w:bCs/>
                <w:color w:val="auto"/>
                <w:sz w:val="28"/>
                <w:szCs w:val="28"/>
              </w:rPr>
              <w:t>(GPS / AIS)</w:t>
            </w:r>
          </w:p>
        </w:tc>
        <w:tc>
          <w:tcPr>
            <w:tcW w:w="1417" w:type="dxa"/>
            <w:vAlign w:val="center"/>
          </w:tcPr>
          <w:p w14:paraId="0B6BE0C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Khối lượngvật chất (m³ hoặc tấn)</w:t>
            </w:r>
          </w:p>
        </w:tc>
        <w:tc>
          <w:tcPr>
            <w:tcW w:w="1096" w:type="dxa"/>
            <w:vAlign w:val="center"/>
          </w:tcPr>
          <w:p w14:paraId="449A854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Thông tin Phương tiện</w:t>
            </w:r>
          </w:p>
        </w:tc>
        <w:tc>
          <w:tcPr>
            <w:tcW w:w="1245" w:type="dxa"/>
            <w:vAlign w:val="center"/>
          </w:tcPr>
          <w:p w14:paraId="76F72EC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Ghi chú /Hình ảnh giám sát</w:t>
            </w:r>
          </w:p>
        </w:tc>
      </w:tr>
      <w:tr w:rsidR="001878E8" w:rsidRPr="001878E8" w14:paraId="30CF0CBE" w14:textId="77777777" w:rsidTr="00BA6C4D">
        <w:tc>
          <w:tcPr>
            <w:tcW w:w="708" w:type="dxa"/>
            <w:vAlign w:val="center"/>
          </w:tcPr>
          <w:p w14:paraId="36211B5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w:t>
            </w:r>
          </w:p>
        </w:tc>
        <w:tc>
          <w:tcPr>
            <w:tcW w:w="1300" w:type="dxa"/>
            <w:vAlign w:val="center"/>
          </w:tcPr>
          <w:p w14:paraId="2F23742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Bắt đầu xuất phát</w:t>
            </w:r>
          </w:p>
          <w:p w14:paraId="7E2B22C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(Tại cảng/vùng nạo vét)</w:t>
            </w:r>
          </w:p>
        </w:tc>
        <w:tc>
          <w:tcPr>
            <w:tcW w:w="1252" w:type="dxa"/>
            <w:vAlign w:val="center"/>
          </w:tcPr>
          <w:p w14:paraId="57E211B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418" w:type="dxa"/>
            <w:vAlign w:val="center"/>
          </w:tcPr>
          <w:p w14:paraId="16CFA42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N: ............</w:t>
            </w:r>
          </w:p>
          <w:p w14:paraId="36D8545D" w14:textId="77777777" w:rsidR="00C64670" w:rsidRPr="001878E8" w:rsidRDefault="00C64670" w:rsidP="00BA6C4D">
            <w:pPr>
              <w:rPr>
                <w:rFonts w:ascii="Times New Roman" w:hAnsi="Times New Roman" w:cs="Times New Roman"/>
                <w:color w:val="auto"/>
                <w:sz w:val="28"/>
                <w:szCs w:val="28"/>
              </w:rPr>
            </w:pPr>
          </w:p>
          <w:p w14:paraId="24294D7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E: .............</w:t>
            </w:r>
          </w:p>
        </w:tc>
        <w:tc>
          <w:tcPr>
            <w:tcW w:w="1314" w:type="dxa"/>
            <w:vAlign w:val="center"/>
          </w:tcPr>
          <w:p w14:paraId="5F8E050E"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GPS hoạt động</w:t>
            </w:r>
          </w:p>
          <w:p w14:paraId="6664CBB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AIS hoạt động</w:t>
            </w:r>
          </w:p>
        </w:tc>
        <w:tc>
          <w:tcPr>
            <w:tcW w:w="1417" w:type="dxa"/>
            <w:vAlign w:val="center"/>
          </w:tcPr>
          <w:p w14:paraId="43E81F5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Mớn nước đi:</w:t>
            </w:r>
          </w:p>
          <w:p w14:paraId="3B065F9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Trước: ...m</w:t>
            </w:r>
            <w:r w:rsidRPr="001878E8">
              <w:rPr>
                <w:rFonts w:ascii="Times New Roman" w:hAnsi="Times New Roman" w:cs="Times New Roman"/>
                <w:color w:val="auto"/>
                <w:sz w:val="28"/>
                <w:szCs w:val="28"/>
              </w:rPr>
              <w:br/>
            </w:r>
          </w:p>
          <w:p w14:paraId="7E8DCC5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Sau: ...... m</w:t>
            </w:r>
          </w:p>
        </w:tc>
        <w:tc>
          <w:tcPr>
            <w:tcW w:w="1096" w:type="dxa"/>
            <w:vAlign w:val="center"/>
          </w:tcPr>
          <w:p w14:paraId="20E41C9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Tên tàu: ..............</w:t>
            </w:r>
          </w:p>
          <w:p w14:paraId="6A2891C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Số hiệu: .............</w:t>
            </w:r>
          </w:p>
        </w:tc>
        <w:tc>
          <w:tcPr>
            <w:tcW w:w="1245" w:type="dxa"/>
            <w:vAlign w:val="center"/>
          </w:tcPr>
          <w:p w14:paraId="316CAA53" w14:textId="77777777" w:rsidR="00C64670" w:rsidRPr="001878E8" w:rsidRDefault="00C64670" w:rsidP="00BA6C4D">
            <w:pPr>
              <w:rPr>
                <w:rFonts w:ascii="Times New Roman" w:hAnsi="Times New Roman" w:cs="Times New Roman"/>
                <w:color w:val="auto"/>
                <w:sz w:val="28"/>
                <w:szCs w:val="28"/>
              </w:rPr>
            </w:pPr>
          </w:p>
        </w:tc>
      </w:tr>
      <w:tr w:rsidR="001878E8" w:rsidRPr="001878E8" w14:paraId="167EECC5" w14:textId="77777777" w:rsidTr="00BA6C4D">
        <w:tc>
          <w:tcPr>
            <w:tcW w:w="708" w:type="dxa"/>
            <w:vAlign w:val="center"/>
          </w:tcPr>
          <w:p w14:paraId="12289FA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2</w:t>
            </w:r>
          </w:p>
        </w:tc>
        <w:tc>
          <w:tcPr>
            <w:tcW w:w="1300" w:type="dxa"/>
            <w:vAlign w:val="center"/>
          </w:tcPr>
          <w:p w14:paraId="3B81A03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Quá trình di chuyển</w:t>
            </w:r>
          </w:p>
          <w:p w14:paraId="76EC099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 xml:space="preserve">(Trên </w:t>
            </w:r>
            <w:r w:rsidRPr="001878E8">
              <w:rPr>
                <w:rFonts w:ascii="Times New Roman" w:hAnsi="Times New Roman" w:cs="Times New Roman"/>
                <w:i/>
                <w:iCs/>
                <w:color w:val="auto"/>
                <w:sz w:val="28"/>
                <w:szCs w:val="28"/>
              </w:rPr>
              <w:lastRenderedPageBreak/>
              <w:t>đường vận chuyển)</w:t>
            </w:r>
          </w:p>
        </w:tc>
        <w:tc>
          <w:tcPr>
            <w:tcW w:w="1252" w:type="dxa"/>
            <w:vAlign w:val="center"/>
          </w:tcPr>
          <w:p w14:paraId="5838B4C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w:t>
            </w:r>
          </w:p>
        </w:tc>
        <w:tc>
          <w:tcPr>
            <w:tcW w:w="1418" w:type="dxa"/>
            <w:vAlign w:val="center"/>
          </w:tcPr>
          <w:p w14:paraId="127B344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Kiểm tra ngẫu nhiên:</w:t>
            </w:r>
          </w:p>
          <w:p w14:paraId="1B91F57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r w:rsidRPr="001878E8">
              <w:rPr>
                <w:rFonts w:ascii="Times New Roman" w:hAnsi="Times New Roman" w:cs="Times New Roman"/>
                <w:color w:val="auto"/>
                <w:sz w:val="28"/>
                <w:szCs w:val="28"/>
              </w:rPr>
              <w:lastRenderedPageBreak/>
              <w:t>N: .......</w:t>
            </w:r>
          </w:p>
          <w:p w14:paraId="4982B65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E: ........</w:t>
            </w:r>
          </w:p>
        </w:tc>
        <w:tc>
          <w:tcPr>
            <w:tcW w:w="1314" w:type="dxa"/>
            <w:vAlign w:val="center"/>
          </w:tcPr>
          <w:p w14:paraId="369AE959"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lastRenderedPageBreak/>
              <w:t>☐</w:t>
            </w:r>
            <w:r w:rsidRPr="001878E8">
              <w:rPr>
                <w:rFonts w:ascii="Times New Roman" w:hAnsi="Times New Roman" w:cs="Times New Roman"/>
                <w:color w:val="auto"/>
                <w:sz w:val="28"/>
                <w:szCs w:val="28"/>
              </w:rPr>
              <w:t xml:space="preserve"> GPS hoạt động</w:t>
            </w:r>
          </w:p>
          <w:p w14:paraId="6FF6D3D2"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AIS </w:t>
            </w:r>
            <w:r w:rsidRPr="001878E8">
              <w:rPr>
                <w:rFonts w:ascii="Times New Roman" w:hAnsi="Times New Roman" w:cs="Times New Roman"/>
                <w:color w:val="auto"/>
                <w:sz w:val="28"/>
                <w:szCs w:val="28"/>
              </w:rPr>
              <w:lastRenderedPageBreak/>
              <w:t>hoạt động</w:t>
            </w:r>
          </w:p>
        </w:tc>
        <w:tc>
          <w:tcPr>
            <w:tcW w:w="1417" w:type="dxa"/>
            <w:vAlign w:val="center"/>
          </w:tcPr>
          <w:p w14:paraId="6B290CF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Đảm bảo không rơi vãi</w:t>
            </w:r>
          </w:p>
        </w:tc>
        <w:tc>
          <w:tcPr>
            <w:tcW w:w="1096" w:type="dxa"/>
            <w:vAlign w:val="center"/>
          </w:tcPr>
          <w:p w14:paraId="20E3F66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Vận tốc trung bình:</w:t>
            </w:r>
          </w:p>
          <w:p w14:paraId="647021E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w:t>
            </w:r>
            <w:r w:rsidRPr="001878E8">
              <w:rPr>
                <w:rFonts w:ascii="Times New Roman" w:hAnsi="Times New Roman" w:cs="Times New Roman"/>
                <w:color w:val="auto"/>
                <w:sz w:val="28"/>
                <w:szCs w:val="28"/>
              </w:rPr>
              <w:lastRenderedPageBreak/>
              <w:t>hải lý/giờ</w:t>
            </w:r>
          </w:p>
        </w:tc>
        <w:tc>
          <w:tcPr>
            <w:tcW w:w="1245" w:type="dxa"/>
            <w:vAlign w:val="center"/>
          </w:tcPr>
          <w:p w14:paraId="3CD0C6D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xml:space="preserve">Đường đi khớp với hành trình cấp </w:t>
            </w:r>
            <w:r w:rsidRPr="001878E8">
              <w:rPr>
                <w:rFonts w:ascii="Times New Roman" w:hAnsi="Times New Roman" w:cs="Times New Roman"/>
                <w:color w:val="auto"/>
                <w:sz w:val="28"/>
                <w:szCs w:val="28"/>
              </w:rPr>
              <w:lastRenderedPageBreak/>
              <w:t>phép:</w:t>
            </w:r>
          </w:p>
          <w:p w14:paraId="30695451"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Đúng</w:t>
            </w:r>
          </w:p>
          <w:p w14:paraId="53D466F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 Sai</w:t>
            </w:r>
          </w:p>
        </w:tc>
      </w:tr>
      <w:tr w:rsidR="001878E8" w:rsidRPr="001878E8" w14:paraId="12A1786F" w14:textId="77777777" w:rsidTr="00BA6C4D">
        <w:tc>
          <w:tcPr>
            <w:tcW w:w="708" w:type="dxa"/>
            <w:vAlign w:val="center"/>
          </w:tcPr>
          <w:p w14:paraId="1E4E0FA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3</w:t>
            </w:r>
          </w:p>
        </w:tc>
        <w:tc>
          <w:tcPr>
            <w:tcW w:w="1300" w:type="dxa"/>
            <w:vAlign w:val="center"/>
          </w:tcPr>
          <w:p w14:paraId="33BAEAC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Đến vị trí nhận chìm</w:t>
            </w:r>
          </w:p>
          <w:p w14:paraId="24CCE8B3" w14:textId="77777777" w:rsidR="00C64670" w:rsidRPr="001878E8" w:rsidRDefault="00C64670" w:rsidP="00BA6C4D">
            <w:pPr>
              <w:rPr>
                <w:rFonts w:ascii="Times New Roman" w:hAnsi="Times New Roman" w:cs="Times New Roman"/>
                <w:color w:val="auto"/>
                <w:sz w:val="28"/>
                <w:szCs w:val="28"/>
              </w:rPr>
            </w:pPr>
          </w:p>
          <w:p w14:paraId="6407D4C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(Chuẩn bị xả)</w:t>
            </w:r>
          </w:p>
        </w:tc>
        <w:tc>
          <w:tcPr>
            <w:tcW w:w="1252" w:type="dxa"/>
            <w:vAlign w:val="center"/>
          </w:tcPr>
          <w:p w14:paraId="1B7B71A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418" w:type="dxa"/>
            <w:vAlign w:val="center"/>
          </w:tcPr>
          <w:p w14:paraId="69C4ABF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N: ........</w:t>
            </w:r>
          </w:p>
          <w:p w14:paraId="39065D2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p>
          <w:p w14:paraId="4430780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E: .......</w:t>
            </w:r>
          </w:p>
        </w:tc>
        <w:tc>
          <w:tcPr>
            <w:tcW w:w="1314" w:type="dxa"/>
            <w:vAlign w:val="center"/>
          </w:tcPr>
          <w:p w14:paraId="1278D293"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GPS hoạt động</w:t>
            </w:r>
          </w:p>
          <w:p w14:paraId="40330FD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p>
          <w:p w14:paraId="01F2AA88"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AIS hoạt động</w:t>
            </w:r>
          </w:p>
        </w:tc>
        <w:tc>
          <w:tcPr>
            <w:tcW w:w="1417" w:type="dxa"/>
            <w:vAlign w:val="center"/>
          </w:tcPr>
          <w:p w14:paraId="5584E29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Khối lượng xả:</w:t>
            </w:r>
          </w:p>
          <w:p w14:paraId="65F4D99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w:t>
            </w:r>
          </w:p>
        </w:tc>
        <w:tc>
          <w:tcPr>
            <w:tcW w:w="1096" w:type="dxa"/>
            <w:vAlign w:val="center"/>
          </w:tcPr>
          <w:p w14:paraId="7D4CBC4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Tàu dừng/neo đậu:</w:t>
            </w:r>
          </w:p>
          <w:p w14:paraId="03DF55F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Đúng vị trí</w:t>
            </w:r>
          </w:p>
        </w:tc>
        <w:tc>
          <w:tcPr>
            <w:tcW w:w="1245" w:type="dxa"/>
            <w:vAlign w:val="center"/>
          </w:tcPr>
          <w:p w14:paraId="29F0E54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Đối chiếu với ranh giới cấp phép:</w:t>
            </w:r>
          </w:p>
          <w:p w14:paraId="1998AFC2"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Khớp</w:t>
            </w:r>
          </w:p>
          <w:p w14:paraId="119B6C9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 Lệch</w:t>
            </w:r>
          </w:p>
        </w:tc>
      </w:tr>
      <w:tr w:rsidR="001878E8" w:rsidRPr="001878E8" w14:paraId="1873AA5B" w14:textId="77777777" w:rsidTr="00BA6C4D">
        <w:tc>
          <w:tcPr>
            <w:tcW w:w="708" w:type="dxa"/>
            <w:vAlign w:val="center"/>
          </w:tcPr>
          <w:p w14:paraId="5795E7C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4</w:t>
            </w:r>
          </w:p>
        </w:tc>
        <w:tc>
          <w:tcPr>
            <w:tcW w:w="1300" w:type="dxa"/>
            <w:vAlign w:val="center"/>
          </w:tcPr>
          <w:p w14:paraId="2CEAAD7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Kết thúc xả vật chất</w:t>
            </w:r>
          </w:p>
          <w:p w14:paraId="420E849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(Đóng cửa xả/bơm)</w:t>
            </w:r>
          </w:p>
        </w:tc>
        <w:tc>
          <w:tcPr>
            <w:tcW w:w="1252" w:type="dxa"/>
            <w:vAlign w:val="center"/>
          </w:tcPr>
          <w:p w14:paraId="4200F86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418" w:type="dxa"/>
            <w:vAlign w:val="center"/>
          </w:tcPr>
          <w:p w14:paraId="3A45A08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N:.........</w:t>
            </w:r>
          </w:p>
          <w:p w14:paraId="1C2CBF4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p>
          <w:p w14:paraId="7BB2C4E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E: ........</w:t>
            </w:r>
          </w:p>
        </w:tc>
        <w:tc>
          <w:tcPr>
            <w:tcW w:w="1314" w:type="dxa"/>
            <w:vAlign w:val="center"/>
          </w:tcPr>
          <w:p w14:paraId="1438E861"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GPS hoạt động</w:t>
            </w:r>
          </w:p>
          <w:p w14:paraId="66377A8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p>
          <w:p w14:paraId="796443BD"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AIS hoạt động</w:t>
            </w:r>
          </w:p>
        </w:tc>
        <w:tc>
          <w:tcPr>
            <w:tcW w:w="1417" w:type="dxa"/>
            <w:vAlign w:val="center"/>
          </w:tcPr>
          <w:p w14:paraId="16879A6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Mớn nước về:</w:t>
            </w:r>
          </w:p>
          <w:p w14:paraId="6B3C2FA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p>
          <w:p w14:paraId="7EFDBEC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Trước: . m</w:t>
            </w:r>
          </w:p>
          <w:p w14:paraId="678D1509" w14:textId="77777777" w:rsidR="00C64670" w:rsidRPr="001878E8" w:rsidRDefault="00C64670" w:rsidP="00BA6C4D">
            <w:pPr>
              <w:rPr>
                <w:rFonts w:ascii="Times New Roman" w:hAnsi="Times New Roman" w:cs="Times New Roman"/>
                <w:color w:val="auto"/>
                <w:sz w:val="28"/>
                <w:szCs w:val="28"/>
              </w:rPr>
            </w:pPr>
          </w:p>
          <w:p w14:paraId="2A6CE96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Sau: ...m</w:t>
            </w:r>
          </w:p>
        </w:tc>
        <w:tc>
          <w:tcPr>
            <w:tcW w:w="1096" w:type="dxa"/>
            <w:vAlign w:val="center"/>
          </w:tcPr>
          <w:p w14:paraId="2F42631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Cửa xả/Thiết bị:</w:t>
            </w:r>
          </w:p>
          <w:p w14:paraId="20E13BCF"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Đóng kín</w:t>
            </w:r>
          </w:p>
        </w:tc>
        <w:tc>
          <w:tcPr>
            <w:tcW w:w="1245" w:type="dxa"/>
            <w:vAlign w:val="center"/>
          </w:tcPr>
          <w:p w14:paraId="7BC039B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xả diễn ra trong: ........ phút.</w:t>
            </w:r>
          </w:p>
        </w:tc>
      </w:tr>
      <w:tr w:rsidR="001878E8" w:rsidRPr="001878E8" w14:paraId="743189BB" w14:textId="77777777" w:rsidTr="00BA6C4D">
        <w:tc>
          <w:tcPr>
            <w:tcW w:w="708" w:type="dxa"/>
            <w:vAlign w:val="center"/>
          </w:tcPr>
          <w:p w14:paraId="285B1C6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5</w:t>
            </w:r>
          </w:p>
        </w:tc>
        <w:tc>
          <w:tcPr>
            <w:tcW w:w="1300" w:type="dxa"/>
            <w:vAlign w:val="center"/>
          </w:tcPr>
          <w:p w14:paraId="4A5E8AB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Trở về bến/cảng</w:t>
            </w:r>
          </w:p>
          <w:p w14:paraId="27FC77C2" w14:textId="77777777" w:rsidR="00C64670" w:rsidRPr="001878E8" w:rsidRDefault="00C64670" w:rsidP="00BA6C4D">
            <w:pPr>
              <w:rPr>
                <w:rFonts w:ascii="Times New Roman" w:hAnsi="Times New Roman" w:cs="Times New Roman"/>
                <w:color w:val="auto"/>
                <w:sz w:val="28"/>
                <w:szCs w:val="28"/>
              </w:rPr>
            </w:pPr>
          </w:p>
          <w:p w14:paraId="1B8B08D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(Kết thúc chuyến)</w:t>
            </w:r>
          </w:p>
        </w:tc>
        <w:tc>
          <w:tcPr>
            <w:tcW w:w="1252" w:type="dxa"/>
            <w:vAlign w:val="center"/>
          </w:tcPr>
          <w:p w14:paraId="3FDE34B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418" w:type="dxa"/>
            <w:vAlign w:val="center"/>
          </w:tcPr>
          <w:p w14:paraId="4A99DEF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N: .......</w:t>
            </w:r>
          </w:p>
          <w:p w14:paraId="0C0BC5A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E: .........</w:t>
            </w:r>
          </w:p>
        </w:tc>
        <w:tc>
          <w:tcPr>
            <w:tcW w:w="1314" w:type="dxa"/>
            <w:vAlign w:val="center"/>
          </w:tcPr>
          <w:p w14:paraId="3AAA97A5" w14:textId="77777777" w:rsidR="00C64670" w:rsidRPr="001878E8" w:rsidRDefault="00C64670" w:rsidP="00BA6C4D">
            <w:pPr>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GPS hoạt động</w:t>
            </w:r>
          </w:p>
          <w:p w14:paraId="3D88781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AIS hoạt động</w:t>
            </w:r>
          </w:p>
        </w:tc>
        <w:tc>
          <w:tcPr>
            <w:tcW w:w="1417" w:type="dxa"/>
            <w:vAlign w:val="center"/>
          </w:tcPr>
          <w:p w14:paraId="3773304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0</w:t>
            </w:r>
          </w:p>
        </w:tc>
        <w:tc>
          <w:tcPr>
            <w:tcW w:w="1096" w:type="dxa"/>
            <w:vAlign w:val="center"/>
          </w:tcPr>
          <w:p w14:paraId="59107A5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Tàu về vị trí neo đậu an toàn</w:t>
            </w:r>
          </w:p>
        </w:tc>
        <w:tc>
          <w:tcPr>
            <w:tcW w:w="1245" w:type="dxa"/>
            <w:vAlign w:val="center"/>
          </w:tcPr>
          <w:p w14:paraId="68327EA6" w14:textId="77777777" w:rsidR="00C64670" w:rsidRPr="001878E8" w:rsidRDefault="00C64670" w:rsidP="00BA6C4D">
            <w:pPr>
              <w:rPr>
                <w:rFonts w:ascii="Times New Roman" w:hAnsi="Times New Roman" w:cs="Times New Roman"/>
                <w:color w:val="auto"/>
                <w:sz w:val="28"/>
                <w:szCs w:val="28"/>
              </w:rPr>
            </w:pPr>
          </w:p>
        </w:tc>
      </w:tr>
    </w:tbl>
    <w:p w14:paraId="2B7DCC90"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III. ĐÁNH GIÁ, KẾT LUẬN VÀ KIẾN NGHỊ</w:t>
      </w:r>
    </w:p>
    <w:p w14:paraId="141D6D15"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Đánh giá mức độ tuân thủ:</w:t>
      </w:r>
    </w:p>
    <w:p w14:paraId="47EE7E05"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Tuân thủ đúng vị trí tọa độ: [ ] Đúng [ ] Sai lệch (ghi rõ khoảng cách lệch .............. m)</w:t>
      </w:r>
    </w:p>
    <w:p w14:paraId="236552EB"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Tuân thủ về chủng loại và khối lượng chất nhận chìm: [ ] Đạt [ ] Không đạt</w:t>
      </w:r>
    </w:p>
    <w:p w14:paraId="012AD7B1"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Tuân thủ về quy trình vận hành an toàn, bảo vệ môi trường: [ ] Đạt [ ] Không đạt</w:t>
      </w:r>
    </w:p>
    <w:p w14:paraId="63A15E5E"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b/>
          <w:bCs/>
          <w:color w:val="auto"/>
          <w:sz w:val="28"/>
          <w:szCs w:val="28"/>
        </w:rPr>
        <w:t>2. Các sự cố hoặc hiện tượng bất thường phát sinh trong ngày/chuyến (nếu có):</w:t>
      </w:r>
    </w:p>
    <w:p w14:paraId="40AE176A"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71C50596"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3. Kiến nghị, đề xuất hướng xử lý:</w:t>
      </w:r>
    </w:p>
    <w:p w14:paraId="2E7441A8"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3D078EBE"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Đánh giá tổng hợp dữ liệu giám sát chuyến</w:t>
      </w:r>
    </w:p>
    <w:p w14:paraId="65FBD827" w14:textId="77777777" w:rsidR="00C64670" w:rsidRPr="001878E8" w:rsidRDefault="00C64670" w:rsidP="00C64670">
      <w:pPr>
        <w:widowControl/>
        <w:numPr>
          <w:ilvl w:val="0"/>
          <w:numId w:val="7"/>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Mức độ ổn định của tín hiệu GPS/AIS:</w:t>
      </w:r>
    </w:p>
    <w:p w14:paraId="09A034CD" w14:textId="77777777" w:rsidR="00C64670" w:rsidRPr="001878E8" w:rsidRDefault="00C64670" w:rsidP="00C64670">
      <w:pPr>
        <w:widowControl/>
        <w:numPr>
          <w:ilvl w:val="1"/>
          <w:numId w:val="7"/>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 Liên tục, không mất tín hiệu.</w:t>
      </w:r>
    </w:p>
    <w:p w14:paraId="62164DC6" w14:textId="77777777" w:rsidR="00C64670" w:rsidRPr="001878E8" w:rsidRDefault="00C64670" w:rsidP="00C64670">
      <w:pPr>
        <w:widowControl/>
        <w:numPr>
          <w:ilvl w:val="1"/>
          <w:numId w:val="7"/>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 Gián đoạn (Nêu rõ khoảng thời gian và lý do): ...........................</w:t>
      </w:r>
    </w:p>
    <w:p w14:paraId="0CB292B4" w14:textId="77777777" w:rsidR="00C64670" w:rsidRPr="001878E8" w:rsidRDefault="00C64670" w:rsidP="00C64670">
      <w:pPr>
        <w:widowControl/>
        <w:numPr>
          <w:ilvl w:val="0"/>
          <w:numId w:val="7"/>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Sự phù hợp của hành trình và vị trí:</w:t>
      </w:r>
      <w:r w:rsidRPr="001878E8">
        <w:rPr>
          <w:rFonts w:ascii="Times New Roman" w:hAnsi="Times New Roman" w:cs="Times New Roman"/>
          <w:color w:val="auto"/>
          <w:sz w:val="28"/>
          <w:szCs w:val="28"/>
        </w:rPr>
        <w:t xml:space="preserve"> [ ] Đúng quy định / [ ] Sai quy định</w:t>
      </w:r>
    </w:p>
    <w:p w14:paraId="39B2BAD7" w14:textId="77777777" w:rsidR="00C64670" w:rsidRPr="001878E8" w:rsidRDefault="00C64670" w:rsidP="00C64670">
      <w:pPr>
        <w:widowControl/>
        <w:numPr>
          <w:ilvl w:val="0"/>
          <w:numId w:val="7"/>
        </w:numPr>
        <w:spacing w:before="60" w:after="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Sự phù hợp về khối lượng vận chuyển:</w:t>
      </w:r>
      <w:r w:rsidRPr="001878E8">
        <w:rPr>
          <w:rFonts w:ascii="Times New Roman" w:hAnsi="Times New Roman" w:cs="Times New Roman"/>
          <w:color w:val="auto"/>
          <w:sz w:val="28"/>
          <w:szCs w:val="28"/>
        </w:rPr>
        <w:t xml:space="preserve"> [ ] Đúng tải trọng / [ ] Vượt tải trọng</w:t>
      </w:r>
    </w:p>
    <w:p w14:paraId="18B68D78" w14:textId="77777777" w:rsidR="00C64670" w:rsidRPr="001878E8" w:rsidRDefault="00C64670" w:rsidP="00C64670">
      <w:pPr>
        <w:spacing w:before="60" w:after="6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5. Xác nhận của các bộ phận giám sát</w:t>
      </w:r>
    </w:p>
    <w:p w14:paraId="2E5DF363"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654ED8AE" w14:textId="77777777" w:rsidR="00C64670" w:rsidRPr="001878E8" w:rsidRDefault="00C64670" w:rsidP="00C64670">
      <w:pPr>
        <w:spacing w:before="60" w:after="60"/>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0"/>
        <w:gridCol w:w="4242"/>
      </w:tblGrid>
      <w:tr w:rsidR="00C64670" w:rsidRPr="001878E8" w14:paraId="0DF67339" w14:textId="77777777" w:rsidTr="00BA6C4D">
        <w:tc>
          <w:tcPr>
            <w:tcW w:w="4100" w:type="dxa"/>
          </w:tcPr>
          <w:p w14:paraId="1CDB8280"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Bộ phận giám sát/ trực ca hệ thống</w:t>
            </w:r>
          </w:p>
          <w:p w14:paraId="2C2A2292"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677D0C1C" w14:textId="77777777" w:rsidR="00C64670" w:rsidRPr="001878E8" w:rsidRDefault="00C64670" w:rsidP="00BA6C4D">
            <w:pPr>
              <w:rPr>
                <w:rFonts w:ascii="Times New Roman" w:hAnsi="Times New Roman" w:cs="Times New Roman"/>
                <w:color w:val="auto"/>
                <w:sz w:val="28"/>
                <w:szCs w:val="28"/>
              </w:rPr>
            </w:pPr>
          </w:p>
        </w:tc>
        <w:tc>
          <w:tcPr>
            <w:tcW w:w="4242" w:type="dxa"/>
          </w:tcPr>
          <w:p w14:paraId="43467C8B"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Cán bộ giám sát hiện trường</w:t>
            </w:r>
          </w:p>
          <w:p w14:paraId="0224A955"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5380C445" w14:textId="77777777" w:rsidR="00C64670" w:rsidRPr="001878E8" w:rsidRDefault="00C64670" w:rsidP="00BA6C4D">
            <w:pPr>
              <w:rPr>
                <w:rFonts w:ascii="Times New Roman" w:hAnsi="Times New Roman" w:cs="Times New Roman"/>
                <w:color w:val="auto"/>
                <w:sz w:val="28"/>
                <w:szCs w:val="28"/>
              </w:rPr>
            </w:pPr>
          </w:p>
        </w:tc>
      </w:tr>
    </w:tbl>
    <w:p w14:paraId="42AF0841" w14:textId="77777777" w:rsidR="00C64670" w:rsidRPr="001878E8" w:rsidRDefault="00C64670" w:rsidP="00C64670">
      <w:pPr>
        <w:rPr>
          <w:rFonts w:ascii="Times New Roman" w:hAnsi="Times New Roman" w:cs="Times New Roman"/>
          <w:b/>
          <w:bCs/>
          <w:color w:val="auto"/>
          <w:sz w:val="28"/>
          <w:szCs w:val="28"/>
        </w:rPr>
      </w:pPr>
    </w:p>
    <w:p w14:paraId="4FDC8871"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br w:type="page"/>
      </w:r>
    </w:p>
    <w:p w14:paraId="5A6B474B"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Mẫu số 06: Biểu mẫu giám sát việc sử dụng khu vực biển được phép nhận chìm</w:t>
      </w:r>
    </w:p>
    <w:p w14:paraId="609AE5D4" w14:textId="77777777" w:rsidR="00C64670" w:rsidRPr="001878E8" w:rsidRDefault="00C64670" w:rsidP="00C64670">
      <w:pPr>
        <w:rPr>
          <w:rFonts w:ascii="Times New Roman" w:hAnsi="Times New Roman" w:cs="Times New Roman"/>
          <w:bCs/>
          <w:color w:val="auto"/>
          <w:sz w:val="28"/>
          <w:szCs w:val="28"/>
        </w:rPr>
      </w:pPr>
      <w:r w:rsidRPr="001878E8">
        <w:rPr>
          <w:rFonts w:ascii="Times New Roman" w:hAnsi="Times New Roman" w:cs="Times New Roman"/>
          <w:bCs/>
          <w:i/>
          <w:iCs/>
          <w:color w:val="auto"/>
          <w:sz w:val="28"/>
          <w:szCs w:val="28"/>
        </w:rPr>
        <w:t>(Ban hành kèm theo Báo cáo kết quả giám sát sử dụng khu vực biển định kỳ</w:t>
      </w:r>
      <w:bookmarkStart w:id="10" w:name="_GoBack"/>
      <w:bookmarkEnd w:id="10"/>
      <w:r w:rsidRPr="001878E8">
        <w:rPr>
          <w:rFonts w:ascii="Times New Roman" w:hAnsi="Times New Roman" w:cs="Times New Roman"/>
          <w:bCs/>
          <w:i/>
          <w:iCs/>
          <w:color w:val="auto"/>
          <w:sz w:val="28"/>
          <w:szCs w:val="28"/>
        </w:rPr>
        <w:t>/cuối kỳ)</w:t>
      </w:r>
    </w:p>
    <w:p w14:paraId="316FF133"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Thông tin quản lý khu vực biển</w:t>
      </w:r>
    </w:p>
    <w:p w14:paraId="2E84FCAF" w14:textId="77777777" w:rsidR="00C64670" w:rsidRPr="001878E8" w:rsidRDefault="00C64670" w:rsidP="00C64670">
      <w:pPr>
        <w:widowControl/>
        <w:numPr>
          <w:ilvl w:val="0"/>
          <w:numId w:val="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Tổ chức, cá nhân được giao khu vực biển: .................................................</w:t>
      </w:r>
    </w:p>
    <w:p w14:paraId="3EDE802B" w14:textId="77777777" w:rsidR="00C64670" w:rsidRPr="001878E8" w:rsidRDefault="00C64670" w:rsidP="00C64670">
      <w:pPr>
        <w:widowControl/>
        <w:numPr>
          <w:ilvl w:val="0"/>
          <w:numId w:val="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Quyết định giao khu vực biển số: .......... Do: ................... Cấp ngày: ..../..../......</w:t>
      </w:r>
    </w:p>
    <w:p w14:paraId="78E7CD1B" w14:textId="77777777" w:rsidR="00C64670" w:rsidRPr="001878E8" w:rsidRDefault="00C64670" w:rsidP="00C64670">
      <w:pPr>
        <w:widowControl/>
        <w:numPr>
          <w:ilvl w:val="0"/>
          <w:numId w:val="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Mục đích sử dụng: Nhận chìm vật chất..................................................</w:t>
      </w:r>
    </w:p>
    <w:p w14:paraId="6FB47CB1" w14:textId="77777777" w:rsidR="00C64670" w:rsidRPr="001878E8" w:rsidRDefault="00C64670" w:rsidP="00C64670">
      <w:pPr>
        <w:widowControl/>
        <w:numPr>
          <w:ilvl w:val="0"/>
          <w:numId w:val="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Diện tích được giao: ..... (ha hoặc ….km</w:t>
      </w:r>
      <w:r w:rsidRPr="001878E8">
        <w:rPr>
          <w:rFonts w:ascii="Times New Roman" w:hAnsi="Times New Roman" w:cs="Times New Roman"/>
          <w:color w:val="auto"/>
          <w:sz w:val="28"/>
          <w:szCs w:val="28"/>
          <w:vertAlign w:val="superscript"/>
        </w:rPr>
        <w:t xml:space="preserve">2 </w:t>
      </w:r>
      <w:r w:rsidRPr="001878E8">
        <w:rPr>
          <w:rFonts w:ascii="Times New Roman" w:hAnsi="Times New Roman" w:cs="Times New Roman"/>
          <w:color w:val="auto"/>
          <w:sz w:val="28"/>
          <w:szCs w:val="28"/>
        </w:rPr>
        <w:t>) |Thời hạn sử dụng: Đến ngày ..../..../....</w:t>
      </w:r>
    </w:p>
    <w:p w14:paraId="7A20841D" w14:textId="77777777" w:rsidR="00C64670" w:rsidRPr="001878E8" w:rsidRDefault="00C64670" w:rsidP="00C64670">
      <w:pPr>
        <w:widowControl/>
        <w:numPr>
          <w:ilvl w:val="0"/>
          <w:numId w:val="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Vị trí tọa độ các điểm góc ranh giới (Hệ tọa độ VN-2000): ................................</w:t>
      </w:r>
    </w:p>
    <w:p w14:paraId="4C794971" w14:textId="77777777" w:rsidR="00C64670" w:rsidRPr="001878E8" w:rsidRDefault="00C64670" w:rsidP="00C64670">
      <w:pPr>
        <w:rPr>
          <w:rFonts w:ascii="Times New Roman" w:hAnsi="Times New Roman" w:cs="Times New Roman"/>
          <w:b/>
          <w:color w:val="auto"/>
          <w:sz w:val="28"/>
          <w:szCs w:val="28"/>
        </w:rPr>
      </w:pPr>
      <w:r w:rsidRPr="001878E8">
        <w:rPr>
          <w:rFonts w:ascii="Times New Roman" w:hAnsi="Times New Roman" w:cs="Times New Roman"/>
          <w:b/>
          <w:color w:val="auto"/>
          <w:sz w:val="28"/>
          <w:szCs w:val="28"/>
        </w:rPr>
        <w:t>2. Bảng theo dõi và đánh giá hiện trạng sử dụng khu vực biển</w:t>
      </w:r>
    </w:p>
    <w:tbl>
      <w:tblPr>
        <w:tblStyle w:val="TableGrid"/>
        <w:tblW w:w="0" w:type="auto"/>
        <w:tblLook w:val="04A0" w:firstRow="1" w:lastRow="0" w:firstColumn="1" w:lastColumn="0" w:noHBand="0" w:noVBand="1"/>
      </w:tblPr>
      <w:tblGrid>
        <w:gridCol w:w="746"/>
        <w:gridCol w:w="1088"/>
        <w:gridCol w:w="2235"/>
        <w:gridCol w:w="3226"/>
        <w:gridCol w:w="1767"/>
      </w:tblGrid>
      <w:tr w:rsidR="001878E8" w:rsidRPr="001878E8" w14:paraId="3B51BCB4" w14:textId="77777777" w:rsidTr="00BA6C4D">
        <w:tc>
          <w:tcPr>
            <w:tcW w:w="708" w:type="dxa"/>
            <w:vAlign w:val="center"/>
          </w:tcPr>
          <w:p w14:paraId="64034618"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STT</w:t>
            </w:r>
          </w:p>
        </w:tc>
        <w:tc>
          <w:tcPr>
            <w:tcW w:w="1134" w:type="dxa"/>
            <w:vAlign w:val="center"/>
          </w:tcPr>
          <w:p w14:paraId="6CA502F3"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Nội dung giám sát</w:t>
            </w:r>
          </w:p>
        </w:tc>
        <w:tc>
          <w:tcPr>
            <w:tcW w:w="2632" w:type="dxa"/>
            <w:vAlign w:val="center"/>
          </w:tcPr>
          <w:p w14:paraId="116F0443"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Tiêu chí / Phương pháp kiểm tra</w:t>
            </w:r>
          </w:p>
        </w:tc>
        <w:tc>
          <w:tcPr>
            <w:tcW w:w="2609" w:type="dxa"/>
            <w:vAlign w:val="center"/>
          </w:tcPr>
          <w:p w14:paraId="6B034C0A"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Kết quả ghi nhận thực tế</w:t>
            </w:r>
          </w:p>
        </w:tc>
        <w:tc>
          <w:tcPr>
            <w:tcW w:w="1979" w:type="dxa"/>
            <w:vAlign w:val="center"/>
          </w:tcPr>
          <w:p w14:paraId="78890355"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Đánh giá mức độ biến động / Rủi ro</w:t>
            </w:r>
          </w:p>
        </w:tc>
      </w:tr>
      <w:tr w:rsidR="001878E8" w:rsidRPr="001878E8" w14:paraId="30E36061" w14:textId="77777777" w:rsidTr="00BA6C4D">
        <w:tc>
          <w:tcPr>
            <w:tcW w:w="708" w:type="dxa"/>
            <w:vAlign w:val="center"/>
          </w:tcPr>
          <w:p w14:paraId="49C123BA"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1</w:t>
            </w:r>
          </w:p>
        </w:tc>
        <w:tc>
          <w:tcPr>
            <w:tcW w:w="1134" w:type="dxa"/>
            <w:vAlign w:val="center"/>
          </w:tcPr>
          <w:p w14:paraId="11846459"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Phạm vi sử dụng</w:t>
            </w:r>
          </w:p>
        </w:tc>
        <w:tc>
          <w:tcPr>
            <w:tcW w:w="2632" w:type="dxa"/>
            <w:vAlign w:val="center"/>
          </w:tcPr>
          <w:p w14:paraId="1F0A72A4"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Kiểm tra vị trí hoạt động thực tế của các phương tiện thi công.</w:t>
            </w:r>
          </w:p>
          <w:p w14:paraId="6EDCBBEA"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Xác định xem việc thả vật chất có đổ lệch, tràn hoặc phát tán ra ngoài ranh giới các điểm góc được giao hay không.</w:t>
            </w:r>
          </w:p>
        </w:tc>
        <w:tc>
          <w:tcPr>
            <w:tcW w:w="2609" w:type="dxa"/>
            <w:vAlign w:val="center"/>
          </w:tcPr>
          <w:p w14:paraId="25220502"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Đúng ranh giới được giao.</w:t>
            </w:r>
          </w:p>
          <w:p w14:paraId="2526E117"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Có hiện tượng phát tán ra ngoài phạm vi ranh giới.</w:t>
            </w:r>
          </w:p>
        </w:tc>
        <w:tc>
          <w:tcPr>
            <w:tcW w:w="1979" w:type="dxa"/>
            <w:vAlign w:val="center"/>
          </w:tcPr>
          <w:p w14:paraId="5F95EE25"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Mức độ ảnh hưởng:</w:t>
            </w:r>
          </w:p>
          <w:p w14:paraId="15DDE387"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Thấp (nằm trong biên độ sai số)</w:t>
            </w:r>
          </w:p>
          <w:p w14:paraId="7C6E5C99"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Nghiêm trọng (cần xử lý)</w:t>
            </w:r>
          </w:p>
        </w:tc>
      </w:tr>
      <w:tr w:rsidR="001878E8" w:rsidRPr="001878E8" w14:paraId="69BEB374" w14:textId="77777777" w:rsidTr="00BA6C4D">
        <w:tc>
          <w:tcPr>
            <w:tcW w:w="708" w:type="dxa"/>
            <w:vAlign w:val="center"/>
          </w:tcPr>
          <w:p w14:paraId="1DF53A63"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2</w:t>
            </w:r>
          </w:p>
        </w:tc>
        <w:tc>
          <w:tcPr>
            <w:tcW w:w="1134" w:type="dxa"/>
            <w:vAlign w:val="center"/>
          </w:tcPr>
          <w:p w14:paraId="63CDB6F0"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Diện tích</w:t>
            </w:r>
          </w:p>
        </w:tc>
        <w:tc>
          <w:tcPr>
            <w:tcW w:w="2632" w:type="dxa"/>
            <w:vAlign w:val="center"/>
          </w:tcPr>
          <w:p w14:paraId="65F00042"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Đo đạc, định vị vùng ảnh hưởng trực tiếp của vật chất nhận chìm dưới đáy biển.</w:t>
            </w:r>
          </w:p>
          <w:p w14:paraId="4346D378"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Đối chiếu diện tích đáy biển bị tác động thực tế so với diện tích được phê duyệt.</w:t>
            </w:r>
          </w:p>
        </w:tc>
        <w:tc>
          <w:tcPr>
            <w:tcW w:w="2609" w:type="dxa"/>
            <w:vAlign w:val="center"/>
          </w:tcPr>
          <w:p w14:paraId="0F2B873A"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Tổng diện tích vùng tác động thực tế ước tính:</w:t>
            </w:r>
          </w:p>
          <w:p w14:paraId="13EF6D60"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(ha)</w:t>
            </w:r>
          </w:p>
        </w:tc>
        <w:tc>
          <w:tcPr>
            <w:tcW w:w="1979" w:type="dxa"/>
            <w:vAlign w:val="center"/>
          </w:tcPr>
          <w:p w14:paraId="6343C348"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Nằm trong giới hạn diện tích được giao.</w:t>
            </w:r>
          </w:p>
          <w:p w14:paraId="39A77EF8"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Vượt quá diện tích được giao.</w:t>
            </w:r>
          </w:p>
        </w:tc>
      </w:tr>
      <w:tr w:rsidR="001878E8" w:rsidRPr="001878E8" w14:paraId="2D5538A8" w14:textId="77777777" w:rsidTr="00BA6C4D">
        <w:tc>
          <w:tcPr>
            <w:tcW w:w="708" w:type="dxa"/>
            <w:vAlign w:val="center"/>
          </w:tcPr>
          <w:p w14:paraId="53F74E4B"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3</w:t>
            </w:r>
          </w:p>
        </w:tc>
        <w:tc>
          <w:tcPr>
            <w:tcW w:w="1134" w:type="dxa"/>
            <w:vAlign w:val="center"/>
          </w:tcPr>
          <w:p w14:paraId="51837554"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Chồng lấn</w:t>
            </w:r>
          </w:p>
        </w:tc>
        <w:tc>
          <w:tcPr>
            <w:tcW w:w="2632" w:type="dxa"/>
            <w:vAlign w:val="center"/>
          </w:tcPr>
          <w:p w14:paraId="3B38E870"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Kiểm tra, quét radar hoặc quan sát thực địa xem có sự xuất hiện của các hoạt động khác (ngư dân thả lưới, nuôi nuôi thủy sản, tàu hàng hải đi qua...).</w:t>
            </w:r>
          </w:p>
          <w:p w14:paraId="1139F120"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Kiểm tra nguy cơ chồng lấn ranh giới với các dự án liền kề.</w:t>
            </w:r>
          </w:p>
        </w:tc>
        <w:tc>
          <w:tcPr>
            <w:tcW w:w="2609" w:type="dxa"/>
            <w:vAlign w:val="center"/>
          </w:tcPr>
          <w:p w14:paraId="76E40355"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Không có hiện tượng chồng lấn.</w:t>
            </w:r>
          </w:p>
          <w:p w14:paraId="2460C240"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Có sự xung đột không gian với hoạt động: ...........................................</w:t>
            </w:r>
          </w:p>
        </w:tc>
        <w:tc>
          <w:tcPr>
            <w:tcW w:w="1979" w:type="dxa"/>
            <w:vAlign w:val="center"/>
          </w:tcPr>
          <w:p w14:paraId="2F08DA28"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Biện pháp đã xử lý:</w:t>
            </w:r>
          </w:p>
          <w:p w14:paraId="01A60042" w14:textId="77777777" w:rsidR="00C64670" w:rsidRPr="001878E8" w:rsidRDefault="00C64670" w:rsidP="00BA6C4D">
            <w:pPr>
              <w:jc w:val="both"/>
              <w:rPr>
                <w:rFonts w:ascii="Times New Roman" w:hAnsi="Times New Roman" w:cs="Times New Roman"/>
                <w:color w:val="auto"/>
                <w:sz w:val="28"/>
                <w:szCs w:val="28"/>
              </w:rPr>
            </w:pPr>
          </w:p>
          <w:p w14:paraId="5864A1A4"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Phát thông báo hàng hải.</w:t>
            </w:r>
          </w:p>
          <w:p w14:paraId="2799FD3A"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Yêu cầu tàu di dời.</w:t>
            </w:r>
          </w:p>
          <w:p w14:paraId="5994678C"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Khác: ..............</w:t>
            </w:r>
          </w:p>
        </w:tc>
      </w:tr>
      <w:tr w:rsidR="00C64670" w:rsidRPr="001878E8" w14:paraId="23B0764C" w14:textId="77777777" w:rsidTr="00BA6C4D">
        <w:tc>
          <w:tcPr>
            <w:tcW w:w="708" w:type="dxa"/>
            <w:vAlign w:val="center"/>
          </w:tcPr>
          <w:p w14:paraId="396B53DB"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4</w:t>
            </w:r>
          </w:p>
        </w:tc>
        <w:tc>
          <w:tcPr>
            <w:tcW w:w="1134" w:type="dxa"/>
            <w:vAlign w:val="center"/>
          </w:tcPr>
          <w:p w14:paraId="657CD5B1"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Thay đổi hiện trạng</w:t>
            </w:r>
          </w:p>
        </w:tc>
        <w:tc>
          <w:tcPr>
            <w:tcW w:w="2632" w:type="dxa"/>
            <w:vAlign w:val="center"/>
          </w:tcPr>
          <w:p w14:paraId="011EDF0A"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Đo độ sâu đáy biển (đo đạc địa hình đáy biển trước và sau nhận chìm).</w:t>
            </w:r>
          </w:p>
          <w:p w14:paraId="185F4027"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Giám sát sự thay đổi của nền đáy (bồi lắng, tạo gò độ cao, sạt lở luồng lạch lân cận).</w:t>
            </w:r>
          </w:p>
          <w:p w14:paraId="192CD085"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Đánh giá hiện trạng hệ sinh thái nền đáy (nếu có).</w:t>
            </w:r>
          </w:p>
        </w:tc>
        <w:tc>
          <w:tcPr>
            <w:tcW w:w="2609" w:type="dxa"/>
            <w:vAlign w:val="center"/>
          </w:tcPr>
          <w:p w14:paraId="67482DB5"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Độ sâu thay đổi:</w:t>
            </w:r>
          </w:p>
          <w:p w14:paraId="570E6177"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Trước: .............. m</w:t>
            </w:r>
          </w:p>
          <w:p w14:paraId="5DBDF92E"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Hiện tại: ........... m</w:t>
            </w:r>
          </w:p>
          <w:p w14:paraId="5C0D4994"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i/>
                <w:iCs/>
                <w:color w:val="auto"/>
                <w:sz w:val="28"/>
                <w:szCs w:val="28"/>
              </w:rPr>
              <w:t>(Độ cao đống vật chất: ........ m)</w:t>
            </w:r>
          </w:p>
        </w:tc>
        <w:tc>
          <w:tcPr>
            <w:tcW w:w="1979" w:type="dxa"/>
            <w:vAlign w:val="center"/>
          </w:tcPr>
          <w:p w14:paraId="04CC93E0" w14:textId="77777777" w:rsidR="00C64670" w:rsidRPr="001878E8" w:rsidRDefault="00C64670" w:rsidP="00BA6C4D">
            <w:pPr>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Mức độ thay đổi:</w:t>
            </w:r>
          </w:p>
          <w:p w14:paraId="3751BB70"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Bình thường (theo đúng phương án thiết kế).</w:t>
            </w:r>
          </w:p>
          <w:p w14:paraId="559080F7" w14:textId="77777777" w:rsidR="00C64670" w:rsidRPr="001878E8" w:rsidRDefault="00C64670" w:rsidP="00BA6C4D">
            <w:pPr>
              <w:jc w:val="both"/>
              <w:rPr>
                <w:rFonts w:ascii="Times New Roman" w:hAnsi="Times New Roman" w:cs="Times New Roman"/>
                <w:color w:val="auto"/>
                <w:sz w:val="28"/>
                <w:szCs w:val="28"/>
              </w:rPr>
            </w:pPr>
            <w:r w:rsidRPr="001878E8">
              <w:rPr>
                <w:rFonts w:ascii="Segoe UI Symbol" w:hAnsi="Segoe UI Symbol" w:cs="Segoe UI Symbol"/>
                <w:color w:val="auto"/>
                <w:sz w:val="28"/>
                <w:szCs w:val="28"/>
              </w:rPr>
              <w:t>☐</w:t>
            </w:r>
            <w:r w:rsidRPr="001878E8">
              <w:rPr>
                <w:rFonts w:ascii="Times New Roman" w:hAnsi="Times New Roman" w:cs="Times New Roman"/>
                <w:color w:val="auto"/>
                <w:sz w:val="28"/>
                <w:szCs w:val="28"/>
              </w:rPr>
              <w:t xml:space="preserve"> Bất thường (gây cản trở luồng hàng hải hoặc dòng chảy).</w:t>
            </w:r>
          </w:p>
        </w:tc>
      </w:tr>
    </w:tbl>
    <w:p w14:paraId="43B71109" w14:textId="77777777" w:rsidR="00C64670" w:rsidRPr="001878E8" w:rsidRDefault="00C64670" w:rsidP="00C64670">
      <w:pPr>
        <w:rPr>
          <w:rFonts w:ascii="Times New Roman" w:hAnsi="Times New Roman" w:cs="Times New Roman"/>
          <w:color w:val="auto"/>
          <w:sz w:val="28"/>
          <w:szCs w:val="28"/>
        </w:rPr>
      </w:pPr>
    </w:p>
    <w:p w14:paraId="61154E6C" w14:textId="77777777" w:rsidR="00C64670" w:rsidRPr="001878E8" w:rsidRDefault="00C64670" w:rsidP="00C64670">
      <w:pPr>
        <w:rPr>
          <w:rFonts w:ascii="Times New Roman" w:hAnsi="Times New Roman" w:cs="Times New Roman"/>
          <w:b/>
          <w:color w:val="auto"/>
          <w:sz w:val="28"/>
          <w:szCs w:val="28"/>
        </w:rPr>
      </w:pPr>
      <w:r w:rsidRPr="001878E8">
        <w:rPr>
          <w:rFonts w:ascii="Times New Roman" w:hAnsi="Times New Roman" w:cs="Times New Roman"/>
          <w:b/>
          <w:color w:val="auto"/>
          <w:sz w:val="28"/>
          <w:szCs w:val="28"/>
        </w:rPr>
        <w:t>3. Nhật ký ghi nhận các biến động đặc biệt về không gian biển</w:t>
      </w:r>
    </w:p>
    <w:p w14:paraId="096E825E"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(Ghi lại các sự kiện như: tàu lạ xâm nhập khu vực biển nhận chìm, phát hiện dòng hải lưu mạnh làm thay đổi hướng phát tán của vật chất, hoặc các tranh chấp về quyền sử dụng mặt nước biển...)</w:t>
      </w:r>
    </w:p>
    <w:p w14:paraId="6F8C10A9"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6B680C4B"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11AC7E7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217CD115" w14:textId="77777777" w:rsidR="00C64670" w:rsidRPr="001878E8" w:rsidRDefault="00C64670" w:rsidP="00C64670">
      <w:pPr>
        <w:rPr>
          <w:rFonts w:ascii="Times New Roman" w:hAnsi="Times New Roman" w:cs="Times New Roman"/>
          <w:b/>
          <w:color w:val="auto"/>
          <w:sz w:val="28"/>
          <w:szCs w:val="28"/>
        </w:rPr>
      </w:pPr>
      <w:r w:rsidRPr="001878E8">
        <w:rPr>
          <w:rFonts w:ascii="Times New Roman" w:hAnsi="Times New Roman" w:cs="Times New Roman"/>
          <w:b/>
          <w:color w:val="auto"/>
          <w:sz w:val="28"/>
          <w:szCs w:val="28"/>
        </w:rPr>
        <w:t>4. Kết luận và Đề xuất của Cán bộ giám sát</w:t>
      </w:r>
    </w:p>
    <w:p w14:paraId="4C6DE666"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Kết luận chung về tình hình sử dụng khu vực biển:</w:t>
      </w:r>
    </w:p>
    <w:p w14:paraId="2F2CB3BE" w14:textId="77777777" w:rsidR="00C64670" w:rsidRPr="001878E8" w:rsidRDefault="00C64670" w:rsidP="00C64670">
      <w:pPr>
        <w:widowControl/>
        <w:numPr>
          <w:ilvl w:val="0"/>
          <w:numId w:val="9"/>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 Ổn định: Sử dụng đúng phạm vi, diện tích; kiểm soát tốt hiện trạng; không xảy ra chồng lấn, tranh chấp.</w:t>
      </w:r>
    </w:p>
    <w:p w14:paraId="60F84DF2" w14:textId="77777777" w:rsidR="00C64670" w:rsidRPr="001878E8" w:rsidRDefault="00C64670" w:rsidP="00C64670">
      <w:pPr>
        <w:widowControl/>
        <w:numPr>
          <w:ilvl w:val="0"/>
          <w:numId w:val="9"/>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 Cần lưu ý / Xử lý: Có dấu hiệu (vượt diện tích / đổ tràn ranh giới / chồng lấn không gian), đề xuất các biện pháp khắc phục: ..................................................................</w:t>
      </w:r>
    </w:p>
    <w:tbl>
      <w:tblPr>
        <w:tblStyle w:val="TableGrid"/>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3969"/>
      </w:tblGrid>
      <w:tr w:rsidR="00C64670" w:rsidRPr="001878E8" w14:paraId="26D138A2" w14:textId="77777777" w:rsidTr="00BA6C4D">
        <w:tc>
          <w:tcPr>
            <w:tcW w:w="4242" w:type="dxa"/>
          </w:tcPr>
          <w:p w14:paraId="30D33985"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 xml:space="preserve">Cán bộ/đơn vị </w:t>
            </w:r>
            <w:r w:rsidRPr="001878E8">
              <w:rPr>
                <w:rFonts w:ascii="Times New Roman" w:hAnsi="Times New Roman" w:cs="Times New Roman"/>
                <w:b/>
                <w:color w:val="auto"/>
                <w:sz w:val="28"/>
                <w:szCs w:val="28"/>
              </w:rPr>
              <w:br/>
              <w:t>thực hiện giám sát</w:t>
            </w:r>
          </w:p>
          <w:p w14:paraId="32527FC7"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21FCD4AE" w14:textId="77777777" w:rsidR="00C64670" w:rsidRPr="001878E8" w:rsidRDefault="00C64670" w:rsidP="00BA6C4D">
            <w:pPr>
              <w:rPr>
                <w:rFonts w:ascii="Times New Roman" w:hAnsi="Times New Roman" w:cs="Times New Roman"/>
                <w:color w:val="auto"/>
                <w:sz w:val="28"/>
                <w:szCs w:val="28"/>
              </w:rPr>
            </w:pPr>
          </w:p>
        </w:tc>
        <w:tc>
          <w:tcPr>
            <w:tcW w:w="3969" w:type="dxa"/>
          </w:tcPr>
          <w:p w14:paraId="7B77D373"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 xml:space="preserve">Đại diện cơ quan </w:t>
            </w:r>
            <w:r w:rsidRPr="001878E8">
              <w:rPr>
                <w:rFonts w:ascii="Times New Roman" w:hAnsi="Times New Roman" w:cs="Times New Roman"/>
                <w:b/>
                <w:color w:val="auto"/>
                <w:sz w:val="28"/>
                <w:szCs w:val="28"/>
              </w:rPr>
              <w:br/>
              <w:t>quản lý chuyên ngành</w:t>
            </w:r>
          </w:p>
          <w:p w14:paraId="3EF7E47B"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47050658" w14:textId="77777777" w:rsidR="00C64670" w:rsidRPr="001878E8" w:rsidRDefault="00C64670" w:rsidP="00BA6C4D">
            <w:pPr>
              <w:rPr>
                <w:rFonts w:ascii="Times New Roman" w:hAnsi="Times New Roman" w:cs="Times New Roman"/>
                <w:color w:val="auto"/>
                <w:sz w:val="28"/>
                <w:szCs w:val="28"/>
              </w:rPr>
            </w:pPr>
          </w:p>
        </w:tc>
      </w:tr>
    </w:tbl>
    <w:p w14:paraId="43767073" w14:textId="77777777" w:rsidR="00C64670" w:rsidRPr="001878E8" w:rsidRDefault="00C64670" w:rsidP="00C64670">
      <w:pPr>
        <w:rPr>
          <w:rFonts w:ascii="Times New Roman" w:hAnsi="Times New Roman" w:cs="Times New Roman"/>
          <w:b/>
          <w:bCs/>
          <w:color w:val="auto"/>
          <w:sz w:val="28"/>
          <w:szCs w:val="28"/>
        </w:rPr>
      </w:pPr>
    </w:p>
    <w:p w14:paraId="31C4BE33" w14:textId="77777777" w:rsidR="00C64670" w:rsidRPr="001878E8" w:rsidRDefault="00C64670" w:rsidP="00C64670">
      <w:pPr>
        <w:rPr>
          <w:rFonts w:ascii="Times New Roman" w:hAnsi="Times New Roman" w:cs="Times New Roman"/>
          <w:b/>
          <w:bCs/>
          <w:color w:val="auto"/>
          <w:sz w:val="28"/>
          <w:szCs w:val="28"/>
        </w:rPr>
      </w:pPr>
    </w:p>
    <w:p w14:paraId="63C17CDF" w14:textId="77777777" w:rsidR="00C64670" w:rsidRPr="001878E8" w:rsidRDefault="00C64670" w:rsidP="00C64670">
      <w:pPr>
        <w:rPr>
          <w:rFonts w:ascii="Times New Roman" w:hAnsi="Times New Roman" w:cs="Times New Roman"/>
          <w:b/>
          <w:bCs/>
          <w:color w:val="auto"/>
          <w:sz w:val="28"/>
          <w:szCs w:val="28"/>
        </w:rPr>
      </w:pPr>
    </w:p>
    <w:p w14:paraId="10E068C2"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br w:type="page"/>
      </w:r>
    </w:p>
    <w:p w14:paraId="0C1F839E"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Mẫu 07: Biểu giám sát môi trường trong quá trình nhận chìm ở biển</w:t>
      </w:r>
    </w:p>
    <w:p w14:paraId="3008ED29"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(Ban hành kèm theo Báo cáo kết quả quan trắc, giám sát môi trường)</w:t>
      </w:r>
    </w:p>
    <w:p w14:paraId="617F108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Thông tin chung</w:t>
      </w:r>
    </w:p>
    <w:p w14:paraId="62AA6562" w14:textId="77777777" w:rsidR="00C64670" w:rsidRPr="001878E8" w:rsidRDefault="00C64670" w:rsidP="00C64670">
      <w:pPr>
        <w:widowControl/>
        <w:numPr>
          <w:ilvl w:val="0"/>
          <w:numId w:val="10"/>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Tên dự án/hoạt động: ..............................................................................</w:t>
      </w:r>
    </w:p>
    <w:p w14:paraId="3E0045FB" w14:textId="77777777" w:rsidR="00C64670" w:rsidRPr="001878E8" w:rsidRDefault="00C64670" w:rsidP="00C64670">
      <w:pPr>
        <w:widowControl/>
        <w:numPr>
          <w:ilvl w:val="0"/>
          <w:numId w:val="10"/>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Đơn vị thực hiện nhận chìm: .........................................................................</w:t>
      </w:r>
    </w:p>
    <w:p w14:paraId="2B897ECF" w14:textId="77777777" w:rsidR="00C64670" w:rsidRPr="001878E8" w:rsidRDefault="00C64670" w:rsidP="00C64670">
      <w:pPr>
        <w:widowControl/>
        <w:numPr>
          <w:ilvl w:val="0"/>
          <w:numId w:val="10"/>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Đơn vị/Phòng thí nghiệm thực hiện quan trắc: .........................................</w:t>
      </w:r>
    </w:p>
    <w:p w14:paraId="54D28FC2" w14:textId="77777777" w:rsidR="00C64670" w:rsidRPr="001878E8" w:rsidRDefault="00C64670" w:rsidP="00C64670">
      <w:pPr>
        <w:widowControl/>
        <w:numPr>
          <w:ilvl w:val="0"/>
          <w:numId w:val="10"/>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lấy mẫu/đo đạc: Ngày ..../..../2026 | Vị trí thời tiết (Sóng, gió, dòng chảy): ..................</w:t>
      </w:r>
    </w:p>
    <w:p w14:paraId="2CE1E709"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Bảng kết quả đo nhanh và phân tích các thông số môi trường</w:t>
      </w:r>
    </w:p>
    <w:p w14:paraId="71690AC6" w14:textId="77777777" w:rsidR="00C64670" w:rsidRPr="001878E8" w:rsidRDefault="00C64670" w:rsidP="00C64670">
      <w:pPr>
        <w:rPr>
          <w:rFonts w:ascii="Times New Roman" w:hAnsi="Times New Roman" w:cs="Times New Roman"/>
          <w:i/>
          <w:iCs/>
          <w:color w:val="auto"/>
          <w:sz w:val="28"/>
          <w:szCs w:val="28"/>
        </w:rPr>
      </w:pPr>
      <w:r w:rsidRPr="001878E8">
        <w:rPr>
          <w:rFonts w:ascii="Times New Roman" w:hAnsi="Times New Roman" w:cs="Times New Roman"/>
          <w:i/>
          <w:iCs/>
          <w:color w:val="auto"/>
          <w:sz w:val="28"/>
          <w:szCs w:val="28"/>
        </w:rPr>
        <w:t>Ghi chú: Vị trí mẫu cần ghi rõ là mẫu nền (trước khi nhận chìm), mẫu tại tâm khu vực xả, hay mẫu tại vùng đệm (cách vị trí xả 500m, 1000m...).</w:t>
      </w:r>
    </w:p>
    <w:tbl>
      <w:tblPr>
        <w:tblStyle w:val="TableGrid"/>
        <w:tblW w:w="9496" w:type="dxa"/>
        <w:tblLook w:val="04A0" w:firstRow="1" w:lastRow="0" w:firstColumn="1" w:lastColumn="0" w:noHBand="0" w:noVBand="1"/>
      </w:tblPr>
      <w:tblGrid>
        <w:gridCol w:w="746"/>
        <w:gridCol w:w="2232"/>
        <w:gridCol w:w="1081"/>
        <w:gridCol w:w="1078"/>
        <w:gridCol w:w="1078"/>
        <w:gridCol w:w="1078"/>
        <w:gridCol w:w="1085"/>
        <w:gridCol w:w="1118"/>
      </w:tblGrid>
      <w:tr w:rsidR="001878E8" w:rsidRPr="001878E8" w14:paraId="77A36D0F" w14:textId="77777777" w:rsidTr="00BA6C4D">
        <w:tc>
          <w:tcPr>
            <w:tcW w:w="562" w:type="dxa"/>
            <w:vAlign w:val="center"/>
          </w:tcPr>
          <w:p w14:paraId="65CF4B3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STT</w:t>
            </w:r>
          </w:p>
        </w:tc>
        <w:tc>
          <w:tcPr>
            <w:tcW w:w="2323" w:type="dxa"/>
            <w:vAlign w:val="center"/>
          </w:tcPr>
          <w:p w14:paraId="5C85251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Thông số phân tích</w:t>
            </w:r>
          </w:p>
        </w:tc>
        <w:tc>
          <w:tcPr>
            <w:tcW w:w="1099" w:type="dxa"/>
            <w:vAlign w:val="center"/>
          </w:tcPr>
          <w:p w14:paraId="7AEBDDD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Đơn vị tính</w:t>
            </w:r>
          </w:p>
        </w:tc>
        <w:tc>
          <w:tcPr>
            <w:tcW w:w="1097" w:type="dxa"/>
            <w:vAlign w:val="center"/>
          </w:tcPr>
          <w:p w14:paraId="45AA1A5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Vị trí mẫu 1(Tọa độ: ...)</w:t>
            </w:r>
          </w:p>
        </w:tc>
        <w:tc>
          <w:tcPr>
            <w:tcW w:w="1097" w:type="dxa"/>
            <w:vAlign w:val="center"/>
          </w:tcPr>
          <w:p w14:paraId="29C1F72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Vị trí mẫu 2(Tọa độ: ...)</w:t>
            </w:r>
          </w:p>
        </w:tc>
        <w:tc>
          <w:tcPr>
            <w:tcW w:w="1097" w:type="dxa"/>
            <w:vAlign w:val="center"/>
          </w:tcPr>
          <w:p w14:paraId="1132F10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Vị trí mẫu 3(Tọa độ: ...)</w:t>
            </w:r>
          </w:p>
        </w:tc>
        <w:tc>
          <w:tcPr>
            <w:tcW w:w="1101" w:type="dxa"/>
            <w:vAlign w:val="center"/>
          </w:tcPr>
          <w:p w14:paraId="6A546D6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Quy chuẩn so sánh</w:t>
            </w:r>
          </w:p>
        </w:tc>
        <w:tc>
          <w:tcPr>
            <w:tcW w:w="1120" w:type="dxa"/>
            <w:vAlign w:val="center"/>
          </w:tcPr>
          <w:p w14:paraId="43F70C6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Đánh giá(Đạt / Vượt)</w:t>
            </w:r>
          </w:p>
        </w:tc>
      </w:tr>
      <w:tr w:rsidR="001878E8" w:rsidRPr="001878E8" w14:paraId="728A296B" w14:textId="77777777" w:rsidTr="00BA6C4D">
        <w:tc>
          <w:tcPr>
            <w:tcW w:w="562" w:type="dxa"/>
            <w:vAlign w:val="center"/>
          </w:tcPr>
          <w:p w14:paraId="539BC7A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I</w:t>
            </w:r>
          </w:p>
        </w:tc>
        <w:tc>
          <w:tcPr>
            <w:tcW w:w="2323" w:type="dxa"/>
            <w:vAlign w:val="center"/>
          </w:tcPr>
          <w:p w14:paraId="1A46CDB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MÔI TRƯỜNG NƯỚC BIỂN</w:t>
            </w:r>
          </w:p>
        </w:tc>
        <w:tc>
          <w:tcPr>
            <w:tcW w:w="1099" w:type="dxa"/>
            <w:vAlign w:val="center"/>
          </w:tcPr>
          <w:p w14:paraId="294E0DD1"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3274D0D6"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467C6747"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2D92D7D9"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756F7D7D"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512E268F" w14:textId="77777777" w:rsidR="00C64670" w:rsidRPr="001878E8" w:rsidRDefault="00C64670" w:rsidP="00BA6C4D">
            <w:pPr>
              <w:rPr>
                <w:rFonts w:ascii="Times New Roman" w:hAnsi="Times New Roman" w:cs="Times New Roman"/>
                <w:color w:val="auto"/>
                <w:sz w:val="28"/>
                <w:szCs w:val="28"/>
              </w:rPr>
            </w:pPr>
          </w:p>
        </w:tc>
      </w:tr>
      <w:tr w:rsidR="001878E8" w:rsidRPr="001878E8" w14:paraId="0E53F93C" w14:textId="77777777" w:rsidTr="00BA6C4D">
        <w:tc>
          <w:tcPr>
            <w:tcW w:w="562" w:type="dxa"/>
            <w:vAlign w:val="center"/>
          </w:tcPr>
          <w:p w14:paraId="3963D62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w:t>
            </w:r>
          </w:p>
        </w:tc>
        <w:tc>
          <w:tcPr>
            <w:tcW w:w="2323" w:type="dxa"/>
            <w:vAlign w:val="center"/>
          </w:tcPr>
          <w:p w14:paraId="461C29D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pH</w:t>
            </w:r>
          </w:p>
        </w:tc>
        <w:tc>
          <w:tcPr>
            <w:tcW w:w="1099" w:type="dxa"/>
            <w:vAlign w:val="center"/>
          </w:tcPr>
          <w:p w14:paraId="417D8DA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097" w:type="dxa"/>
            <w:vAlign w:val="center"/>
          </w:tcPr>
          <w:p w14:paraId="08B0C94B"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0126F281"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4E31F170"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6D0846D4"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719222F5" w14:textId="77777777" w:rsidR="00C64670" w:rsidRPr="001878E8" w:rsidRDefault="00C64670" w:rsidP="00BA6C4D">
            <w:pPr>
              <w:rPr>
                <w:rFonts w:ascii="Times New Roman" w:hAnsi="Times New Roman" w:cs="Times New Roman"/>
                <w:color w:val="auto"/>
                <w:sz w:val="28"/>
                <w:szCs w:val="28"/>
              </w:rPr>
            </w:pPr>
          </w:p>
        </w:tc>
      </w:tr>
      <w:tr w:rsidR="001878E8" w:rsidRPr="001878E8" w14:paraId="4F096117" w14:textId="77777777" w:rsidTr="00BA6C4D">
        <w:tc>
          <w:tcPr>
            <w:tcW w:w="562" w:type="dxa"/>
            <w:vAlign w:val="center"/>
          </w:tcPr>
          <w:p w14:paraId="468D196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2</w:t>
            </w:r>
          </w:p>
        </w:tc>
        <w:tc>
          <w:tcPr>
            <w:tcW w:w="2323" w:type="dxa"/>
            <w:vAlign w:val="center"/>
          </w:tcPr>
          <w:p w14:paraId="2E13B35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Độ đục</w:t>
            </w:r>
          </w:p>
        </w:tc>
        <w:tc>
          <w:tcPr>
            <w:tcW w:w="1099" w:type="dxa"/>
            <w:vAlign w:val="center"/>
          </w:tcPr>
          <w:p w14:paraId="44D422A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NTU</w:t>
            </w:r>
          </w:p>
        </w:tc>
        <w:tc>
          <w:tcPr>
            <w:tcW w:w="1097" w:type="dxa"/>
            <w:vAlign w:val="center"/>
          </w:tcPr>
          <w:p w14:paraId="1941C818"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0BA60462"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7B02D7E6"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37218A84"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1CCBBC74" w14:textId="77777777" w:rsidR="00C64670" w:rsidRPr="001878E8" w:rsidRDefault="00C64670" w:rsidP="00BA6C4D">
            <w:pPr>
              <w:rPr>
                <w:rFonts w:ascii="Times New Roman" w:hAnsi="Times New Roman" w:cs="Times New Roman"/>
                <w:color w:val="auto"/>
                <w:sz w:val="28"/>
                <w:szCs w:val="28"/>
              </w:rPr>
            </w:pPr>
          </w:p>
        </w:tc>
      </w:tr>
      <w:tr w:rsidR="001878E8" w:rsidRPr="001878E8" w14:paraId="048DDFAD" w14:textId="77777777" w:rsidTr="00BA6C4D">
        <w:tc>
          <w:tcPr>
            <w:tcW w:w="562" w:type="dxa"/>
            <w:vAlign w:val="center"/>
          </w:tcPr>
          <w:p w14:paraId="35DE9CF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3</w:t>
            </w:r>
          </w:p>
        </w:tc>
        <w:tc>
          <w:tcPr>
            <w:tcW w:w="2323" w:type="dxa"/>
            <w:vAlign w:val="center"/>
          </w:tcPr>
          <w:p w14:paraId="3838F2B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DO</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(Oxy hòa tan)</w:t>
            </w:r>
          </w:p>
        </w:tc>
        <w:tc>
          <w:tcPr>
            <w:tcW w:w="1099" w:type="dxa"/>
            <w:vAlign w:val="center"/>
          </w:tcPr>
          <w:p w14:paraId="7BC3624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119DAF1C"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695387EE"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4492AF98"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4A6736E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w:t>
            </w:r>
          </w:p>
          <w:p w14:paraId="74B23034"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72F0377E" w14:textId="77777777" w:rsidR="00C64670" w:rsidRPr="001878E8" w:rsidRDefault="00C64670" w:rsidP="00BA6C4D">
            <w:pPr>
              <w:rPr>
                <w:rFonts w:ascii="Times New Roman" w:hAnsi="Times New Roman" w:cs="Times New Roman"/>
                <w:color w:val="auto"/>
                <w:sz w:val="28"/>
                <w:szCs w:val="28"/>
              </w:rPr>
            </w:pPr>
          </w:p>
        </w:tc>
      </w:tr>
      <w:tr w:rsidR="001878E8" w:rsidRPr="001878E8" w14:paraId="47C6174F" w14:textId="77777777" w:rsidTr="00BA6C4D">
        <w:tc>
          <w:tcPr>
            <w:tcW w:w="562" w:type="dxa"/>
            <w:vAlign w:val="center"/>
          </w:tcPr>
          <w:p w14:paraId="51CAAFE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4</w:t>
            </w:r>
          </w:p>
        </w:tc>
        <w:tc>
          <w:tcPr>
            <w:tcW w:w="2323" w:type="dxa"/>
            <w:vAlign w:val="center"/>
          </w:tcPr>
          <w:p w14:paraId="67CB631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TSS</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(Chất rắn lơ lửng)</w:t>
            </w:r>
          </w:p>
        </w:tc>
        <w:tc>
          <w:tcPr>
            <w:tcW w:w="1099" w:type="dxa"/>
            <w:vAlign w:val="center"/>
          </w:tcPr>
          <w:p w14:paraId="00A58DA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6A38E649"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23E76074"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7E6C1096"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12C5518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w:t>
            </w:r>
          </w:p>
          <w:p w14:paraId="36D4F4B8"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22BD006D" w14:textId="77777777" w:rsidR="00C64670" w:rsidRPr="001878E8" w:rsidRDefault="00C64670" w:rsidP="00BA6C4D">
            <w:pPr>
              <w:rPr>
                <w:rFonts w:ascii="Times New Roman" w:hAnsi="Times New Roman" w:cs="Times New Roman"/>
                <w:color w:val="auto"/>
                <w:sz w:val="28"/>
                <w:szCs w:val="28"/>
              </w:rPr>
            </w:pPr>
          </w:p>
        </w:tc>
      </w:tr>
      <w:tr w:rsidR="001878E8" w:rsidRPr="001878E8" w14:paraId="47AD372C" w14:textId="77777777" w:rsidTr="00BA6C4D">
        <w:tc>
          <w:tcPr>
            <w:tcW w:w="562" w:type="dxa"/>
            <w:vAlign w:val="center"/>
          </w:tcPr>
          <w:p w14:paraId="1579170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II</w:t>
            </w:r>
          </w:p>
        </w:tc>
        <w:tc>
          <w:tcPr>
            <w:tcW w:w="2323" w:type="dxa"/>
            <w:vAlign w:val="center"/>
          </w:tcPr>
          <w:p w14:paraId="61744B0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KIM LOẠI NẶNG TRONG NƯỚC</w:t>
            </w:r>
          </w:p>
        </w:tc>
        <w:tc>
          <w:tcPr>
            <w:tcW w:w="1099" w:type="dxa"/>
            <w:vAlign w:val="center"/>
          </w:tcPr>
          <w:p w14:paraId="456EC77F"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45E83452"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782BF7D1"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49CEF873"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241E206E"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32CEEED5" w14:textId="77777777" w:rsidR="00C64670" w:rsidRPr="001878E8" w:rsidRDefault="00C64670" w:rsidP="00BA6C4D">
            <w:pPr>
              <w:rPr>
                <w:rFonts w:ascii="Times New Roman" w:hAnsi="Times New Roman" w:cs="Times New Roman"/>
                <w:color w:val="auto"/>
                <w:sz w:val="28"/>
                <w:szCs w:val="28"/>
              </w:rPr>
            </w:pPr>
          </w:p>
        </w:tc>
      </w:tr>
      <w:tr w:rsidR="001878E8" w:rsidRPr="001878E8" w14:paraId="65E85D6C" w14:textId="77777777" w:rsidTr="00BA6C4D">
        <w:tc>
          <w:tcPr>
            <w:tcW w:w="562" w:type="dxa"/>
            <w:vAlign w:val="center"/>
          </w:tcPr>
          <w:p w14:paraId="5B2A6BF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5</w:t>
            </w:r>
          </w:p>
        </w:tc>
        <w:tc>
          <w:tcPr>
            <w:tcW w:w="2323" w:type="dxa"/>
            <w:vAlign w:val="center"/>
          </w:tcPr>
          <w:p w14:paraId="057E0DC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Asen (As)</w:t>
            </w:r>
          </w:p>
        </w:tc>
        <w:tc>
          <w:tcPr>
            <w:tcW w:w="1099" w:type="dxa"/>
            <w:vAlign w:val="center"/>
          </w:tcPr>
          <w:p w14:paraId="4FE238B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34A7C17E"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22B6CAE7"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5992C85F"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6F1DD726"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66D3C98F" w14:textId="77777777" w:rsidR="00C64670" w:rsidRPr="001878E8" w:rsidRDefault="00C64670" w:rsidP="00BA6C4D">
            <w:pPr>
              <w:rPr>
                <w:rFonts w:ascii="Times New Roman" w:hAnsi="Times New Roman" w:cs="Times New Roman"/>
                <w:color w:val="auto"/>
                <w:sz w:val="28"/>
                <w:szCs w:val="28"/>
              </w:rPr>
            </w:pPr>
          </w:p>
        </w:tc>
      </w:tr>
      <w:tr w:rsidR="001878E8" w:rsidRPr="001878E8" w14:paraId="5EDA3C6C" w14:textId="77777777" w:rsidTr="00BA6C4D">
        <w:tc>
          <w:tcPr>
            <w:tcW w:w="562" w:type="dxa"/>
            <w:vAlign w:val="center"/>
          </w:tcPr>
          <w:p w14:paraId="1E54D65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6</w:t>
            </w:r>
          </w:p>
        </w:tc>
        <w:tc>
          <w:tcPr>
            <w:tcW w:w="2323" w:type="dxa"/>
            <w:vAlign w:val="center"/>
          </w:tcPr>
          <w:p w14:paraId="37AFCD34"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Cadimi (Cd)</w:t>
            </w:r>
          </w:p>
        </w:tc>
        <w:tc>
          <w:tcPr>
            <w:tcW w:w="1099" w:type="dxa"/>
            <w:vAlign w:val="center"/>
          </w:tcPr>
          <w:p w14:paraId="6E60188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779B0987"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11C96952"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76DA2A34"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2A920EAB"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404980AD" w14:textId="77777777" w:rsidR="00C64670" w:rsidRPr="001878E8" w:rsidRDefault="00C64670" w:rsidP="00BA6C4D">
            <w:pPr>
              <w:rPr>
                <w:rFonts w:ascii="Times New Roman" w:hAnsi="Times New Roman" w:cs="Times New Roman"/>
                <w:color w:val="auto"/>
                <w:sz w:val="28"/>
                <w:szCs w:val="28"/>
              </w:rPr>
            </w:pPr>
          </w:p>
        </w:tc>
      </w:tr>
      <w:tr w:rsidR="001878E8" w:rsidRPr="001878E8" w14:paraId="0F696E01" w14:textId="77777777" w:rsidTr="00BA6C4D">
        <w:tc>
          <w:tcPr>
            <w:tcW w:w="562" w:type="dxa"/>
            <w:vAlign w:val="center"/>
          </w:tcPr>
          <w:p w14:paraId="754CD15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7</w:t>
            </w:r>
          </w:p>
        </w:tc>
        <w:tc>
          <w:tcPr>
            <w:tcW w:w="2323" w:type="dxa"/>
            <w:vAlign w:val="center"/>
          </w:tcPr>
          <w:p w14:paraId="1F07520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Chì (Pb)</w:t>
            </w:r>
          </w:p>
        </w:tc>
        <w:tc>
          <w:tcPr>
            <w:tcW w:w="1099" w:type="dxa"/>
            <w:vAlign w:val="center"/>
          </w:tcPr>
          <w:p w14:paraId="76E3314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04E592D6"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763ED7E8"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63EDDA03"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36D1934F"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210D1EF5" w14:textId="77777777" w:rsidR="00C64670" w:rsidRPr="001878E8" w:rsidRDefault="00C64670" w:rsidP="00BA6C4D">
            <w:pPr>
              <w:rPr>
                <w:rFonts w:ascii="Times New Roman" w:hAnsi="Times New Roman" w:cs="Times New Roman"/>
                <w:color w:val="auto"/>
                <w:sz w:val="28"/>
                <w:szCs w:val="28"/>
              </w:rPr>
            </w:pPr>
          </w:p>
        </w:tc>
      </w:tr>
      <w:tr w:rsidR="001878E8" w:rsidRPr="001878E8" w14:paraId="21256A6A" w14:textId="77777777" w:rsidTr="00BA6C4D">
        <w:tc>
          <w:tcPr>
            <w:tcW w:w="562" w:type="dxa"/>
            <w:vAlign w:val="center"/>
          </w:tcPr>
          <w:p w14:paraId="5AADDD6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8</w:t>
            </w:r>
          </w:p>
        </w:tc>
        <w:tc>
          <w:tcPr>
            <w:tcW w:w="2323" w:type="dxa"/>
            <w:vAlign w:val="center"/>
          </w:tcPr>
          <w:p w14:paraId="5B13855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Thủy ngân (Hg)</w:t>
            </w:r>
          </w:p>
        </w:tc>
        <w:tc>
          <w:tcPr>
            <w:tcW w:w="1099" w:type="dxa"/>
            <w:vAlign w:val="center"/>
          </w:tcPr>
          <w:p w14:paraId="16F055E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1D1BF781"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54F2C403"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0056911E"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1409E034"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59EAD620" w14:textId="77777777" w:rsidR="00C64670" w:rsidRPr="001878E8" w:rsidRDefault="00C64670" w:rsidP="00BA6C4D">
            <w:pPr>
              <w:rPr>
                <w:rFonts w:ascii="Times New Roman" w:hAnsi="Times New Roman" w:cs="Times New Roman"/>
                <w:color w:val="auto"/>
                <w:sz w:val="28"/>
                <w:szCs w:val="28"/>
              </w:rPr>
            </w:pPr>
          </w:p>
        </w:tc>
      </w:tr>
      <w:tr w:rsidR="001878E8" w:rsidRPr="001878E8" w14:paraId="6A327981" w14:textId="77777777" w:rsidTr="00BA6C4D">
        <w:tc>
          <w:tcPr>
            <w:tcW w:w="562" w:type="dxa"/>
            <w:vAlign w:val="center"/>
          </w:tcPr>
          <w:p w14:paraId="337039E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9</w:t>
            </w:r>
          </w:p>
        </w:tc>
        <w:tc>
          <w:tcPr>
            <w:tcW w:w="2323" w:type="dxa"/>
            <w:vAlign w:val="center"/>
          </w:tcPr>
          <w:p w14:paraId="736B15A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Đồng (Cu)</w:t>
            </w:r>
          </w:p>
        </w:tc>
        <w:tc>
          <w:tcPr>
            <w:tcW w:w="1099" w:type="dxa"/>
            <w:vAlign w:val="center"/>
          </w:tcPr>
          <w:p w14:paraId="6E29CE3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mg/l</w:t>
            </w:r>
          </w:p>
        </w:tc>
        <w:tc>
          <w:tcPr>
            <w:tcW w:w="1097" w:type="dxa"/>
            <w:vAlign w:val="center"/>
          </w:tcPr>
          <w:p w14:paraId="54D87F86"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10A12168"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108B5193"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4BC5301F"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66D3E62F" w14:textId="77777777" w:rsidR="00C64670" w:rsidRPr="001878E8" w:rsidRDefault="00C64670" w:rsidP="00BA6C4D">
            <w:pPr>
              <w:rPr>
                <w:rFonts w:ascii="Times New Roman" w:hAnsi="Times New Roman" w:cs="Times New Roman"/>
                <w:color w:val="auto"/>
                <w:sz w:val="28"/>
                <w:szCs w:val="28"/>
              </w:rPr>
            </w:pPr>
          </w:p>
        </w:tc>
      </w:tr>
      <w:tr w:rsidR="001878E8" w:rsidRPr="001878E8" w14:paraId="0A17C1C7" w14:textId="77777777" w:rsidTr="00BA6C4D">
        <w:tc>
          <w:tcPr>
            <w:tcW w:w="562" w:type="dxa"/>
            <w:vAlign w:val="center"/>
          </w:tcPr>
          <w:p w14:paraId="2D6C414D"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III</w:t>
            </w:r>
          </w:p>
        </w:tc>
        <w:tc>
          <w:tcPr>
            <w:tcW w:w="2323" w:type="dxa"/>
            <w:vAlign w:val="center"/>
          </w:tcPr>
          <w:p w14:paraId="2D11EEF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MÔI TRƯỜNG TRẦM TÍCH ĐÁY</w:t>
            </w:r>
          </w:p>
        </w:tc>
        <w:tc>
          <w:tcPr>
            <w:tcW w:w="1099" w:type="dxa"/>
            <w:vAlign w:val="center"/>
          </w:tcPr>
          <w:p w14:paraId="2409DC04"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294A4E36"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22A72F68"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02D26EB2"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5DED41D5"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720377CC" w14:textId="77777777" w:rsidR="00C64670" w:rsidRPr="001878E8" w:rsidRDefault="00C64670" w:rsidP="00BA6C4D">
            <w:pPr>
              <w:rPr>
                <w:rFonts w:ascii="Times New Roman" w:hAnsi="Times New Roman" w:cs="Times New Roman"/>
                <w:color w:val="auto"/>
                <w:sz w:val="28"/>
                <w:szCs w:val="28"/>
              </w:rPr>
            </w:pPr>
          </w:p>
        </w:tc>
      </w:tr>
      <w:tr w:rsidR="001878E8" w:rsidRPr="001878E8" w14:paraId="6238F952" w14:textId="77777777" w:rsidTr="00BA6C4D">
        <w:tc>
          <w:tcPr>
            <w:tcW w:w="562" w:type="dxa"/>
            <w:vAlign w:val="center"/>
          </w:tcPr>
          <w:p w14:paraId="4C719BB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10</w:t>
            </w:r>
          </w:p>
        </w:tc>
        <w:tc>
          <w:tcPr>
            <w:tcW w:w="2323" w:type="dxa"/>
            <w:vAlign w:val="center"/>
          </w:tcPr>
          <w:p w14:paraId="3D6FFD6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Cadimi (Cd) trong trầm tích</w:t>
            </w:r>
          </w:p>
        </w:tc>
        <w:tc>
          <w:tcPr>
            <w:tcW w:w="1099" w:type="dxa"/>
            <w:vAlign w:val="center"/>
          </w:tcPr>
          <w:p w14:paraId="0C58E8D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mg/kg</w:t>
            </w:r>
          </w:p>
        </w:tc>
        <w:tc>
          <w:tcPr>
            <w:tcW w:w="1097" w:type="dxa"/>
            <w:vAlign w:val="center"/>
          </w:tcPr>
          <w:p w14:paraId="49E8DE63"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05A85FD9"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2771C02E"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51E66EF7"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103BD3CC" w14:textId="77777777" w:rsidR="00C64670" w:rsidRPr="001878E8" w:rsidRDefault="00C64670" w:rsidP="00BA6C4D">
            <w:pPr>
              <w:rPr>
                <w:rFonts w:ascii="Times New Roman" w:hAnsi="Times New Roman" w:cs="Times New Roman"/>
                <w:color w:val="auto"/>
                <w:sz w:val="28"/>
                <w:szCs w:val="28"/>
              </w:rPr>
            </w:pPr>
          </w:p>
        </w:tc>
      </w:tr>
      <w:tr w:rsidR="001878E8" w:rsidRPr="001878E8" w14:paraId="47EB8A1B" w14:textId="77777777" w:rsidTr="00BA6C4D">
        <w:tc>
          <w:tcPr>
            <w:tcW w:w="562" w:type="dxa"/>
            <w:vAlign w:val="center"/>
          </w:tcPr>
          <w:p w14:paraId="3EC1B22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11</w:t>
            </w:r>
          </w:p>
        </w:tc>
        <w:tc>
          <w:tcPr>
            <w:tcW w:w="2323" w:type="dxa"/>
            <w:vAlign w:val="center"/>
          </w:tcPr>
          <w:p w14:paraId="27DD5E1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Chì (Pb) trong trầm tích</w:t>
            </w:r>
          </w:p>
        </w:tc>
        <w:tc>
          <w:tcPr>
            <w:tcW w:w="1099" w:type="dxa"/>
            <w:vAlign w:val="center"/>
          </w:tcPr>
          <w:p w14:paraId="726E4CF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mg/kg</w:t>
            </w:r>
          </w:p>
        </w:tc>
        <w:tc>
          <w:tcPr>
            <w:tcW w:w="1097" w:type="dxa"/>
            <w:vAlign w:val="center"/>
          </w:tcPr>
          <w:p w14:paraId="0C8CD3E4"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11A9920B"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31547D06"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114D1E88"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56990898" w14:textId="77777777" w:rsidR="00C64670" w:rsidRPr="001878E8" w:rsidRDefault="00C64670" w:rsidP="00BA6C4D">
            <w:pPr>
              <w:rPr>
                <w:rFonts w:ascii="Times New Roman" w:hAnsi="Times New Roman" w:cs="Times New Roman"/>
                <w:color w:val="auto"/>
                <w:sz w:val="28"/>
                <w:szCs w:val="28"/>
              </w:rPr>
            </w:pPr>
          </w:p>
        </w:tc>
      </w:tr>
      <w:tr w:rsidR="001878E8" w:rsidRPr="001878E8" w14:paraId="21711779" w14:textId="77777777" w:rsidTr="00BA6C4D">
        <w:tc>
          <w:tcPr>
            <w:tcW w:w="562" w:type="dxa"/>
            <w:vAlign w:val="center"/>
          </w:tcPr>
          <w:p w14:paraId="321E145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12</w:t>
            </w:r>
          </w:p>
        </w:tc>
        <w:tc>
          <w:tcPr>
            <w:tcW w:w="2323" w:type="dxa"/>
            <w:vAlign w:val="center"/>
          </w:tcPr>
          <w:p w14:paraId="46FE071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Thủy ngân (Hg) trong trầm tích</w:t>
            </w:r>
          </w:p>
        </w:tc>
        <w:tc>
          <w:tcPr>
            <w:tcW w:w="1099" w:type="dxa"/>
            <w:vAlign w:val="center"/>
          </w:tcPr>
          <w:p w14:paraId="1A6403BC"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mg/kg</w:t>
            </w:r>
          </w:p>
        </w:tc>
        <w:tc>
          <w:tcPr>
            <w:tcW w:w="1097" w:type="dxa"/>
            <w:vAlign w:val="center"/>
          </w:tcPr>
          <w:p w14:paraId="09F0041D"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57DA8495"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751D1CDF"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78E9818E"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311C302E" w14:textId="77777777" w:rsidR="00C64670" w:rsidRPr="001878E8" w:rsidRDefault="00C64670" w:rsidP="00BA6C4D">
            <w:pPr>
              <w:rPr>
                <w:rFonts w:ascii="Times New Roman" w:hAnsi="Times New Roman" w:cs="Times New Roman"/>
                <w:color w:val="auto"/>
                <w:sz w:val="28"/>
                <w:szCs w:val="28"/>
              </w:rPr>
            </w:pPr>
          </w:p>
        </w:tc>
      </w:tr>
      <w:tr w:rsidR="00C64670" w:rsidRPr="001878E8" w14:paraId="67039C77" w14:textId="77777777" w:rsidTr="00BA6C4D">
        <w:tc>
          <w:tcPr>
            <w:tcW w:w="562" w:type="dxa"/>
            <w:vAlign w:val="center"/>
          </w:tcPr>
          <w:p w14:paraId="0A9E50B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13</w:t>
            </w:r>
          </w:p>
        </w:tc>
        <w:tc>
          <w:tcPr>
            <w:tcW w:w="2323" w:type="dxa"/>
            <w:vAlign w:val="center"/>
          </w:tcPr>
          <w:p w14:paraId="768BCC41"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Asen (As) trong trầm tích</w:t>
            </w:r>
          </w:p>
        </w:tc>
        <w:tc>
          <w:tcPr>
            <w:tcW w:w="1099" w:type="dxa"/>
            <w:vAlign w:val="center"/>
          </w:tcPr>
          <w:p w14:paraId="6C27CDE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mg/kg</w:t>
            </w:r>
          </w:p>
        </w:tc>
        <w:tc>
          <w:tcPr>
            <w:tcW w:w="1097" w:type="dxa"/>
            <w:vAlign w:val="center"/>
          </w:tcPr>
          <w:p w14:paraId="4E12ED29"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47211A6E" w14:textId="77777777" w:rsidR="00C64670" w:rsidRPr="001878E8" w:rsidRDefault="00C64670" w:rsidP="00BA6C4D">
            <w:pPr>
              <w:rPr>
                <w:rFonts w:ascii="Times New Roman" w:hAnsi="Times New Roman" w:cs="Times New Roman"/>
                <w:color w:val="auto"/>
                <w:sz w:val="28"/>
                <w:szCs w:val="28"/>
              </w:rPr>
            </w:pPr>
          </w:p>
        </w:tc>
        <w:tc>
          <w:tcPr>
            <w:tcW w:w="1097" w:type="dxa"/>
            <w:vAlign w:val="center"/>
          </w:tcPr>
          <w:p w14:paraId="5BFFD450" w14:textId="77777777" w:rsidR="00C64670" w:rsidRPr="001878E8" w:rsidRDefault="00C64670" w:rsidP="00BA6C4D">
            <w:pPr>
              <w:rPr>
                <w:rFonts w:ascii="Times New Roman" w:hAnsi="Times New Roman" w:cs="Times New Roman"/>
                <w:color w:val="auto"/>
                <w:sz w:val="28"/>
                <w:szCs w:val="28"/>
              </w:rPr>
            </w:pPr>
          </w:p>
        </w:tc>
        <w:tc>
          <w:tcPr>
            <w:tcW w:w="1101" w:type="dxa"/>
            <w:vAlign w:val="center"/>
          </w:tcPr>
          <w:p w14:paraId="0080DF8D" w14:textId="77777777" w:rsidR="00C64670" w:rsidRPr="001878E8" w:rsidRDefault="00C64670" w:rsidP="00BA6C4D">
            <w:pPr>
              <w:rPr>
                <w:rFonts w:ascii="Times New Roman" w:hAnsi="Times New Roman" w:cs="Times New Roman"/>
                <w:color w:val="auto"/>
                <w:sz w:val="28"/>
                <w:szCs w:val="28"/>
              </w:rPr>
            </w:pPr>
          </w:p>
        </w:tc>
        <w:tc>
          <w:tcPr>
            <w:tcW w:w="1120" w:type="dxa"/>
            <w:vAlign w:val="center"/>
          </w:tcPr>
          <w:p w14:paraId="6B0CD992" w14:textId="77777777" w:rsidR="00C64670" w:rsidRPr="001878E8" w:rsidRDefault="00C64670" w:rsidP="00BA6C4D">
            <w:pPr>
              <w:rPr>
                <w:rFonts w:ascii="Times New Roman" w:hAnsi="Times New Roman" w:cs="Times New Roman"/>
                <w:color w:val="auto"/>
                <w:sz w:val="28"/>
                <w:szCs w:val="28"/>
              </w:rPr>
            </w:pPr>
          </w:p>
        </w:tc>
      </w:tr>
    </w:tbl>
    <w:p w14:paraId="1096724D" w14:textId="77777777" w:rsidR="00C64670" w:rsidRPr="001878E8" w:rsidRDefault="00C64670" w:rsidP="00C64670">
      <w:pPr>
        <w:rPr>
          <w:rFonts w:ascii="Times New Roman" w:hAnsi="Times New Roman" w:cs="Times New Roman"/>
          <w:color w:val="auto"/>
          <w:sz w:val="28"/>
          <w:szCs w:val="28"/>
        </w:rPr>
      </w:pPr>
    </w:p>
    <w:p w14:paraId="76ABAB1E"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Đánh giá diễn biến môi trường của Cán bộ chuyên trách</w:t>
      </w:r>
    </w:p>
    <w:p w14:paraId="32D0921D" w14:textId="77777777" w:rsidR="00C64670" w:rsidRPr="001878E8" w:rsidRDefault="00C64670" w:rsidP="00C64670">
      <w:pPr>
        <w:widowControl/>
        <w:numPr>
          <w:ilvl w:val="0"/>
          <w:numId w:val="1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Độ đục và hàm lượng TSS:</w:t>
      </w:r>
      <w:r w:rsidRPr="001878E8">
        <w:rPr>
          <w:rFonts w:ascii="Times New Roman" w:hAnsi="Times New Roman" w:cs="Times New Roman"/>
          <w:color w:val="auto"/>
          <w:sz w:val="28"/>
          <w:szCs w:val="28"/>
        </w:rPr>
        <w:t xml:space="preserve"> Có hiện tượng tăng cục bộ tại thời điểm xả vật chất hay không? [ ] Có / [ ] Không.</w:t>
      </w:r>
    </w:p>
    <w:p w14:paraId="068231E3"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Mức độ lan truyền của vệt nước đục (nếu có): ..........................................</w:t>
      </w:r>
    </w:p>
    <w:p w14:paraId="4BC092A7" w14:textId="77777777" w:rsidR="00C64670" w:rsidRPr="001878E8" w:rsidRDefault="00C64670" w:rsidP="00C64670">
      <w:pPr>
        <w:widowControl/>
        <w:numPr>
          <w:ilvl w:val="0"/>
          <w:numId w:val="1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Hàm lượng Oxy hòa tan (DO):</w:t>
      </w:r>
      <w:r w:rsidRPr="001878E8">
        <w:rPr>
          <w:rFonts w:ascii="Times New Roman" w:hAnsi="Times New Roman" w:cs="Times New Roman"/>
          <w:color w:val="auto"/>
          <w:sz w:val="28"/>
          <w:szCs w:val="28"/>
        </w:rPr>
        <w:t xml:space="preserve"> Có bị suy giảm mạnh dưới ngưỡng sinh trưởng của thủy sinh vật không? [ ] Có / [ ] Không.</w:t>
      </w:r>
    </w:p>
    <w:p w14:paraId="35C6EB8F" w14:textId="77777777" w:rsidR="00C64670" w:rsidRPr="001878E8" w:rsidRDefault="00C64670" w:rsidP="00C64670">
      <w:pPr>
        <w:widowControl/>
        <w:numPr>
          <w:ilvl w:val="0"/>
          <w:numId w:val="1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Kim loại nặng (nước &amp; trầm tích):</w:t>
      </w:r>
      <w:r w:rsidRPr="001878E8">
        <w:rPr>
          <w:rFonts w:ascii="Times New Roman" w:hAnsi="Times New Roman" w:cs="Times New Roman"/>
          <w:color w:val="auto"/>
          <w:sz w:val="28"/>
          <w:szCs w:val="28"/>
        </w:rPr>
        <w:t xml:space="preserve"> Các thông số có dấu hiệu tích tụ hoặc vượt ngưỡng quy chuẩn môi trường biển không? [ ] Có / [ ] Không.</w:t>
      </w:r>
    </w:p>
    <w:p w14:paraId="2B478D17"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Kết luận và Kiến nghị ứng phó</w:t>
      </w:r>
    </w:p>
    <w:p w14:paraId="72FC7169" w14:textId="77777777" w:rsidR="00C64670" w:rsidRPr="001878E8" w:rsidRDefault="00C64670" w:rsidP="00C64670">
      <w:pPr>
        <w:widowControl/>
        <w:numPr>
          <w:ilvl w:val="0"/>
          <w:numId w:val="1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An toàn:</w:t>
      </w:r>
      <w:r w:rsidRPr="001878E8">
        <w:rPr>
          <w:rFonts w:ascii="Times New Roman" w:hAnsi="Times New Roman" w:cs="Times New Roman"/>
          <w:color w:val="auto"/>
          <w:sz w:val="28"/>
          <w:szCs w:val="28"/>
        </w:rPr>
        <w:t xml:space="preserve"> Các thông số nằm trong giới hạn cho phép. Hoạt động nhận chìm không gây ảnh hưởng tiêu cực rõ rệt đến chất lượng nước biển và trầm tích. Tiếp tục giám sát theo kế hoạch.</w:t>
      </w:r>
    </w:p>
    <w:p w14:paraId="5997C2FA" w14:textId="77777777" w:rsidR="00C64670" w:rsidRPr="001878E8" w:rsidRDefault="00C64670" w:rsidP="00C64670">
      <w:pPr>
        <w:widowControl/>
        <w:numPr>
          <w:ilvl w:val="0"/>
          <w:numId w:val="1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Cảnh báo nguy cơ:</w:t>
      </w:r>
      <w:r w:rsidRPr="001878E8">
        <w:rPr>
          <w:rFonts w:ascii="Times New Roman" w:hAnsi="Times New Roman" w:cs="Times New Roman"/>
          <w:color w:val="auto"/>
          <w:sz w:val="28"/>
          <w:szCs w:val="28"/>
        </w:rPr>
        <w:t xml:space="preserve"> Thông số .................... có dấu hiệu tiệm cận/vượt ngưỡng cho phép. Đề xuất giảm tốc độ xả vật chất, tăng tần suất quan trắc để theo dõi diễn biến.</w:t>
      </w:r>
    </w:p>
    <w:p w14:paraId="2E1FD826" w14:textId="77777777" w:rsidR="00C64670" w:rsidRPr="001878E8" w:rsidRDefault="00C64670" w:rsidP="00C64670">
      <w:pPr>
        <w:widowControl/>
        <w:numPr>
          <w:ilvl w:val="0"/>
          <w:numId w:val="1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Khẩn cấp (Sự cố ô nhiễm):</w:t>
      </w:r>
      <w:r w:rsidRPr="001878E8">
        <w:rPr>
          <w:rFonts w:ascii="Times New Roman" w:hAnsi="Times New Roman" w:cs="Times New Roman"/>
          <w:color w:val="auto"/>
          <w:sz w:val="28"/>
          <w:szCs w:val="28"/>
        </w:rPr>
        <w:t xml:space="preserve"> Môi trường bị suy thoái nghiêm trọng. Kiến nghị tạm dừng ngay hoạt động nhận chìm để tìm nguyên nhân và triển khai biện pháp ứng phó sự cố.</w:t>
      </w:r>
    </w:p>
    <w:tbl>
      <w:tblPr>
        <w:tblStyle w:val="TableGrid"/>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3969"/>
      </w:tblGrid>
      <w:tr w:rsidR="00C64670" w:rsidRPr="001878E8" w14:paraId="1E9B8A81" w14:textId="77777777" w:rsidTr="00BA6C4D">
        <w:tc>
          <w:tcPr>
            <w:tcW w:w="4242" w:type="dxa"/>
          </w:tcPr>
          <w:p w14:paraId="16B3EFCA"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Người thực hiện giám sát</w:t>
            </w:r>
          </w:p>
          <w:p w14:paraId="1002E4E3"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5A139D66" w14:textId="77777777" w:rsidR="00C64670" w:rsidRPr="001878E8" w:rsidRDefault="00C64670" w:rsidP="00BA6C4D">
            <w:pPr>
              <w:rPr>
                <w:rFonts w:ascii="Times New Roman" w:hAnsi="Times New Roman" w:cs="Times New Roman"/>
                <w:color w:val="auto"/>
                <w:sz w:val="28"/>
                <w:szCs w:val="28"/>
              </w:rPr>
            </w:pPr>
          </w:p>
        </w:tc>
        <w:tc>
          <w:tcPr>
            <w:tcW w:w="3969" w:type="dxa"/>
          </w:tcPr>
          <w:p w14:paraId="3D8A3017"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color w:val="auto"/>
                <w:sz w:val="28"/>
                <w:szCs w:val="28"/>
              </w:rPr>
              <w:t xml:space="preserve">Đại diện đơn vị </w:t>
            </w:r>
            <w:r w:rsidRPr="001878E8">
              <w:rPr>
                <w:rFonts w:ascii="Times New Roman" w:hAnsi="Times New Roman" w:cs="Times New Roman"/>
                <w:b/>
                <w:color w:val="auto"/>
                <w:sz w:val="28"/>
                <w:szCs w:val="28"/>
              </w:rPr>
              <w:br/>
              <w:t>thực hiện giám sát</w:t>
            </w:r>
          </w:p>
          <w:p w14:paraId="7963BA9E"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01FB3E8E" w14:textId="77777777" w:rsidR="00C64670" w:rsidRPr="001878E8" w:rsidRDefault="00C64670" w:rsidP="00BA6C4D">
            <w:pPr>
              <w:rPr>
                <w:rFonts w:ascii="Times New Roman" w:hAnsi="Times New Roman" w:cs="Times New Roman"/>
                <w:color w:val="auto"/>
                <w:sz w:val="28"/>
                <w:szCs w:val="28"/>
              </w:rPr>
            </w:pPr>
          </w:p>
        </w:tc>
      </w:tr>
    </w:tbl>
    <w:p w14:paraId="501D4431" w14:textId="77777777" w:rsidR="00C64670" w:rsidRPr="001878E8" w:rsidRDefault="00C64670" w:rsidP="00C64670">
      <w:pPr>
        <w:rPr>
          <w:rFonts w:ascii="Times New Roman" w:hAnsi="Times New Roman" w:cs="Times New Roman"/>
          <w:color w:val="auto"/>
          <w:sz w:val="28"/>
          <w:szCs w:val="28"/>
        </w:rPr>
      </w:pPr>
    </w:p>
    <w:p w14:paraId="0DCDE7AB" w14:textId="77777777" w:rsidR="00C64670" w:rsidRPr="001878E8" w:rsidRDefault="00C64670" w:rsidP="00C64670">
      <w:pPr>
        <w:rPr>
          <w:rFonts w:ascii="Times New Roman" w:hAnsi="Times New Roman" w:cs="Times New Roman"/>
          <w:color w:val="auto"/>
          <w:sz w:val="28"/>
          <w:szCs w:val="28"/>
        </w:rPr>
      </w:pPr>
    </w:p>
    <w:p w14:paraId="2F3D32C2" w14:textId="77777777" w:rsidR="00C64670" w:rsidRPr="001878E8" w:rsidRDefault="00C64670" w:rsidP="00C64670">
      <w:pPr>
        <w:rPr>
          <w:rFonts w:ascii="Times New Roman" w:hAnsi="Times New Roman" w:cs="Times New Roman"/>
          <w:color w:val="auto"/>
          <w:sz w:val="28"/>
          <w:szCs w:val="28"/>
        </w:rPr>
      </w:pPr>
    </w:p>
    <w:p w14:paraId="59D119B0" w14:textId="77777777" w:rsidR="00C64670" w:rsidRPr="001878E8" w:rsidRDefault="00C64670" w:rsidP="00C64670">
      <w:pPr>
        <w:rPr>
          <w:rFonts w:ascii="Times New Roman" w:hAnsi="Times New Roman" w:cs="Times New Roman"/>
          <w:color w:val="auto"/>
          <w:sz w:val="28"/>
          <w:szCs w:val="28"/>
        </w:rPr>
      </w:pPr>
    </w:p>
    <w:p w14:paraId="45D34D47" w14:textId="77777777" w:rsidR="00C64670" w:rsidRPr="001878E8" w:rsidRDefault="00C64670" w:rsidP="00C64670">
      <w:pPr>
        <w:rPr>
          <w:rFonts w:ascii="Times New Roman" w:hAnsi="Times New Roman" w:cs="Times New Roman"/>
          <w:color w:val="auto"/>
          <w:sz w:val="28"/>
          <w:szCs w:val="28"/>
        </w:rPr>
      </w:pPr>
    </w:p>
    <w:p w14:paraId="56487C8D" w14:textId="77777777" w:rsidR="00C64670" w:rsidRPr="001878E8" w:rsidRDefault="00C64670" w:rsidP="00C64670">
      <w:pPr>
        <w:rPr>
          <w:rFonts w:ascii="Times New Roman" w:hAnsi="Times New Roman" w:cs="Times New Roman"/>
          <w:color w:val="auto"/>
          <w:sz w:val="28"/>
          <w:szCs w:val="28"/>
        </w:rPr>
      </w:pPr>
    </w:p>
    <w:p w14:paraId="35DF0C4F" w14:textId="77777777" w:rsidR="00C64670" w:rsidRPr="001878E8" w:rsidRDefault="00C64670" w:rsidP="00C64670">
      <w:pPr>
        <w:rPr>
          <w:rFonts w:ascii="Times New Roman" w:hAnsi="Times New Roman" w:cs="Times New Roman"/>
          <w:color w:val="auto"/>
          <w:sz w:val="28"/>
          <w:szCs w:val="28"/>
        </w:rPr>
      </w:pPr>
    </w:p>
    <w:p w14:paraId="48E7F96E"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br w:type="page"/>
      </w:r>
    </w:p>
    <w:p w14:paraId="0658DCC9"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PHỤ LỤC III</w:t>
      </w:r>
    </w:p>
    <w:p w14:paraId="1A1ACD1C"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XÂY DỰNG DỮ LIỆU PHỤC VỤ KIỂM TRA, GIÁM SÁT</w:t>
      </w:r>
      <w:r w:rsidRPr="001878E8">
        <w:rPr>
          <w:rFonts w:ascii="Times New Roman" w:hAnsi="Times New Roman" w:cs="Times New Roman"/>
          <w:b/>
          <w:bCs/>
          <w:color w:val="auto"/>
          <w:sz w:val="28"/>
          <w:szCs w:val="28"/>
        </w:rPr>
        <w:br/>
        <w:t>HOẠT ĐỘNG NHẬN CHÌM Ở BIỂN</w:t>
      </w:r>
    </w:p>
    <w:p w14:paraId="113B6698"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Nhóm dữ liệu định vị và hành trình (Thời gian thực)</w:t>
      </w:r>
    </w:p>
    <w:p w14:paraId="2EDB8A45" w14:textId="77777777" w:rsidR="00C64670" w:rsidRPr="001878E8" w:rsidRDefault="00C64670" w:rsidP="00C64670">
      <w:pPr>
        <w:widowControl/>
        <w:numPr>
          <w:ilvl w:val="0"/>
          <w:numId w:val="13"/>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GPS (Global Positioning System):</w:t>
      </w:r>
    </w:p>
    <w:p w14:paraId="3754439F" w14:textId="77777777" w:rsidR="00C64670" w:rsidRPr="001878E8" w:rsidRDefault="00C64670" w:rsidP="00C64670">
      <w:pPr>
        <w:widowControl/>
        <w:numPr>
          <w:ilvl w:val="1"/>
          <w:numId w:val="13"/>
        </w:numPr>
        <w:spacing w:after="160" w:line="278" w:lineRule="auto"/>
        <w:jc w:val="both"/>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Tọa độ (Vĩ độ, Kinh độ), vận tốc, hướng di chuyển và dòng thời gian (Timestamp) được ghi nhận từ thiết bị định vị độc lập lắp đặt trên tàu/sà lan.</w:t>
      </w:r>
    </w:p>
    <w:p w14:paraId="36B2FA56" w14:textId="77777777" w:rsidR="00C64670" w:rsidRPr="001878E8" w:rsidRDefault="00C64670" w:rsidP="00C64670">
      <w:pPr>
        <w:widowControl/>
        <w:numPr>
          <w:ilvl w:val="1"/>
          <w:numId w:val="13"/>
        </w:numPr>
        <w:spacing w:after="160" w:line="278" w:lineRule="auto"/>
        <w:jc w:val="both"/>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Xác định chính xác vị trí đổ thải và tốc độ di chuyển của phương tiện khi xả vật chất.</w:t>
      </w:r>
    </w:p>
    <w:p w14:paraId="0B3A8B57" w14:textId="77777777" w:rsidR="00C64670" w:rsidRPr="001878E8" w:rsidRDefault="00C64670" w:rsidP="00C64670">
      <w:pPr>
        <w:widowControl/>
        <w:numPr>
          <w:ilvl w:val="0"/>
          <w:numId w:val="13"/>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AIS (Automatic Identification System):</w:t>
      </w:r>
    </w:p>
    <w:p w14:paraId="600030C4" w14:textId="77777777" w:rsidR="00C64670" w:rsidRPr="001878E8" w:rsidRDefault="00C64670" w:rsidP="00C64670">
      <w:pPr>
        <w:widowControl/>
        <w:numPr>
          <w:ilvl w:val="1"/>
          <w:numId w:val="13"/>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Tín hiệu nhận dạng tự động của tàu thuyền được phát qua sóng VHF hoặc vệ tinh, bao gồm tên tàu, số MMSI, số hiệu, hành trình di chuyển trực tuyến.</w:t>
      </w:r>
    </w:p>
    <w:p w14:paraId="025BB6D5" w14:textId="77777777" w:rsidR="00C64670" w:rsidRPr="001878E8" w:rsidRDefault="00C64670" w:rsidP="00C64670">
      <w:pPr>
        <w:widowControl/>
        <w:numPr>
          <w:ilvl w:val="1"/>
          <w:numId w:val="13"/>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Giám sát từ xa đường đi của tàu từ cảng bốc dỡ đến khu vực biển nhận chìm; phát hiện hành vi tắt thiết bị định vị hoặc đi sai tuyến luồng hàng hải.</w:t>
      </w:r>
    </w:p>
    <w:p w14:paraId="1381C4E0"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Nhóm dữ liệu hình ảnh và khảo sát trực quan (Hiện trường)</w:t>
      </w:r>
    </w:p>
    <w:p w14:paraId="746A8164" w14:textId="77777777" w:rsidR="00C64670" w:rsidRPr="001878E8" w:rsidRDefault="00C64670" w:rsidP="00C64670">
      <w:pPr>
        <w:widowControl/>
        <w:numPr>
          <w:ilvl w:val="0"/>
          <w:numId w:val="14"/>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Camera giám sát:</w:t>
      </w:r>
    </w:p>
    <w:p w14:paraId="34F2DD21" w14:textId="77777777" w:rsidR="00C64670" w:rsidRPr="001878E8" w:rsidRDefault="00C64670" w:rsidP="00C64670">
      <w:pPr>
        <w:widowControl/>
        <w:numPr>
          <w:ilvl w:val="1"/>
          <w:numId w:val="14"/>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Luồng video/hình ảnh ghi hình liên tục tại các vị trí xung yếu trên phương tiện (góc nhìn xuống cửa xả đáy, khu vực boong tàu, khoang chứa vật chất).</w:t>
      </w:r>
    </w:p>
    <w:p w14:paraId="641A01F2" w14:textId="77777777" w:rsidR="00C64670" w:rsidRPr="001878E8" w:rsidRDefault="00C64670" w:rsidP="00C64670">
      <w:pPr>
        <w:widowControl/>
        <w:numPr>
          <w:ilvl w:val="1"/>
          <w:numId w:val="14"/>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Kiểm soát quy trình xả cơ học, xác định thời điểm mở/đóng cửa xả thực tế, chống gian lận dữ liệu số.</w:t>
      </w:r>
    </w:p>
    <w:p w14:paraId="54C97B47" w14:textId="77777777" w:rsidR="00C64670" w:rsidRPr="001878E8" w:rsidRDefault="00C64670" w:rsidP="00C64670">
      <w:pPr>
        <w:widowControl/>
        <w:numPr>
          <w:ilvl w:val="0"/>
          <w:numId w:val="14"/>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Drone (Thiết bị bay không người lái):</w:t>
      </w:r>
    </w:p>
    <w:p w14:paraId="508B2EE1" w14:textId="77777777" w:rsidR="00C64670" w:rsidRPr="001878E8" w:rsidRDefault="00C64670" w:rsidP="00C64670">
      <w:pPr>
        <w:widowControl/>
        <w:numPr>
          <w:ilvl w:val="1"/>
          <w:numId w:val="14"/>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Ảnh chụp độ phân giải cao, video từ trên cao góc rộng, ảnh hồng ngoại/nhiệt thu thập trong các đợt kiểm tra đột xuất hoặc định kỳ.</w:t>
      </w:r>
    </w:p>
    <w:p w14:paraId="069250A6" w14:textId="77777777" w:rsidR="00C64670" w:rsidRPr="001878E8" w:rsidRDefault="00C64670" w:rsidP="00C64670">
      <w:pPr>
        <w:widowControl/>
        <w:numPr>
          <w:ilvl w:val="1"/>
          <w:numId w:val="14"/>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Đánh giá vùng loang, hướng phát tán của vệt nước đục ngay tại thời điểm nhận chìm; giám sát tổng thể bến bãi, cảng nạp vật chất.</w:t>
      </w:r>
    </w:p>
    <w:p w14:paraId="362C9ACA"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Nhóm dữ liệu không gian và phân tích diện rộng (Vệ tinh &amp; Bản đồ)</w:t>
      </w:r>
    </w:p>
    <w:p w14:paraId="683B10D8" w14:textId="77777777" w:rsidR="00C64670" w:rsidRPr="001878E8" w:rsidRDefault="00C64670" w:rsidP="00C64670">
      <w:pPr>
        <w:widowControl/>
        <w:numPr>
          <w:ilvl w:val="0"/>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Viễn thám (Satellite Imagery):</w:t>
      </w:r>
    </w:p>
    <w:p w14:paraId="3D022A07" w14:textId="77777777" w:rsidR="00C64670" w:rsidRPr="001878E8" w:rsidRDefault="00C64670" w:rsidP="00C64670">
      <w:pPr>
        <w:widowControl/>
        <w:numPr>
          <w:ilvl w:val="1"/>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lastRenderedPageBreak/>
        <w:t>Nội dung:</w:t>
      </w:r>
      <w:r w:rsidRPr="001878E8">
        <w:rPr>
          <w:rFonts w:ascii="Times New Roman" w:hAnsi="Times New Roman" w:cs="Times New Roman"/>
          <w:color w:val="auto"/>
          <w:sz w:val="28"/>
          <w:szCs w:val="28"/>
        </w:rPr>
        <w:t xml:space="preserve"> Ảnh vệ tinh quang học hoặc ảnh radar (SAR) đa thời gian thu thập từ các trạm thu dữ liệu không gian.</w:t>
      </w:r>
    </w:p>
    <w:p w14:paraId="1713162D" w14:textId="77777777" w:rsidR="00C64670" w:rsidRPr="001878E8" w:rsidRDefault="00C64670" w:rsidP="00C64670">
      <w:pPr>
        <w:widowControl/>
        <w:numPr>
          <w:ilvl w:val="1"/>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Theo dõi biến động môi trường trên diện rộng, kiểm tra hiện tượng bồi lắng đáy biển hoặc phát tán bụi bùn mịn theo mùa/dòng hải lưu ở quy mô vùng biển mà drone không bao phủ hết.</w:t>
      </w:r>
    </w:p>
    <w:p w14:paraId="524688B3" w14:textId="77777777" w:rsidR="00C64670" w:rsidRPr="001878E8" w:rsidRDefault="00C64670" w:rsidP="00C64670">
      <w:pPr>
        <w:widowControl/>
        <w:numPr>
          <w:ilvl w:val="0"/>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Hải đồ chuyên dùng (Nautical Charts):</w:t>
      </w:r>
    </w:p>
    <w:p w14:paraId="76F71863" w14:textId="77777777" w:rsidR="00C64670" w:rsidRPr="001878E8" w:rsidRDefault="00C64670" w:rsidP="00C64670">
      <w:pPr>
        <w:widowControl/>
        <w:numPr>
          <w:ilvl w:val="1"/>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Bản đồ phân bố độ sâu, hệ thống luồng hàng hải, chướng ngại vật dưới nước, các khu vực cấm hoặc hạn chế giao thông đường biển.</w:t>
      </w:r>
    </w:p>
    <w:p w14:paraId="006F743F" w14:textId="77777777" w:rsidR="00C64670" w:rsidRPr="001878E8" w:rsidRDefault="00C64670" w:rsidP="00C64670">
      <w:pPr>
        <w:widowControl/>
        <w:numPr>
          <w:ilvl w:val="1"/>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Làm nền tảng đối chiếu không gian, đảm bảo vị trí nhận chìm không xâm phạm các công trình ngầm (cáp quang, đường ống dầu khí) hoặc luồng tàu chạy.</w:t>
      </w:r>
    </w:p>
    <w:p w14:paraId="4ECB461D" w14:textId="77777777" w:rsidR="00C64670" w:rsidRPr="001878E8" w:rsidRDefault="00C64670" w:rsidP="00C64670">
      <w:pPr>
        <w:widowControl/>
        <w:numPr>
          <w:ilvl w:val="0"/>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Hệ thống thông tin địa lý GIS (Geographic Information System):</w:t>
      </w:r>
    </w:p>
    <w:p w14:paraId="674DAD56" w14:textId="77777777" w:rsidR="00C64670" w:rsidRPr="001878E8" w:rsidRDefault="00C64670" w:rsidP="00C64670">
      <w:pPr>
        <w:widowControl/>
        <w:numPr>
          <w:ilvl w:val="1"/>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Cơ sở dữ liệu tích hợp nhiều lớp thông tin (Lớp ranh giới cấp phép, lớp tọa độ thực tế của tàu, lớp phân bố san hô/thảm cỏ biển, lớp phân vùng chức năng biển).</w:t>
      </w:r>
    </w:p>
    <w:p w14:paraId="29FFA9A4" w14:textId="77777777" w:rsidR="00C64670" w:rsidRPr="001878E8" w:rsidRDefault="00C64670" w:rsidP="00C64670">
      <w:pPr>
        <w:widowControl/>
        <w:numPr>
          <w:ilvl w:val="1"/>
          <w:numId w:val="15"/>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Chồng lớp dữ liệu để phân tích không gian, tự động cảnh báo nguy cơ chồng lấn diện tích, tính toán diện tích đáy biển bị tác động và quản lý hồ sơ dạng số hóa lâu dài.</w:t>
      </w:r>
    </w:p>
    <w:p w14:paraId="501BB38C"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Nhóm dữ liệu môi trường và kỹ thuật (Chuyên sâu)</w:t>
      </w:r>
    </w:p>
    <w:p w14:paraId="51C3D9D3" w14:textId="77777777" w:rsidR="00C64670" w:rsidRPr="001878E8" w:rsidRDefault="00C64670" w:rsidP="00C64670">
      <w:pPr>
        <w:widowControl/>
        <w:numPr>
          <w:ilvl w:val="0"/>
          <w:numId w:val="16"/>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Quan trắc môi trường biển:</w:t>
      </w:r>
    </w:p>
    <w:p w14:paraId="618856EE" w14:textId="77777777" w:rsidR="00C64670" w:rsidRPr="001878E8" w:rsidRDefault="00C64670" w:rsidP="00C64670">
      <w:pPr>
        <w:widowControl/>
        <w:numPr>
          <w:ilvl w:val="1"/>
          <w:numId w:val="16"/>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Nội dung:</w:t>
      </w:r>
      <w:r w:rsidRPr="001878E8">
        <w:rPr>
          <w:rFonts w:ascii="Times New Roman" w:hAnsi="Times New Roman" w:cs="Times New Roman"/>
          <w:color w:val="auto"/>
          <w:sz w:val="28"/>
          <w:szCs w:val="28"/>
        </w:rPr>
        <w:t xml:space="preserve"> Chuỗi số liệu đo nhanh hiện trường và kết quả phân tích phòng thí nghiệm của các thông số chất lượng nước (pH, DO, Độ đục, TSS...) và trầm tích nền đáy.</w:t>
      </w:r>
    </w:p>
    <w:p w14:paraId="467BDC26" w14:textId="77777777" w:rsidR="00C64670" w:rsidRPr="001878E8" w:rsidRDefault="00C64670" w:rsidP="00C64670">
      <w:pPr>
        <w:widowControl/>
        <w:numPr>
          <w:ilvl w:val="1"/>
          <w:numId w:val="16"/>
        </w:numPr>
        <w:spacing w:after="160" w:line="278" w:lineRule="auto"/>
        <w:rPr>
          <w:rFonts w:ascii="Times New Roman" w:hAnsi="Times New Roman" w:cs="Times New Roman"/>
          <w:color w:val="auto"/>
          <w:sz w:val="28"/>
          <w:szCs w:val="28"/>
        </w:rPr>
      </w:pPr>
      <w:r w:rsidRPr="001878E8">
        <w:rPr>
          <w:rFonts w:ascii="Times New Roman" w:hAnsi="Times New Roman" w:cs="Times New Roman"/>
          <w:i/>
          <w:iCs/>
          <w:color w:val="auto"/>
          <w:sz w:val="28"/>
          <w:szCs w:val="28"/>
        </w:rPr>
        <w:t>Mục đích:</w:t>
      </w:r>
      <w:r w:rsidRPr="001878E8">
        <w:rPr>
          <w:rFonts w:ascii="Times New Roman" w:hAnsi="Times New Roman" w:cs="Times New Roman"/>
          <w:color w:val="auto"/>
          <w:sz w:val="28"/>
          <w:szCs w:val="28"/>
        </w:rPr>
        <w:t xml:space="preserve"> Đánh giá mức độ ô nhiễm, kiểm soát ngưỡng chịu tải sinh thái của vùng biển nhận chìm.</w:t>
      </w:r>
    </w:p>
    <w:p w14:paraId="18B98908"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Bảng tổng hợp quy định lưu trữ và bàn giao dữ liệu</w:t>
      </w:r>
    </w:p>
    <w:tbl>
      <w:tblPr>
        <w:tblStyle w:val="TableGrid"/>
        <w:tblW w:w="0" w:type="auto"/>
        <w:tblLook w:val="04A0" w:firstRow="1" w:lastRow="0" w:firstColumn="1" w:lastColumn="0" w:noHBand="0" w:noVBand="1"/>
      </w:tblPr>
      <w:tblGrid>
        <w:gridCol w:w="2265"/>
        <w:gridCol w:w="2265"/>
        <w:gridCol w:w="2266"/>
        <w:gridCol w:w="2266"/>
      </w:tblGrid>
      <w:tr w:rsidR="001878E8" w:rsidRPr="001878E8" w14:paraId="48BF870D" w14:textId="77777777" w:rsidTr="00BA6C4D">
        <w:tc>
          <w:tcPr>
            <w:tcW w:w="2265" w:type="dxa"/>
            <w:vAlign w:val="center"/>
          </w:tcPr>
          <w:p w14:paraId="20CAA89D"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Loại dữ liệu</w:t>
            </w:r>
          </w:p>
        </w:tc>
        <w:tc>
          <w:tcPr>
            <w:tcW w:w="2265" w:type="dxa"/>
            <w:vAlign w:val="center"/>
          </w:tcPr>
          <w:p w14:paraId="19B34510"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Định dạng tệp tiêu chuẩn</w:t>
            </w:r>
          </w:p>
        </w:tc>
        <w:tc>
          <w:tcPr>
            <w:tcW w:w="2266" w:type="dxa"/>
            <w:vAlign w:val="center"/>
          </w:tcPr>
          <w:p w14:paraId="0D6D28DE"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Tần suất cập nhật / Thu thập</w:t>
            </w:r>
          </w:p>
        </w:tc>
        <w:tc>
          <w:tcPr>
            <w:tcW w:w="2266" w:type="dxa"/>
            <w:vAlign w:val="center"/>
          </w:tcPr>
          <w:p w14:paraId="2FC58D0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Chế độ bàn giao cho cơ quan quản lý</w:t>
            </w:r>
          </w:p>
        </w:tc>
      </w:tr>
      <w:tr w:rsidR="001878E8" w:rsidRPr="001878E8" w14:paraId="10C7A5F1" w14:textId="77777777" w:rsidTr="00BA6C4D">
        <w:tc>
          <w:tcPr>
            <w:tcW w:w="2265" w:type="dxa"/>
            <w:vAlign w:val="center"/>
          </w:tcPr>
          <w:p w14:paraId="76ACEB31"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GPS / AIS</w:t>
            </w:r>
          </w:p>
        </w:tc>
        <w:tc>
          <w:tcPr>
            <w:tcW w:w="2265" w:type="dxa"/>
            <w:vAlign w:val="center"/>
          </w:tcPr>
          <w:p w14:paraId="62C79F19"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.xlsx, .csv, .gpx</w:t>
            </w:r>
          </w:p>
        </w:tc>
        <w:tc>
          <w:tcPr>
            <w:tcW w:w="2266" w:type="dxa"/>
            <w:vAlign w:val="center"/>
          </w:tcPr>
          <w:p w14:paraId="1F2F7C4B"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Liên tục (mỗi 10 - 30 giây/tin nhắn)</w:t>
            </w:r>
          </w:p>
        </w:tc>
        <w:tc>
          <w:tcPr>
            <w:tcW w:w="2266" w:type="dxa"/>
            <w:vAlign w:val="center"/>
          </w:tcPr>
          <w:p w14:paraId="7BC00689"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Truyền trực tuyến về hệ thống giám sát hoặc đóng gói theo chuyến.</w:t>
            </w:r>
          </w:p>
        </w:tc>
      </w:tr>
      <w:tr w:rsidR="001878E8" w:rsidRPr="001878E8" w14:paraId="794531E9" w14:textId="77777777" w:rsidTr="00BA6C4D">
        <w:tc>
          <w:tcPr>
            <w:tcW w:w="2265" w:type="dxa"/>
            <w:vAlign w:val="center"/>
          </w:tcPr>
          <w:p w14:paraId="5635BEE1"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Camera</w:t>
            </w:r>
          </w:p>
        </w:tc>
        <w:tc>
          <w:tcPr>
            <w:tcW w:w="2265" w:type="dxa"/>
            <w:vAlign w:val="center"/>
          </w:tcPr>
          <w:p w14:paraId="66E89DA5"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 xml:space="preserve">.mp4, .avi </w:t>
            </w:r>
            <w:r w:rsidRPr="001878E8">
              <w:rPr>
                <w:rFonts w:ascii="Times New Roman" w:hAnsi="Times New Roman" w:cs="Times New Roman"/>
                <w:color w:val="auto"/>
                <w:sz w:val="28"/>
                <w:szCs w:val="28"/>
              </w:rPr>
              <w:lastRenderedPageBreak/>
              <w:t>(H.264/H.265)</w:t>
            </w:r>
          </w:p>
        </w:tc>
        <w:tc>
          <w:tcPr>
            <w:tcW w:w="2266" w:type="dxa"/>
            <w:vAlign w:val="center"/>
          </w:tcPr>
          <w:p w14:paraId="04F4AFF7"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lastRenderedPageBreak/>
              <w:t xml:space="preserve">Ghi liên tục khi </w:t>
            </w:r>
            <w:r w:rsidRPr="001878E8">
              <w:rPr>
                <w:rFonts w:ascii="Times New Roman" w:hAnsi="Times New Roman" w:cs="Times New Roman"/>
                <w:color w:val="auto"/>
                <w:sz w:val="28"/>
                <w:szCs w:val="28"/>
              </w:rPr>
              <w:lastRenderedPageBreak/>
              <w:t>phương tiện rời bến</w:t>
            </w:r>
          </w:p>
        </w:tc>
        <w:tc>
          <w:tcPr>
            <w:tcW w:w="2266" w:type="dxa"/>
            <w:vAlign w:val="center"/>
          </w:tcPr>
          <w:p w14:paraId="3A0F5539"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lastRenderedPageBreak/>
              <w:t xml:space="preserve">Lưu trữ tại tàu tối </w:t>
            </w:r>
            <w:r w:rsidRPr="001878E8">
              <w:rPr>
                <w:rFonts w:ascii="Times New Roman" w:hAnsi="Times New Roman" w:cs="Times New Roman"/>
                <w:color w:val="auto"/>
                <w:sz w:val="28"/>
                <w:szCs w:val="28"/>
              </w:rPr>
              <w:lastRenderedPageBreak/>
              <w:t>thiểu 30 ngày; trích xuất khi có yêu cầu.</w:t>
            </w:r>
          </w:p>
        </w:tc>
      </w:tr>
      <w:tr w:rsidR="001878E8" w:rsidRPr="001878E8" w14:paraId="2858F7E4" w14:textId="77777777" w:rsidTr="00BA6C4D">
        <w:tc>
          <w:tcPr>
            <w:tcW w:w="2265" w:type="dxa"/>
            <w:vAlign w:val="center"/>
          </w:tcPr>
          <w:p w14:paraId="6E98BF69"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Drone</w:t>
            </w:r>
          </w:p>
        </w:tc>
        <w:tc>
          <w:tcPr>
            <w:tcW w:w="2265" w:type="dxa"/>
            <w:vAlign w:val="center"/>
          </w:tcPr>
          <w:p w14:paraId="74F42470"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.jpg (có Geotag), .mp4</w:t>
            </w:r>
          </w:p>
        </w:tc>
        <w:tc>
          <w:tcPr>
            <w:tcW w:w="2266" w:type="dxa"/>
            <w:vAlign w:val="center"/>
          </w:tcPr>
          <w:p w14:paraId="5526E249"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Theo đợt kiểm tra định kỳ/đột xuất</w:t>
            </w:r>
          </w:p>
        </w:tc>
        <w:tc>
          <w:tcPr>
            <w:tcW w:w="2266" w:type="dxa"/>
            <w:vAlign w:val="center"/>
          </w:tcPr>
          <w:p w14:paraId="4FC3DF43"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Đính kèm báo cáo kiểm tra hiện trường.</w:t>
            </w:r>
          </w:p>
        </w:tc>
      </w:tr>
      <w:tr w:rsidR="001878E8" w:rsidRPr="001878E8" w14:paraId="61C80ABA" w14:textId="77777777" w:rsidTr="00BA6C4D">
        <w:tc>
          <w:tcPr>
            <w:tcW w:w="2265" w:type="dxa"/>
            <w:vAlign w:val="center"/>
          </w:tcPr>
          <w:p w14:paraId="782AA48A"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Quan trắc</w:t>
            </w:r>
          </w:p>
        </w:tc>
        <w:tc>
          <w:tcPr>
            <w:tcW w:w="2265" w:type="dxa"/>
            <w:vAlign w:val="center"/>
          </w:tcPr>
          <w:p w14:paraId="16F7439D"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.pdf (bản đóng dấu), .xlsx</w:t>
            </w:r>
          </w:p>
        </w:tc>
        <w:tc>
          <w:tcPr>
            <w:tcW w:w="2266" w:type="dxa"/>
            <w:vAlign w:val="center"/>
          </w:tcPr>
          <w:p w14:paraId="26E98CB8"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Theo tần suất quy định trong Giấy phép</w:t>
            </w:r>
          </w:p>
        </w:tc>
        <w:tc>
          <w:tcPr>
            <w:tcW w:w="2266" w:type="dxa"/>
            <w:vAlign w:val="center"/>
          </w:tcPr>
          <w:p w14:paraId="68C82889"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Gửi kèm báo cáo giám sát môi trường định kỳ.</w:t>
            </w:r>
          </w:p>
        </w:tc>
      </w:tr>
      <w:tr w:rsidR="00C64670" w:rsidRPr="001878E8" w14:paraId="179B0EE4" w14:textId="77777777" w:rsidTr="00BA6C4D">
        <w:tc>
          <w:tcPr>
            <w:tcW w:w="2265" w:type="dxa"/>
            <w:vAlign w:val="center"/>
          </w:tcPr>
          <w:p w14:paraId="52505E2E"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GIS / Hải đồ</w:t>
            </w:r>
          </w:p>
        </w:tc>
        <w:tc>
          <w:tcPr>
            <w:tcW w:w="2265" w:type="dxa"/>
            <w:vAlign w:val="center"/>
          </w:tcPr>
          <w:p w14:paraId="7039F807"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Shapefile (.shp), GeoTIFF, .kml</w:t>
            </w:r>
          </w:p>
        </w:tc>
        <w:tc>
          <w:tcPr>
            <w:tcW w:w="2266" w:type="dxa"/>
            <w:vAlign w:val="center"/>
          </w:tcPr>
          <w:p w14:paraId="7AED2544"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Cập nhật trước dự án và sau khi hoàn công</w:t>
            </w:r>
          </w:p>
        </w:tc>
        <w:tc>
          <w:tcPr>
            <w:tcW w:w="2266" w:type="dxa"/>
            <w:vAlign w:val="center"/>
          </w:tcPr>
          <w:p w14:paraId="76BBA44D" w14:textId="77777777" w:rsidR="00C64670" w:rsidRPr="001878E8" w:rsidRDefault="00C64670" w:rsidP="00BA6C4D">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t>Bàn giao khi nghiệm thu, đóng hồ sơ dự án.</w:t>
            </w:r>
          </w:p>
        </w:tc>
      </w:tr>
    </w:tbl>
    <w:p w14:paraId="3297107A" w14:textId="77777777" w:rsidR="00C64670" w:rsidRPr="001878E8" w:rsidRDefault="00C64670" w:rsidP="00C64670">
      <w:pPr>
        <w:rPr>
          <w:rFonts w:ascii="Times New Roman" w:hAnsi="Times New Roman" w:cs="Times New Roman"/>
          <w:b/>
          <w:bCs/>
          <w:color w:val="auto"/>
          <w:sz w:val="28"/>
          <w:szCs w:val="28"/>
        </w:rPr>
      </w:pPr>
    </w:p>
    <w:p w14:paraId="685FF561" w14:textId="77777777" w:rsidR="00C64670" w:rsidRPr="001878E8" w:rsidRDefault="00C64670" w:rsidP="00C64670">
      <w:pPr>
        <w:rPr>
          <w:rFonts w:ascii="Times New Roman" w:hAnsi="Times New Roman" w:cs="Times New Roman"/>
          <w:b/>
          <w:bCs/>
          <w:color w:val="auto"/>
          <w:sz w:val="28"/>
          <w:szCs w:val="28"/>
        </w:rPr>
      </w:pPr>
    </w:p>
    <w:p w14:paraId="44557B01"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br w:type="page"/>
      </w:r>
    </w:p>
    <w:p w14:paraId="1E5CBD5E"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PHỤ LỤC IV</w:t>
      </w:r>
    </w:p>
    <w:p w14:paraId="66D9771E"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BIỂU MẪU CÁC VĂN BẢN PHỤC VỤ QUY TRÌNH</w:t>
      </w:r>
      <w:r w:rsidRPr="001878E8">
        <w:rPr>
          <w:rFonts w:ascii="Times New Roman" w:hAnsi="Times New Roman" w:cs="Times New Roman"/>
          <w:b/>
          <w:bCs/>
          <w:color w:val="auto"/>
          <w:sz w:val="28"/>
          <w:szCs w:val="28"/>
        </w:rPr>
        <w:br/>
        <w:t>KIỂM TRA, GIÁM SÁT NHẬN CHÌM Ở BIỂN</w:t>
      </w:r>
    </w:p>
    <w:p w14:paraId="3FBBAE0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Mẫu số 08: Biên bản kiểm tra, giám sát hoạt động nhận chìm ở biển</w:t>
      </w:r>
    </w:p>
    <w:p w14:paraId="1E107DF1"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6196"/>
      </w:tblGrid>
      <w:tr w:rsidR="001878E8" w:rsidRPr="001878E8" w14:paraId="45904197" w14:textId="77777777" w:rsidTr="00BA6C4D">
        <w:tc>
          <w:tcPr>
            <w:tcW w:w="2660" w:type="dxa"/>
          </w:tcPr>
          <w:p w14:paraId="79BC44E3"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color w:val="auto"/>
                <w:sz w:val="28"/>
                <w:szCs w:val="28"/>
              </w:rPr>
              <w:t>(1)</w:t>
            </w:r>
            <w:r w:rsidRPr="001878E8">
              <w:rPr>
                <w:rFonts w:ascii="Times New Roman" w:hAnsi="Times New Roman" w:cs="Times New Roman"/>
                <w:b/>
                <w:color w:val="auto"/>
                <w:sz w:val="28"/>
                <w:szCs w:val="28"/>
              </w:rPr>
              <w:br/>
              <w:t>-------</w:t>
            </w:r>
          </w:p>
        </w:tc>
        <w:tc>
          <w:tcPr>
            <w:tcW w:w="6196" w:type="dxa"/>
          </w:tcPr>
          <w:p w14:paraId="46ABBD76"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 xml:space="preserve">Độc lập - Tự do - Hạnh phúc </w:t>
            </w:r>
            <w:r w:rsidRPr="001878E8">
              <w:rPr>
                <w:rFonts w:ascii="Times New Roman" w:hAnsi="Times New Roman" w:cs="Times New Roman"/>
                <w:b/>
                <w:color w:val="auto"/>
                <w:sz w:val="28"/>
                <w:szCs w:val="28"/>
              </w:rPr>
              <w:br/>
              <w:t>---------------</w:t>
            </w:r>
          </w:p>
        </w:tc>
      </w:tr>
      <w:tr w:rsidR="00C64670" w:rsidRPr="001878E8" w14:paraId="08350720" w14:textId="77777777" w:rsidTr="00BA6C4D">
        <w:tc>
          <w:tcPr>
            <w:tcW w:w="2660" w:type="dxa"/>
          </w:tcPr>
          <w:p w14:paraId="4A312302" w14:textId="77777777" w:rsidR="00C64670" w:rsidRPr="001878E8" w:rsidRDefault="00C64670" w:rsidP="00BA6C4D">
            <w:pPr>
              <w:jc w:val="center"/>
              <w:rPr>
                <w:rFonts w:ascii="Times New Roman" w:hAnsi="Times New Roman" w:cs="Times New Roman"/>
                <w:color w:val="auto"/>
                <w:sz w:val="28"/>
                <w:szCs w:val="28"/>
              </w:rPr>
            </w:pPr>
          </w:p>
        </w:tc>
        <w:tc>
          <w:tcPr>
            <w:tcW w:w="6196" w:type="dxa"/>
          </w:tcPr>
          <w:p w14:paraId="5A18E5CE" w14:textId="77777777" w:rsidR="00C64670" w:rsidRPr="001878E8" w:rsidRDefault="00C64670" w:rsidP="00BA6C4D">
            <w:pPr>
              <w:jc w:val="center"/>
              <w:rPr>
                <w:rFonts w:ascii="Times New Roman" w:hAnsi="Times New Roman" w:cs="Times New Roman"/>
                <w:i/>
                <w:color w:val="auto"/>
                <w:sz w:val="28"/>
                <w:szCs w:val="28"/>
              </w:rPr>
            </w:pPr>
            <w:r w:rsidRPr="001878E8">
              <w:rPr>
                <w:rFonts w:ascii="Times New Roman" w:hAnsi="Times New Roman" w:cs="Times New Roman"/>
                <w:i/>
                <w:iCs/>
                <w:color w:val="auto"/>
                <w:sz w:val="28"/>
                <w:szCs w:val="28"/>
              </w:rPr>
              <w:t>........., ngày....... tháng......năm........</w:t>
            </w:r>
          </w:p>
        </w:tc>
      </w:tr>
    </w:tbl>
    <w:p w14:paraId="755F10B1"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p>
    <w:p w14:paraId="5B104DBC"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BIÊN BẢN KIỂM TRA, GIÁM SÁT</w:t>
      </w:r>
    </w:p>
    <w:p w14:paraId="1B8313D2"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của dự án (2) ................</w:t>
      </w:r>
    </w:p>
    <w:p w14:paraId="0E9C0FB2"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Đoàn kiểm tra được thành lập theo Quyết định số… ngày… tháng… năm… của (1) đã tiến hành kiểm tra hoạt động nhận chìm ở biểm (2):</w:t>
      </w:r>
    </w:p>
    <w:p w14:paraId="1412E02E"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Thời gian kiểm tra: từ … giờ … ngày … tháng … năm … đến … giờ … ngày … tháng … năm …</w:t>
      </w:r>
    </w:p>
    <w:p w14:paraId="332F0740"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Đối tượng kiểm tra: Dự án (2) </w:t>
      </w:r>
    </w:p>
    <w:p w14:paraId="2E35E11E"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Địa điểm kiểm tra: </w:t>
      </w:r>
      <w:r w:rsidRPr="001878E8">
        <w:rPr>
          <w:rFonts w:ascii="Times New Roman" w:hAnsi="Times New Roman" w:cs="Times New Roman"/>
          <w:i/>
          <w:iCs/>
          <w:color w:val="auto"/>
          <w:sz w:val="28"/>
          <w:szCs w:val="28"/>
        </w:rPr>
        <w:t>(ghi rõ địa điểm thực hiện dự án được kiểm tra).</w:t>
      </w:r>
    </w:p>
    <w:p w14:paraId="6409FE95"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I. Thành phần đoàn kiểm tra</w:t>
      </w:r>
    </w:p>
    <w:p w14:paraId="6E788D4B"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Thành viên có mặt: </w:t>
      </w:r>
      <w:r w:rsidRPr="001878E8">
        <w:rPr>
          <w:rFonts w:ascii="Times New Roman" w:hAnsi="Times New Roman" w:cs="Times New Roman"/>
          <w:i/>
          <w:iCs/>
          <w:color w:val="auto"/>
          <w:sz w:val="28"/>
          <w:szCs w:val="28"/>
        </w:rPr>
        <w:t>(chỉ ghi số lượng thành viên có mặt trên tổng số thành viên có tên trong quyết định thành lập đoàn kiểm tra, ví dụ: 7/9)</w:t>
      </w:r>
    </w:p>
    <w:p w14:paraId="21D1570E"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Thành viên vắng mặt </w:t>
      </w:r>
      <w:r w:rsidRPr="001878E8">
        <w:rPr>
          <w:rFonts w:ascii="Times New Roman" w:hAnsi="Times New Roman" w:cs="Times New Roman"/>
          <w:i/>
          <w:iCs/>
          <w:color w:val="auto"/>
          <w:sz w:val="28"/>
          <w:szCs w:val="28"/>
        </w:rPr>
        <w:t>(ghi đầy đủ số lượng, họ tên và chức danh trong đoàn kiểm tra của các thành viên vắng mặt, lý do vắng mặt)</w:t>
      </w:r>
    </w:p>
    <w:p w14:paraId="770581A2"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II. Đại diện phía chủ dự án: </w:t>
      </w:r>
      <w:r w:rsidRPr="001878E8">
        <w:rPr>
          <w:rFonts w:ascii="Times New Roman" w:hAnsi="Times New Roman" w:cs="Times New Roman"/>
          <w:i/>
          <w:iCs/>
          <w:color w:val="auto"/>
          <w:sz w:val="28"/>
          <w:szCs w:val="28"/>
        </w:rPr>
        <w:t>(ghi đầy đủ họ, tên, chức vụ của đại diện có thẩm quyền của chủ dự án)</w:t>
      </w:r>
    </w:p>
    <w:p w14:paraId="294B23FB"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Với sự tham gia của: </w:t>
      </w:r>
      <w:r w:rsidRPr="001878E8">
        <w:rPr>
          <w:rFonts w:ascii="Times New Roman" w:hAnsi="Times New Roman" w:cs="Times New Roman"/>
          <w:i/>
          <w:iCs/>
          <w:color w:val="auto"/>
          <w:sz w:val="28"/>
          <w:szCs w:val="28"/>
        </w:rPr>
        <w:t>(ghi đầy đủ họ, tên, chức vụ, đơn vị công tác của những người có mặt, nếu có)</w:t>
      </w:r>
    </w:p>
    <w:p w14:paraId="42B01F0A"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Sau khi kiểm tra thực tế hoạt động nhận chìm ở biển, các bên liên quan thống nhất như sau:</w:t>
      </w:r>
    </w:p>
    <w:p w14:paraId="79A387B7"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III. Kết quả kiểm tra </w:t>
      </w:r>
    </w:p>
    <w:p w14:paraId="119A6375" w14:textId="77777777" w:rsidR="00C64670" w:rsidRPr="001878E8" w:rsidRDefault="00C64670" w:rsidP="00C64670">
      <w:pPr>
        <w:autoSpaceDE w:val="0"/>
        <w:autoSpaceDN w:val="0"/>
        <w:adjustRightInd w:val="0"/>
        <w:jc w:val="both"/>
        <w:rPr>
          <w:rFonts w:ascii="Times New Roman" w:hAnsi="Times New Roman" w:cs="Times New Roman"/>
          <w:bCs/>
          <w:color w:val="auto"/>
          <w:sz w:val="28"/>
          <w:szCs w:val="28"/>
        </w:rPr>
      </w:pPr>
      <w:r w:rsidRPr="001878E8">
        <w:rPr>
          <w:rFonts w:ascii="Times New Roman" w:hAnsi="Times New Roman" w:cs="Times New Roman"/>
          <w:bCs/>
          <w:color w:val="auto"/>
          <w:sz w:val="28"/>
          <w:szCs w:val="28"/>
        </w:rPr>
        <w:t>...................................................................................................................</w:t>
      </w:r>
    </w:p>
    <w:p w14:paraId="6AE6293D" w14:textId="77777777" w:rsidR="00C64670" w:rsidRPr="001878E8" w:rsidRDefault="00C64670" w:rsidP="00C64670">
      <w:pPr>
        <w:autoSpaceDE w:val="0"/>
        <w:autoSpaceDN w:val="0"/>
        <w:adjustRightInd w:val="0"/>
        <w:jc w:val="both"/>
        <w:rPr>
          <w:rFonts w:ascii="Times New Roman" w:hAnsi="Times New Roman" w:cs="Times New Roman"/>
          <w:bCs/>
          <w:color w:val="auto"/>
          <w:sz w:val="28"/>
          <w:szCs w:val="28"/>
        </w:rPr>
      </w:pPr>
      <w:r w:rsidRPr="001878E8">
        <w:rPr>
          <w:rFonts w:ascii="Times New Roman" w:hAnsi="Times New Roman" w:cs="Times New Roman"/>
          <w:bCs/>
          <w:color w:val="auto"/>
          <w:sz w:val="28"/>
          <w:szCs w:val="28"/>
        </w:rPr>
        <w:t>...................................................................................................................</w:t>
      </w:r>
    </w:p>
    <w:p w14:paraId="1AC8E9AC" w14:textId="77777777" w:rsidR="00C64670" w:rsidRPr="001878E8" w:rsidRDefault="00C64670" w:rsidP="00C64670">
      <w:pPr>
        <w:autoSpaceDE w:val="0"/>
        <w:autoSpaceDN w:val="0"/>
        <w:adjustRightInd w:val="0"/>
        <w:jc w:val="both"/>
        <w:rPr>
          <w:rFonts w:ascii="Times New Roman" w:hAnsi="Times New Roman" w:cs="Times New Roman"/>
          <w:bCs/>
          <w:color w:val="auto"/>
          <w:sz w:val="28"/>
          <w:szCs w:val="28"/>
        </w:rPr>
      </w:pPr>
      <w:r w:rsidRPr="001878E8">
        <w:rPr>
          <w:rFonts w:ascii="Times New Roman" w:hAnsi="Times New Roman" w:cs="Times New Roman"/>
          <w:bCs/>
          <w:color w:val="auto"/>
          <w:sz w:val="28"/>
          <w:szCs w:val="28"/>
        </w:rPr>
        <w:t>...................................................................................................................</w:t>
      </w:r>
    </w:p>
    <w:p w14:paraId="28B91D2A" w14:textId="77777777" w:rsidR="00C64670" w:rsidRPr="001878E8" w:rsidRDefault="00C64670" w:rsidP="00C64670">
      <w:pPr>
        <w:autoSpaceDE w:val="0"/>
        <w:autoSpaceDN w:val="0"/>
        <w:adjustRightInd w:val="0"/>
        <w:jc w:val="both"/>
        <w:rPr>
          <w:rFonts w:ascii="Times New Roman" w:hAnsi="Times New Roman" w:cs="Times New Roman"/>
          <w:bCs/>
          <w:color w:val="auto"/>
          <w:sz w:val="28"/>
          <w:szCs w:val="28"/>
        </w:rPr>
      </w:pPr>
      <w:r w:rsidRPr="001878E8">
        <w:rPr>
          <w:rFonts w:ascii="Times New Roman" w:hAnsi="Times New Roman" w:cs="Times New Roman"/>
          <w:bCs/>
          <w:color w:val="auto"/>
          <w:sz w:val="28"/>
          <w:szCs w:val="28"/>
        </w:rPr>
        <w:t>...................................................................................................................</w:t>
      </w:r>
    </w:p>
    <w:p w14:paraId="60A09824" w14:textId="77777777" w:rsidR="00C64670" w:rsidRPr="001878E8" w:rsidRDefault="00C64670" w:rsidP="00C64670">
      <w:pPr>
        <w:autoSpaceDE w:val="0"/>
        <w:autoSpaceDN w:val="0"/>
        <w:adjustRightInd w:val="0"/>
        <w:jc w:val="both"/>
        <w:rPr>
          <w:rFonts w:ascii="Times New Roman" w:hAnsi="Times New Roman" w:cs="Times New Roman"/>
          <w:bCs/>
          <w:color w:val="auto"/>
          <w:sz w:val="28"/>
          <w:szCs w:val="28"/>
        </w:rPr>
      </w:pPr>
      <w:r w:rsidRPr="001878E8">
        <w:rPr>
          <w:rFonts w:ascii="Times New Roman" w:hAnsi="Times New Roman" w:cs="Times New Roman"/>
          <w:bCs/>
          <w:color w:val="auto"/>
          <w:sz w:val="28"/>
          <w:szCs w:val="28"/>
        </w:rPr>
        <w:t>...................................................................................................................</w:t>
      </w:r>
    </w:p>
    <w:p w14:paraId="0BF98CA6" w14:textId="77777777" w:rsidR="00C64670" w:rsidRPr="001878E8" w:rsidRDefault="00C64670" w:rsidP="00C64670">
      <w:pPr>
        <w:autoSpaceDE w:val="0"/>
        <w:autoSpaceDN w:val="0"/>
        <w:adjustRightInd w:val="0"/>
        <w:jc w:val="both"/>
        <w:rPr>
          <w:rFonts w:ascii="Times New Roman" w:hAnsi="Times New Roman" w:cs="Times New Roman"/>
          <w:bCs/>
          <w:color w:val="auto"/>
          <w:sz w:val="28"/>
          <w:szCs w:val="28"/>
        </w:rPr>
      </w:pPr>
    </w:p>
    <w:p w14:paraId="7F958189"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IV. Lấy mẫu môi trường tại dự án: </w:t>
      </w:r>
      <w:r w:rsidRPr="001878E8">
        <w:rPr>
          <w:rFonts w:ascii="Times New Roman" w:hAnsi="Times New Roman" w:cs="Times New Roman"/>
          <w:i/>
          <w:iCs/>
          <w:color w:val="auto"/>
          <w:sz w:val="28"/>
          <w:szCs w:val="28"/>
        </w:rPr>
        <w:t>(nêu cụ thể số lượng mẫu môi trường được đoàn kiểm tra đo đạc, lấy đem phân tích để đánh giá ảnh hưởng của dự án đến môi trưởng biển; quy chuẩn kỹ thuật về môi trường áp dụng để đánh giá)</w:t>
      </w:r>
    </w:p>
    <w:p w14:paraId="25975EAE"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V. Kết luận của đoàn kiểm tra:</w:t>
      </w:r>
    </w:p>
    <w:p w14:paraId="3B180111"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VII. Ý kiến của chủ dự án: </w:t>
      </w:r>
      <w:r w:rsidRPr="001878E8">
        <w:rPr>
          <w:rFonts w:ascii="Times New Roman" w:hAnsi="Times New Roman" w:cs="Times New Roman"/>
          <w:i/>
          <w:iCs/>
          <w:color w:val="auto"/>
          <w:sz w:val="28"/>
          <w:szCs w:val="28"/>
        </w:rPr>
        <w:t>(Chỉ ghi ý kiến của chủ dự án khác với nội dung, kết luận của đoàn kiểm tra nêu tại các mục III, IV, V của biên bản; ghi cam kết của chủ dự án để thực hiện kết luận của đoàn kiểm tra)</w:t>
      </w:r>
      <w:r w:rsidRPr="001878E8">
        <w:rPr>
          <w:rFonts w:ascii="Times New Roman" w:hAnsi="Times New Roman" w:cs="Times New Roman"/>
          <w:color w:val="auto"/>
          <w:sz w:val="28"/>
          <w:szCs w:val="28"/>
        </w:rPr>
        <w:t>.</w:t>
      </w:r>
    </w:p>
    <w:p w14:paraId="22EDCA6F" w14:textId="77777777" w:rsidR="00C64670" w:rsidRPr="001878E8" w:rsidRDefault="00C64670" w:rsidP="00C64670">
      <w:pPr>
        <w:autoSpaceDE w:val="0"/>
        <w:autoSpaceDN w:val="0"/>
        <w:adjustRightInd w:val="0"/>
        <w:jc w:val="both"/>
        <w:rPr>
          <w:rFonts w:ascii="Times New Roman" w:hAnsi="Times New Roman" w:cs="Times New Roman"/>
          <w:color w:val="auto"/>
          <w:position w:val="-1"/>
          <w:sz w:val="28"/>
          <w:szCs w:val="28"/>
        </w:rPr>
      </w:pPr>
      <w:r w:rsidRPr="001878E8">
        <w:rPr>
          <w:rFonts w:ascii="Times New Roman" w:hAnsi="Times New Roman" w:cs="Times New Roman"/>
          <w:color w:val="auto"/>
          <w:sz w:val="28"/>
          <w:szCs w:val="28"/>
        </w:rPr>
        <w:t xml:space="preserve">Biên bản được lập xong vào hồi … giờ … ngày ... tháng ... năm ... tại…, đã đọc </w:t>
      </w:r>
      <w:r w:rsidRPr="001878E8">
        <w:rPr>
          <w:rFonts w:ascii="Times New Roman" w:hAnsi="Times New Roman" w:cs="Times New Roman"/>
          <w:color w:val="auto"/>
          <w:sz w:val="28"/>
          <w:szCs w:val="28"/>
        </w:rPr>
        <w:lastRenderedPageBreak/>
        <w:t xml:space="preserve">kỹ cho những người tham dự cùng nghe và nhất trí ký tên. Biên bản được lập thành .... bản có giá trị như nhau, đoàn kiểm tra giữ.... bản, chủ dự án giữ.... </w:t>
      </w:r>
      <w:r w:rsidRPr="001878E8">
        <w:rPr>
          <w:rFonts w:ascii="Times New Roman" w:hAnsi="Times New Roman" w:cs="Times New Roman"/>
          <w:color w:val="auto"/>
          <w:position w:val="-1"/>
          <w:sz w:val="28"/>
          <w:szCs w:val="28"/>
        </w:rPr>
        <w:t>bản để thực hiện./.</w:t>
      </w:r>
    </w:p>
    <w:p w14:paraId="177BD553" w14:textId="77777777" w:rsidR="00C64670" w:rsidRPr="001878E8" w:rsidRDefault="00C64670" w:rsidP="00C64670">
      <w:pPr>
        <w:autoSpaceDE w:val="0"/>
        <w:autoSpaceDN w:val="0"/>
        <w:adjustRightInd w:val="0"/>
        <w:rPr>
          <w:rFonts w:ascii="Times New Roman" w:hAnsi="Times New Roman" w:cs="Times New Roman"/>
          <w:color w:val="auto"/>
          <w:position w:val="-1"/>
          <w:sz w:val="28"/>
          <w:szCs w:val="28"/>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024"/>
        <w:gridCol w:w="3025"/>
        <w:gridCol w:w="3023"/>
      </w:tblGrid>
      <w:tr w:rsidR="00C64670" w:rsidRPr="001878E8" w14:paraId="5EF44F98" w14:textId="77777777" w:rsidTr="00BA6C4D">
        <w:tc>
          <w:tcPr>
            <w:tcW w:w="1667" w:type="pct"/>
          </w:tcPr>
          <w:p w14:paraId="04B39232"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Đại diện chủ dự án</w:t>
            </w:r>
            <w:r w:rsidRPr="001878E8">
              <w:rPr>
                <w:rFonts w:ascii="Times New Roman" w:hAnsi="Times New Roman" w:cs="Times New Roman"/>
                <w:b/>
                <w:bCs/>
                <w:color w:val="auto"/>
                <w:sz w:val="28"/>
                <w:szCs w:val="28"/>
              </w:rPr>
              <w:br/>
            </w:r>
            <w:r w:rsidRPr="001878E8">
              <w:rPr>
                <w:rFonts w:ascii="Times New Roman" w:hAnsi="Times New Roman" w:cs="Times New Roman"/>
                <w:color w:val="auto"/>
                <w:sz w:val="28"/>
                <w:szCs w:val="28"/>
              </w:rPr>
              <w:t>(ký, ghi họ tên, chức vụ, đóng dấu)</w:t>
            </w:r>
          </w:p>
        </w:tc>
        <w:tc>
          <w:tcPr>
            <w:tcW w:w="1667" w:type="pct"/>
          </w:tcPr>
          <w:p w14:paraId="77FC2EC0"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Thư ký đoàn kiểm tra</w:t>
            </w:r>
            <w:r w:rsidRPr="001878E8">
              <w:rPr>
                <w:rFonts w:ascii="Times New Roman" w:hAnsi="Times New Roman" w:cs="Times New Roman"/>
                <w:color w:val="auto"/>
                <w:sz w:val="28"/>
                <w:szCs w:val="28"/>
              </w:rPr>
              <w:br/>
              <w:t>(ký, ghi họ tên)</w:t>
            </w:r>
          </w:p>
        </w:tc>
        <w:tc>
          <w:tcPr>
            <w:tcW w:w="1666" w:type="pct"/>
          </w:tcPr>
          <w:p w14:paraId="209A6A7F"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TM. Đoàn kiểm tra</w:t>
            </w:r>
            <w:r w:rsidRPr="001878E8">
              <w:rPr>
                <w:rFonts w:ascii="Times New Roman" w:hAnsi="Times New Roman" w:cs="Times New Roman"/>
                <w:color w:val="auto"/>
                <w:sz w:val="28"/>
                <w:szCs w:val="28"/>
              </w:rPr>
              <w:br/>
            </w:r>
            <w:r w:rsidRPr="001878E8">
              <w:rPr>
                <w:rFonts w:ascii="Times New Roman" w:hAnsi="Times New Roman" w:cs="Times New Roman"/>
                <w:b/>
                <w:bCs/>
                <w:color w:val="auto"/>
                <w:sz w:val="28"/>
                <w:szCs w:val="28"/>
              </w:rPr>
              <w:t>Trưởng đoàn</w:t>
            </w:r>
            <w:r w:rsidRPr="001878E8">
              <w:rPr>
                <w:rFonts w:ascii="Times New Roman" w:hAnsi="Times New Roman" w:cs="Times New Roman"/>
                <w:color w:val="auto"/>
                <w:sz w:val="28"/>
                <w:szCs w:val="28"/>
              </w:rPr>
              <w:br/>
            </w:r>
            <w:r w:rsidRPr="001878E8">
              <w:rPr>
                <w:rFonts w:ascii="Times New Roman" w:hAnsi="Times New Roman" w:cs="Times New Roman"/>
                <w:i/>
                <w:iCs/>
                <w:color w:val="auto"/>
                <w:sz w:val="28"/>
                <w:szCs w:val="28"/>
              </w:rPr>
              <w:t>(hoặc phó trưởng đoàn trong trường hợp được ủy quyền)</w:t>
            </w:r>
            <w:r w:rsidRPr="001878E8">
              <w:rPr>
                <w:rFonts w:ascii="Times New Roman" w:hAnsi="Times New Roman" w:cs="Times New Roman"/>
                <w:color w:val="auto"/>
                <w:sz w:val="28"/>
                <w:szCs w:val="28"/>
              </w:rPr>
              <w:br/>
              <w:t>(ký, ghi họ tên)</w:t>
            </w:r>
          </w:p>
        </w:tc>
      </w:tr>
    </w:tbl>
    <w:p w14:paraId="5D9E62AB" w14:textId="77777777" w:rsidR="00C64670" w:rsidRPr="001878E8" w:rsidRDefault="00C64670" w:rsidP="00C64670">
      <w:pPr>
        <w:rPr>
          <w:rFonts w:ascii="Times New Roman" w:hAnsi="Times New Roman" w:cs="Times New Roman"/>
          <w:color w:val="auto"/>
          <w:sz w:val="28"/>
          <w:szCs w:val="28"/>
        </w:rPr>
      </w:pPr>
    </w:p>
    <w:p w14:paraId="203C1BE8"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br w:type="page"/>
      </w:r>
    </w:p>
    <w:p w14:paraId="3D074855" w14:textId="77777777" w:rsidR="00C64670" w:rsidRPr="001878E8" w:rsidRDefault="00C64670" w:rsidP="00C64670">
      <w:pPr>
        <w:autoSpaceDE w:val="0"/>
        <w:autoSpaceDN w:val="0"/>
        <w:adjustRightInd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Mẫu số 09: Quyết định thành lập Đoàn kiểm tra, giám sát nhận chìm ở biển</w:t>
      </w:r>
    </w:p>
    <w:p w14:paraId="5B6EAF6E"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p>
    <w:tbl>
      <w:tblPr>
        <w:tblStyle w:val="TableGrid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6541"/>
      </w:tblGrid>
      <w:tr w:rsidR="001878E8" w:rsidRPr="001878E8" w14:paraId="552ECBD4" w14:textId="77777777" w:rsidTr="00BA6C4D">
        <w:tc>
          <w:tcPr>
            <w:tcW w:w="3348" w:type="dxa"/>
          </w:tcPr>
          <w:p w14:paraId="404D04E6"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color w:val="auto"/>
                <w:sz w:val="28"/>
                <w:szCs w:val="28"/>
              </w:rPr>
              <w:t>(1)</w:t>
            </w:r>
            <w:r w:rsidRPr="001878E8">
              <w:rPr>
                <w:rFonts w:ascii="Times New Roman" w:hAnsi="Times New Roman" w:cs="Times New Roman"/>
                <w:b/>
                <w:color w:val="auto"/>
                <w:sz w:val="28"/>
                <w:szCs w:val="28"/>
              </w:rPr>
              <w:br/>
              <w:t>-------</w:t>
            </w:r>
          </w:p>
        </w:tc>
        <w:tc>
          <w:tcPr>
            <w:tcW w:w="6541" w:type="dxa"/>
          </w:tcPr>
          <w:p w14:paraId="65C1C1A5"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 xml:space="preserve">Độc lập - Tự do - Hạnh phúc </w:t>
            </w:r>
            <w:r w:rsidRPr="001878E8">
              <w:rPr>
                <w:rFonts w:ascii="Times New Roman" w:hAnsi="Times New Roman" w:cs="Times New Roman"/>
                <w:b/>
                <w:color w:val="auto"/>
                <w:sz w:val="28"/>
                <w:szCs w:val="28"/>
              </w:rPr>
              <w:br/>
              <w:t>---------------</w:t>
            </w:r>
          </w:p>
        </w:tc>
      </w:tr>
      <w:tr w:rsidR="00C64670" w:rsidRPr="001878E8" w14:paraId="35A808DB" w14:textId="77777777" w:rsidTr="00BA6C4D">
        <w:tc>
          <w:tcPr>
            <w:tcW w:w="3348" w:type="dxa"/>
          </w:tcPr>
          <w:p w14:paraId="7F4E6BA3"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Số: …</w:t>
            </w:r>
          </w:p>
        </w:tc>
        <w:tc>
          <w:tcPr>
            <w:tcW w:w="6541" w:type="dxa"/>
          </w:tcPr>
          <w:p w14:paraId="7E84546E" w14:textId="77777777" w:rsidR="00C64670" w:rsidRPr="001878E8" w:rsidRDefault="00C64670" w:rsidP="00BA6C4D">
            <w:pPr>
              <w:jc w:val="center"/>
              <w:rPr>
                <w:rFonts w:ascii="Times New Roman" w:hAnsi="Times New Roman" w:cs="Times New Roman"/>
                <w:i/>
                <w:color w:val="auto"/>
                <w:sz w:val="28"/>
                <w:szCs w:val="28"/>
              </w:rPr>
            </w:pPr>
            <w:r w:rsidRPr="001878E8">
              <w:rPr>
                <w:rFonts w:ascii="Times New Roman" w:hAnsi="Times New Roman" w:cs="Times New Roman"/>
                <w:i/>
                <w:iCs/>
                <w:color w:val="auto"/>
                <w:position w:val="-1"/>
                <w:sz w:val="28"/>
                <w:szCs w:val="28"/>
              </w:rPr>
              <w:t>(địa danh), ngày … tháng … năm …</w:t>
            </w:r>
          </w:p>
        </w:tc>
      </w:tr>
    </w:tbl>
    <w:p w14:paraId="0A688E02"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p>
    <w:p w14:paraId="681C8B09"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QUYẾT ĐỊNH</w:t>
      </w:r>
    </w:p>
    <w:p w14:paraId="2A0ECDD5"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Thành lập đoàn kiểm tra, giám sát hoạt động nhận chìm ở biển (2)</w:t>
      </w:r>
    </w:p>
    <w:p w14:paraId="14FB3DFF" w14:textId="77777777" w:rsidR="00C64670" w:rsidRPr="001878E8" w:rsidRDefault="00C64670" w:rsidP="00C64670">
      <w:pPr>
        <w:autoSpaceDE w:val="0"/>
        <w:autoSpaceDN w:val="0"/>
        <w:adjustRightInd w:val="0"/>
        <w:ind w:firstLine="709"/>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Luật Bảo vệ môi trường năm 2020;</w:t>
      </w:r>
    </w:p>
    <w:p w14:paraId="05861C68" w14:textId="77777777" w:rsidR="00C64670" w:rsidRPr="001878E8" w:rsidRDefault="00C64670" w:rsidP="00C64670">
      <w:pPr>
        <w:autoSpaceDE w:val="0"/>
        <w:autoSpaceDN w:val="0"/>
        <w:adjustRightInd w:val="0"/>
        <w:ind w:firstLine="709"/>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Luật Tài nguyên, môi trường biển năm 2015</w:t>
      </w:r>
    </w:p>
    <w:p w14:paraId="04FC812D" w14:textId="77777777" w:rsidR="00C64670" w:rsidRPr="001878E8" w:rsidRDefault="00C64670" w:rsidP="00C64670">
      <w:pPr>
        <w:autoSpaceDE w:val="0"/>
        <w:autoSpaceDN w:val="0"/>
        <w:adjustRightInd w:val="0"/>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Nghị định số 40/2016/NĐ-CP ngày 15 tháng 5 năm 2016 của Chính phủ quy định chi tiết thi hành một số điều của Luật Tài nguyên, môi trường biển và hải đảo;</w:t>
      </w:r>
    </w:p>
    <w:p w14:paraId="65F44215" w14:textId="77777777" w:rsidR="00C64670" w:rsidRPr="001878E8" w:rsidRDefault="00C64670" w:rsidP="00C64670">
      <w:pPr>
        <w:autoSpaceDE w:val="0"/>
        <w:autoSpaceDN w:val="0"/>
        <w:adjustRightInd w:val="0"/>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Thông tư số .../20..../TT-BTNMT ngày ... tháng .... năm 20... của Bộ trưởng Bộ Tài nguyên và Môi trường quy định, hướng dẫn và kiểm tra giám sát hoạt động nhận chìm trong vùng biển Việt Nam;</w:t>
      </w:r>
    </w:p>
    <w:p w14:paraId="66981C4F" w14:textId="77777777" w:rsidR="00C64670" w:rsidRPr="001878E8" w:rsidRDefault="00C64670" w:rsidP="00C64670">
      <w:pPr>
        <w:autoSpaceDE w:val="0"/>
        <w:autoSpaceDN w:val="0"/>
        <w:adjustRightInd w:val="0"/>
        <w:ind w:firstLine="709"/>
        <w:rPr>
          <w:rFonts w:ascii="Times New Roman" w:hAnsi="Times New Roman" w:cs="Times New Roman"/>
          <w:color w:val="auto"/>
          <w:sz w:val="28"/>
          <w:szCs w:val="28"/>
        </w:rPr>
      </w:pPr>
      <w:r w:rsidRPr="001878E8">
        <w:rPr>
          <w:rFonts w:ascii="Times New Roman" w:hAnsi="Times New Roman" w:cs="Times New Roman"/>
          <w:color w:val="auto"/>
          <w:sz w:val="28"/>
          <w:szCs w:val="28"/>
        </w:rPr>
        <w:t>Theo đề nghị của (7),</w:t>
      </w:r>
    </w:p>
    <w:p w14:paraId="7482E620"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QUYẾT ĐỊNH:</w:t>
      </w:r>
    </w:p>
    <w:p w14:paraId="5CC35B40" w14:textId="77777777" w:rsidR="00C64670" w:rsidRPr="001878E8" w:rsidRDefault="00C64670" w:rsidP="00C64670">
      <w:pPr>
        <w:autoSpaceDE w:val="0"/>
        <w:autoSpaceDN w:val="0"/>
        <w:adjustRightInd w:val="0"/>
        <w:ind w:firstLine="720"/>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Điều 1. </w:t>
      </w:r>
      <w:r w:rsidRPr="001878E8">
        <w:rPr>
          <w:rFonts w:ascii="Times New Roman" w:hAnsi="Times New Roman" w:cs="Times New Roman"/>
          <w:color w:val="auto"/>
          <w:sz w:val="28"/>
          <w:szCs w:val="28"/>
        </w:rPr>
        <w:t>Cử cán bộ/ Thành lập đoàn kiểm tra, giám sát hoạt động nhận chìm ở biển (2) gồm các Ông/Bà có tên sau đây: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3"/>
        <w:gridCol w:w="2001"/>
        <w:gridCol w:w="1492"/>
        <w:gridCol w:w="2309"/>
        <w:gridCol w:w="2327"/>
      </w:tblGrid>
      <w:tr w:rsidR="001878E8" w:rsidRPr="001878E8" w14:paraId="425DD6C5" w14:textId="77777777" w:rsidTr="00BA6C4D">
        <w:trPr>
          <w:jc w:val="center"/>
        </w:trPr>
        <w:tc>
          <w:tcPr>
            <w:tcW w:w="515" w:type="pct"/>
            <w:vAlign w:val="center"/>
          </w:tcPr>
          <w:p w14:paraId="4D908961"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TT</w:t>
            </w:r>
          </w:p>
        </w:tc>
        <w:tc>
          <w:tcPr>
            <w:tcW w:w="1104" w:type="pct"/>
            <w:vAlign w:val="center"/>
          </w:tcPr>
          <w:p w14:paraId="3CF333FE"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Họ và tên</w:t>
            </w:r>
          </w:p>
        </w:tc>
        <w:tc>
          <w:tcPr>
            <w:tcW w:w="823" w:type="pct"/>
            <w:vAlign w:val="center"/>
          </w:tcPr>
          <w:p w14:paraId="591E6460"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Học hàm,</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học vị</w:t>
            </w:r>
          </w:p>
        </w:tc>
        <w:tc>
          <w:tcPr>
            <w:tcW w:w="1274" w:type="pct"/>
            <w:vAlign w:val="center"/>
          </w:tcPr>
          <w:p w14:paraId="7DFD8D30"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Nơi công tác</w:t>
            </w:r>
          </w:p>
        </w:tc>
        <w:tc>
          <w:tcPr>
            <w:tcW w:w="1284" w:type="pct"/>
            <w:vAlign w:val="center"/>
          </w:tcPr>
          <w:p w14:paraId="031E743C"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Chức danh trong</w:t>
            </w:r>
            <w:r w:rsidRPr="001878E8">
              <w:rPr>
                <w:rFonts w:ascii="Times New Roman" w:hAnsi="Times New Roman" w:cs="Times New Roman"/>
                <w:color w:val="auto"/>
                <w:sz w:val="28"/>
                <w:szCs w:val="28"/>
              </w:rPr>
              <w:t xml:space="preserve"> </w:t>
            </w:r>
            <w:r w:rsidRPr="001878E8">
              <w:rPr>
                <w:rFonts w:ascii="Times New Roman" w:hAnsi="Times New Roman" w:cs="Times New Roman"/>
                <w:b/>
                <w:bCs/>
                <w:color w:val="auto"/>
                <w:sz w:val="28"/>
                <w:szCs w:val="28"/>
              </w:rPr>
              <w:t>Đoàn kiểm tra (*)</w:t>
            </w:r>
          </w:p>
        </w:tc>
      </w:tr>
      <w:tr w:rsidR="001878E8" w:rsidRPr="001878E8" w14:paraId="0A250575" w14:textId="77777777" w:rsidTr="00BA6C4D">
        <w:trPr>
          <w:jc w:val="center"/>
        </w:trPr>
        <w:tc>
          <w:tcPr>
            <w:tcW w:w="515" w:type="pct"/>
            <w:vAlign w:val="center"/>
          </w:tcPr>
          <w:p w14:paraId="25052D85"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1</w:t>
            </w:r>
          </w:p>
        </w:tc>
        <w:tc>
          <w:tcPr>
            <w:tcW w:w="1104" w:type="pct"/>
            <w:vAlign w:val="center"/>
          </w:tcPr>
          <w:p w14:paraId="52B00BA6"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823" w:type="pct"/>
            <w:vAlign w:val="center"/>
          </w:tcPr>
          <w:p w14:paraId="46BBD252"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74" w:type="pct"/>
            <w:vAlign w:val="center"/>
          </w:tcPr>
          <w:p w14:paraId="2E8066A9"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84" w:type="pct"/>
            <w:vAlign w:val="center"/>
          </w:tcPr>
          <w:p w14:paraId="0EEF3731"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Trưởng đoàn</w:t>
            </w:r>
          </w:p>
        </w:tc>
      </w:tr>
      <w:tr w:rsidR="001878E8" w:rsidRPr="001878E8" w14:paraId="39CF7D5F" w14:textId="77777777" w:rsidTr="00BA6C4D">
        <w:trPr>
          <w:jc w:val="center"/>
        </w:trPr>
        <w:tc>
          <w:tcPr>
            <w:tcW w:w="515" w:type="pct"/>
            <w:vAlign w:val="center"/>
          </w:tcPr>
          <w:p w14:paraId="494F04E3"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2</w:t>
            </w:r>
          </w:p>
        </w:tc>
        <w:tc>
          <w:tcPr>
            <w:tcW w:w="1104" w:type="pct"/>
            <w:vAlign w:val="center"/>
          </w:tcPr>
          <w:p w14:paraId="777B58D2"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823" w:type="pct"/>
            <w:vAlign w:val="center"/>
          </w:tcPr>
          <w:p w14:paraId="520B60C1"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74" w:type="pct"/>
            <w:vAlign w:val="center"/>
          </w:tcPr>
          <w:p w14:paraId="198BBEAE"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84" w:type="pct"/>
            <w:vAlign w:val="center"/>
          </w:tcPr>
          <w:p w14:paraId="211EE8A3"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Thư ký</w:t>
            </w:r>
          </w:p>
        </w:tc>
      </w:tr>
      <w:tr w:rsidR="001878E8" w:rsidRPr="001878E8" w14:paraId="78783C4F" w14:textId="77777777" w:rsidTr="00BA6C4D">
        <w:trPr>
          <w:jc w:val="center"/>
        </w:trPr>
        <w:tc>
          <w:tcPr>
            <w:tcW w:w="515" w:type="pct"/>
            <w:vAlign w:val="center"/>
          </w:tcPr>
          <w:p w14:paraId="68097C47"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3</w:t>
            </w:r>
          </w:p>
        </w:tc>
        <w:tc>
          <w:tcPr>
            <w:tcW w:w="1104" w:type="pct"/>
            <w:vAlign w:val="center"/>
          </w:tcPr>
          <w:p w14:paraId="4EF196AB"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823" w:type="pct"/>
            <w:vAlign w:val="center"/>
          </w:tcPr>
          <w:p w14:paraId="252E0706"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74" w:type="pct"/>
            <w:vAlign w:val="center"/>
          </w:tcPr>
          <w:p w14:paraId="71D0300B"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84" w:type="pct"/>
            <w:vAlign w:val="center"/>
          </w:tcPr>
          <w:p w14:paraId="5ACFFF0B"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Thành viên</w:t>
            </w:r>
          </w:p>
        </w:tc>
      </w:tr>
      <w:tr w:rsidR="001878E8" w:rsidRPr="001878E8" w14:paraId="31DB3266" w14:textId="77777777" w:rsidTr="00BA6C4D">
        <w:trPr>
          <w:jc w:val="center"/>
        </w:trPr>
        <w:tc>
          <w:tcPr>
            <w:tcW w:w="515" w:type="pct"/>
            <w:vAlign w:val="center"/>
          </w:tcPr>
          <w:p w14:paraId="37AE9172"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104" w:type="pct"/>
            <w:vAlign w:val="center"/>
          </w:tcPr>
          <w:p w14:paraId="3F0E87DF"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823" w:type="pct"/>
            <w:vAlign w:val="center"/>
          </w:tcPr>
          <w:p w14:paraId="2B7F5E77"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74" w:type="pct"/>
            <w:vAlign w:val="center"/>
          </w:tcPr>
          <w:p w14:paraId="5057B6A6"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c>
          <w:tcPr>
            <w:tcW w:w="1284" w:type="pct"/>
            <w:vAlign w:val="center"/>
          </w:tcPr>
          <w:p w14:paraId="5006D9B7" w14:textId="77777777" w:rsidR="00C64670" w:rsidRPr="001878E8" w:rsidRDefault="00C64670" w:rsidP="00BA6C4D">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tc>
      </w:tr>
    </w:tbl>
    <w:p w14:paraId="412942A1" w14:textId="77777777" w:rsidR="00C64670" w:rsidRPr="001878E8" w:rsidRDefault="00C64670" w:rsidP="00C64670">
      <w:pPr>
        <w:autoSpaceDE w:val="0"/>
        <w:autoSpaceDN w:val="0"/>
        <w:adjustRightInd w:val="0"/>
        <w:ind w:firstLine="709"/>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Điều 2. </w:t>
      </w:r>
      <w:r w:rsidRPr="001878E8">
        <w:rPr>
          <w:rFonts w:ascii="Times New Roman" w:hAnsi="Times New Roman" w:cs="Times New Roman"/>
          <w:color w:val="auto"/>
          <w:sz w:val="28"/>
          <w:szCs w:val="28"/>
        </w:rPr>
        <w:t>Cán bộ/ Đoàn kiểm tra có trách nhiệm:</w:t>
      </w:r>
    </w:p>
    <w:p w14:paraId="66EDF094" w14:textId="77777777" w:rsidR="00C64670" w:rsidRPr="001878E8" w:rsidRDefault="00C64670" w:rsidP="00C64670">
      <w:pPr>
        <w:autoSpaceDE w:val="0"/>
        <w:autoSpaceDN w:val="0"/>
        <w:adjustRightInd w:val="0"/>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1. Kiểm tra và lập biên bản kiểm tra việc (6) đã thực hiện các công trình bảo vệ môi trường tại khu vực thực hiện dự án (2) theo quy định.</w:t>
      </w:r>
    </w:p>
    <w:p w14:paraId="513352A7" w14:textId="77777777" w:rsidR="00C64670" w:rsidRPr="001878E8" w:rsidRDefault="00C64670" w:rsidP="00C64670">
      <w:pPr>
        <w:autoSpaceDE w:val="0"/>
        <w:autoSpaceDN w:val="0"/>
        <w:adjustRightInd w:val="0"/>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2. Giám sát quá trình tiếp nhận và nhận chìm ở biển (2); phối hợp với (**) thực hiện lấy, phân tích mẫu nước, trầm tích biển (2) để xem xét, đánh giá mức độ đáp ứng yêu cầu theo quy chuẩn kỹ thuật về trầm tích biển theo quy định tại Thông tư số 28/2019/TT-BTNMT ngày 31 tháng 12 năm 2019 của Bộ trưởng Bộ Tài nguyên và Môi trường quy định kỹ thuật đánh giá chất nạo vét và xác định khu vực nhận chìm chất nạo vét ở vùng biển Việt Nam và Thông tư số 23/2022/TT-BTNMT ngày 26 tháng 12 năm 2022 của Bộ trưởng Bộ Tài nguyên và Môi trường sửa đổi, bổ sung một số điều của Thông tư số 28/2019/TT-BTNMT ngày 31 tháng 12 năm 2019 của Bộ Tài nguyên và Môi trường quy định kỹ thuật đánh giá chất nạo vét và xác định khu vực nhận chìm chất nạo vét ở vùng biển Việt Nam và nước biển theo QCVN 10:2023/BTNMT.</w:t>
      </w:r>
    </w:p>
    <w:p w14:paraId="38F6B84B" w14:textId="77777777" w:rsidR="00C64670" w:rsidRPr="001878E8" w:rsidRDefault="00C64670" w:rsidP="00C64670">
      <w:pPr>
        <w:autoSpaceDE w:val="0"/>
        <w:autoSpaceDN w:val="0"/>
        <w:adjustRightInd w:val="0"/>
        <w:ind w:firstLine="709"/>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3. Đoàn kiểm tra tự giải thể sau khi hoàn thành nhiệm vụ.</w:t>
      </w:r>
    </w:p>
    <w:p w14:paraId="6C08F71A" w14:textId="77777777" w:rsidR="00C64670" w:rsidRPr="001878E8" w:rsidRDefault="00C64670" w:rsidP="00C64670">
      <w:pPr>
        <w:autoSpaceDE w:val="0"/>
        <w:autoSpaceDN w:val="0"/>
        <w:adjustRightInd w:val="0"/>
        <w:ind w:firstLine="709"/>
        <w:jc w:val="both"/>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Điều 3. </w:t>
      </w:r>
      <w:r w:rsidRPr="001878E8">
        <w:rPr>
          <w:rFonts w:ascii="Times New Roman" w:hAnsi="Times New Roman" w:cs="Times New Roman"/>
          <w:color w:val="auto"/>
          <w:sz w:val="28"/>
          <w:szCs w:val="28"/>
        </w:rPr>
        <w:t>Chi phí cho hoạt động kiểm tra được thực hiện theo quy định của pháp luật hiện hành và lấy từ nguồn kinh phí của (1).</w:t>
      </w:r>
    </w:p>
    <w:p w14:paraId="2EFC82D4" w14:textId="77777777" w:rsidR="00C64670" w:rsidRPr="001878E8" w:rsidRDefault="00C64670" w:rsidP="00C64670">
      <w:pPr>
        <w:autoSpaceDE w:val="0"/>
        <w:autoSpaceDN w:val="0"/>
        <w:adjustRightInd w:val="0"/>
        <w:ind w:firstLine="709"/>
        <w:jc w:val="both"/>
        <w:rPr>
          <w:rFonts w:ascii="Times New Roman" w:hAnsi="Times New Roman" w:cs="Times New Roman"/>
          <w:color w:val="auto"/>
          <w:position w:val="-1"/>
          <w:sz w:val="28"/>
          <w:szCs w:val="28"/>
        </w:rPr>
      </w:pPr>
      <w:r w:rsidRPr="001878E8">
        <w:rPr>
          <w:rFonts w:ascii="Times New Roman" w:hAnsi="Times New Roman" w:cs="Times New Roman"/>
          <w:b/>
          <w:bCs/>
          <w:color w:val="auto"/>
          <w:sz w:val="28"/>
          <w:szCs w:val="28"/>
        </w:rPr>
        <w:lastRenderedPageBreak/>
        <w:t xml:space="preserve">Điều 4. </w:t>
      </w:r>
      <w:r w:rsidRPr="001878E8">
        <w:rPr>
          <w:rFonts w:ascii="Times New Roman" w:hAnsi="Times New Roman" w:cs="Times New Roman"/>
          <w:color w:val="auto"/>
          <w:sz w:val="28"/>
          <w:szCs w:val="28"/>
        </w:rPr>
        <w:t>Quyết định này có hiệu lực kể từ ngày ký; (6), (7), (**) và các Ông/B</w:t>
      </w:r>
      <w:r w:rsidRPr="001878E8">
        <w:rPr>
          <w:rFonts w:ascii="Times New Roman" w:hAnsi="Times New Roman" w:cs="Times New Roman"/>
          <w:color w:val="auto"/>
          <w:position w:val="-1"/>
          <w:sz w:val="28"/>
          <w:szCs w:val="28"/>
        </w:rPr>
        <w:t>à có tên tại Điều 1 chịu trách nhiệm thi hành quyết định này./.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1878E8" w:rsidRPr="001878E8" w14:paraId="1D11C809" w14:textId="77777777" w:rsidTr="00BA6C4D">
        <w:tc>
          <w:tcPr>
            <w:tcW w:w="4428" w:type="dxa"/>
          </w:tcPr>
          <w:p w14:paraId="2833C58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i/>
                <w:color w:val="auto"/>
                <w:sz w:val="28"/>
                <w:szCs w:val="28"/>
              </w:rPr>
              <w:br/>
              <w:t>Nơi nhận:</w:t>
            </w:r>
            <w:r w:rsidRPr="001878E8">
              <w:rPr>
                <w:rFonts w:ascii="Times New Roman" w:hAnsi="Times New Roman" w:cs="Times New Roman"/>
                <w:b/>
                <w:i/>
                <w:color w:val="auto"/>
                <w:sz w:val="28"/>
                <w:szCs w:val="28"/>
              </w:rPr>
              <w:br/>
            </w:r>
            <w:r w:rsidRPr="001878E8">
              <w:rPr>
                <w:rFonts w:ascii="Times New Roman" w:hAnsi="Times New Roman" w:cs="Times New Roman"/>
                <w:color w:val="auto"/>
                <w:sz w:val="28"/>
                <w:szCs w:val="28"/>
              </w:rPr>
              <w:t>- Như Điều 4;</w:t>
            </w:r>
            <w:r w:rsidRPr="001878E8">
              <w:rPr>
                <w:rFonts w:ascii="Times New Roman" w:hAnsi="Times New Roman" w:cs="Times New Roman"/>
                <w:color w:val="auto"/>
                <w:sz w:val="28"/>
                <w:szCs w:val="28"/>
              </w:rPr>
              <w:br/>
              <w:t>- Lưu...</w:t>
            </w:r>
          </w:p>
        </w:tc>
        <w:tc>
          <w:tcPr>
            <w:tcW w:w="4428" w:type="dxa"/>
          </w:tcPr>
          <w:p w14:paraId="652D7C98"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color w:val="auto"/>
                <w:sz w:val="28"/>
                <w:szCs w:val="28"/>
              </w:rPr>
              <w:t>(3)</w:t>
            </w:r>
            <w:r w:rsidRPr="001878E8">
              <w:rPr>
                <w:rFonts w:ascii="Times New Roman" w:hAnsi="Times New Roman" w:cs="Times New Roman"/>
                <w:color w:val="auto"/>
                <w:sz w:val="28"/>
                <w:szCs w:val="28"/>
              </w:rPr>
              <w:br/>
              <w:t>(ký, ghi họ tên, chức danh, đóng dấu)</w:t>
            </w:r>
          </w:p>
        </w:tc>
      </w:tr>
    </w:tbl>
    <w:p w14:paraId="4E33BB90"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br w:type="page"/>
      </w:r>
    </w:p>
    <w:p w14:paraId="31AF694B" w14:textId="77777777" w:rsidR="00C64670" w:rsidRPr="001878E8" w:rsidRDefault="00C64670" w:rsidP="00C64670">
      <w:pPr>
        <w:autoSpaceDE w:val="0"/>
        <w:autoSpaceDN w:val="0"/>
        <w:adjustRightInd w:val="0"/>
        <w:jc w:val="both"/>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Mẫu số 10: Bản nhận xét, đánh giá việc thực hiện hoạt động nhận chìm ở biển của thành viên đoàn kiểm tra, giám sát</w:t>
      </w:r>
    </w:p>
    <w:p w14:paraId="31671DE4"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p>
    <w:p w14:paraId="5BF27DC8" w14:textId="77777777" w:rsidR="00C64670" w:rsidRPr="001878E8" w:rsidRDefault="00C64670" w:rsidP="00C64670">
      <w:pPr>
        <w:autoSpaceDE w:val="0"/>
        <w:autoSpaceDN w:val="0"/>
        <w:adjustRightInd w:val="0"/>
        <w:jc w:val="center"/>
        <w:rPr>
          <w:rFonts w:ascii="Times New Roman" w:hAnsi="Times New Roman" w:cs="Times New Roman"/>
          <w:b/>
          <w:bCs/>
          <w:color w:val="auto"/>
          <w:sz w:val="28"/>
          <w:szCs w:val="28"/>
        </w:rPr>
      </w:pP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 xml:space="preserve">Độc lập - Tự do - Hạnh phúc </w:t>
      </w:r>
      <w:r w:rsidRPr="001878E8">
        <w:rPr>
          <w:rFonts w:ascii="Times New Roman" w:hAnsi="Times New Roman" w:cs="Times New Roman"/>
          <w:b/>
          <w:color w:val="auto"/>
          <w:sz w:val="28"/>
          <w:szCs w:val="28"/>
        </w:rPr>
        <w:br/>
        <w:t>---------------</w:t>
      </w:r>
    </w:p>
    <w:p w14:paraId="00D04637" w14:textId="77777777" w:rsidR="00C64670" w:rsidRPr="001878E8" w:rsidRDefault="00C64670" w:rsidP="00C64670">
      <w:pPr>
        <w:autoSpaceDE w:val="0"/>
        <w:autoSpaceDN w:val="0"/>
        <w:adjustRightInd w:val="0"/>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BẢN NHẬN XÉT, ĐÁNH GIÁ HOẠT ĐỘNG NHẬN CHÌM Ở BIỂN </w:t>
      </w:r>
      <w:r w:rsidRPr="001878E8">
        <w:rPr>
          <w:rFonts w:ascii="Times New Roman" w:hAnsi="Times New Roman" w:cs="Times New Roman"/>
          <w:color w:val="auto"/>
          <w:sz w:val="28"/>
          <w:szCs w:val="28"/>
        </w:rPr>
        <w:t>của dự án (1) ....</w:t>
      </w:r>
    </w:p>
    <w:p w14:paraId="51225650"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1. Họ và tên người nhận xét, đánh giá: ….....................................................</w:t>
      </w:r>
    </w:p>
    <w:p w14:paraId="2D562CF5"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2. Học hàm, học vị, chức vụ công tác: …......................................................</w:t>
      </w:r>
    </w:p>
    <w:p w14:paraId="5E07758A"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3. Nơi công tác (tên cơ quan/đơn vị, địa chỉ, số điện thoại, Fax, e-mail): ….</w:t>
      </w:r>
    </w:p>
    <w:p w14:paraId="5F35145C"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4. Quyết định thành lập đoàn kiểm tra: số... ngày... tháng... năm... của (2)</w:t>
      </w:r>
    </w:p>
    <w:p w14:paraId="125AF679"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5 Chức danh trong đoàn kiểm tra: …</w:t>
      </w:r>
    </w:p>
    <w:p w14:paraId="46AE4CC2" w14:textId="77777777" w:rsidR="00C64670" w:rsidRPr="001878E8" w:rsidRDefault="00C64670" w:rsidP="00C64670">
      <w:pPr>
        <w:autoSpaceDE w:val="0"/>
        <w:autoSpaceDN w:val="0"/>
        <w:adjustRightInd w:val="0"/>
        <w:jc w:val="both"/>
        <w:rPr>
          <w:rFonts w:ascii="Times New Roman" w:hAnsi="Times New Roman" w:cs="Times New Roman"/>
          <w:color w:val="auto"/>
          <w:sz w:val="28"/>
          <w:szCs w:val="28"/>
        </w:rPr>
      </w:pPr>
      <w:r w:rsidRPr="001878E8">
        <w:rPr>
          <w:rFonts w:ascii="Times New Roman" w:hAnsi="Times New Roman" w:cs="Times New Roman"/>
          <w:color w:val="auto"/>
          <w:sz w:val="28"/>
          <w:szCs w:val="28"/>
        </w:rPr>
        <w:t>6. Nhận xét, đánh giá việc thực hiện các tiếp nhận, xử lý chất thải phát sinh tại cảng biển (1):</w:t>
      </w:r>
      <w:r w:rsidRPr="001878E8">
        <w:rPr>
          <w:rFonts w:ascii="Times New Roman" w:hAnsi="Times New Roman" w:cs="Times New Roman"/>
          <w:i/>
          <w:iCs/>
          <w:color w:val="auto"/>
          <w:sz w:val="28"/>
          <w:szCs w:val="28"/>
        </w:rPr>
        <w:t xml:space="preserve"> phần này nhận xét ngắn gọn về những nội dung đáp ứng yêu cầu về bảo vệ môi trường và nêu chi tiết những tồn tại của công tác bảo vệ môi trường của dự án khi triển khải).</w:t>
      </w:r>
    </w:p>
    <w:p w14:paraId="27C38F49"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Những đề nghị, khuyến nghị</w:t>
      </w:r>
    </w:p>
    <w:p w14:paraId="145CB113"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color w:val="auto"/>
          <w:sz w:val="28"/>
          <w:szCs w:val="28"/>
        </w:rPr>
        <w:t>7. Kết luận về mức độ thực hiện các quy định về hoạt động nhận chìm ở biển (1):</w:t>
      </w:r>
    </w:p>
    <w:p w14:paraId="4301D94E"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i/>
          <w:iCs/>
          <w:color w:val="auto"/>
          <w:sz w:val="28"/>
          <w:szCs w:val="28"/>
        </w:rPr>
        <w:t xml:space="preserve">- Đạt yêu cầu </w:t>
      </w:r>
    </w:p>
    <w:p w14:paraId="38FA500A"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i/>
          <w:iCs/>
          <w:color w:val="auto"/>
          <w:sz w:val="28"/>
          <w:szCs w:val="28"/>
        </w:rPr>
        <w:t>- Không đạt yêu cầu (nêu rõ lý do).</w:t>
      </w:r>
    </w:p>
    <w:p w14:paraId="75DD6D24"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963"/>
        <w:gridCol w:w="7109"/>
      </w:tblGrid>
      <w:tr w:rsidR="001878E8" w:rsidRPr="001878E8" w14:paraId="5A400CC5" w14:textId="77777777" w:rsidTr="00BA6C4D">
        <w:tc>
          <w:tcPr>
            <w:tcW w:w="1082" w:type="pct"/>
          </w:tcPr>
          <w:p w14:paraId="4AB0F24B" w14:textId="77777777" w:rsidR="00C64670" w:rsidRPr="001878E8" w:rsidRDefault="00C64670" w:rsidP="00BA6C4D">
            <w:pPr>
              <w:rPr>
                <w:rFonts w:ascii="Times New Roman" w:hAnsi="Times New Roman" w:cs="Times New Roman"/>
                <w:color w:val="auto"/>
                <w:sz w:val="28"/>
                <w:szCs w:val="28"/>
              </w:rPr>
            </w:pPr>
          </w:p>
        </w:tc>
        <w:tc>
          <w:tcPr>
            <w:tcW w:w="3918" w:type="pct"/>
          </w:tcPr>
          <w:p w14:paraId="014BF699"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color w:val="auto"/>
                <w:sz w:val="28"/>
                <w:szCs w:val="28"/>
              </w:rPr>
              <w:t>(địa danh nơi viết nhận xét, đánh giá), ngày … tháng … năm …</w:t>
            </w:r>
            <w:r w:rsidRPr="001878E8">
              <w:rPr>
                <w:rFonts w:ascii="Times New Roman" w:hAnsi="Times New Roman" w:cs="Times New Roman"/>
                <w:color w:val="auto"/>
                <w:sz w:val="28"/>
                <w:szCs w:val="28"/>
              </w:rPr>
              <w:br/>
            </w:r>
            <w:r w:rsidRPr="001878E8">
              <w:rPr>
                <w:rFonts w:ascii="Times New Roman" w:hAnsi="Times New Roman" w:cs="Times New Roman"/>
                <w:b/>
                <w:bCs/>
                <w:color w:val="auto"/>
                <w:sz w:val="28"/>
                <w:szCs w:val="28"/>
              </w:rPr>
              <w:t>NGƯỜI VIẾT NHẬN XÉT, ĐÁNH GIÁ</w:t>
            </w:r>
            <w:r w:rsidRPr="001878E8">
              <w:rPr>
                <w:rFonts w:ascii="Times New Roman" w:hAnsi="Times New Roman" w:cs="Times New Roman"/>
                <w:color w:val="auto"/>
                <w:sz w:val="28"/>
                <w:szCs w:val="28"/>
              </w:rPr>
              <w:br/>
              <w:t>(ký, ghi họ tên)</w:t>
            </w:r>
          </w:p>
        </w:tc>
      </w:tr>
    </w:tbl>
    <w:p w14:paraId="6636BC74"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i/>
          <w:iCs/>
          <w:color w:val="auto"/>
          <w:sz w:val="28"/>
          <w:szCs w:val="28"/>
          <w:u w:val="single"/>
        </w:rPr>
        <w:t>Ghi chú:</w:t>
      </w:r>
    </w:p>
    <w:p w14:paraId="5CE8A01B" w14:textId="77777777" w:rsidR="00C64670" w:rsidRPr="001878E8" w:rsidRDefault="00C64670" w:rsidP="00C64670">
      <w:pPr>
        <w:autoSpaceDE w:val="0"/>
        <w:autoSpaceDN w:val="0"/>
        <w:adjustRightInd w:val="0"/>
        <w:rPr>
          <w:rFonts w:ascii="Times New Roman" w:hAnsi="Times New Roman" w:cs="Times New Roman"/>
          <w:color w:val="auto"/>
          <w:sz w:val="28"/>
          <w:szCs w:val="28"/>
        </w:rPr>
      </w:pPr>
      <w:r w:rsidRPr="001878E8">
        <w:rPr>
          <w:rFonts w:ascii="Times New Roman" w:hAnsi="Times New Roman" w:cs="Times New Roman"/>
          <w:i/>
          <w:iCs/>
          <w:color w:val="auto"/>
          <w:sz w:val="28"/>
          <w:szCs w:val="28"/>
        </w:rPr>
        <w:t>(1) Tên đầy đủ, chính xác của dự án; (2) Cơ quan thành lập đoàn kiểm tra</w:t>
      </w:r>
    </w:p>
    <w:p w14:paraId="63531036" w14:textId="77777777" w:rsidR="00C64670" w:rsidRPr="001878E8" w:rsidRDefault="00C64670" w:rsidP="00C64670">
      <w:pPr>
        <w:autoSpaceDE w:val="0"/>
        <w:autoSpaceDN w:val="0"/>
        <w:adjustRightInd w:val="0"/>
        <w:jc w:val="center"/>
        <w:rPr>
          <w:rFonts w:ascii="Times New Roman" w:hAnsi="Times New Roman" w:cs="Times New Roman"/>
          <w:b/>
          <w:bCs/>
          <w:color w:val="auto"/>
          <w:sz w:val="28"/>
          <w:szCs w:val="28"/>
        </w:rPr>
      </w:pPr>
    </w:p>
    <w:p w14:paraId="04A1D0BF"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br w:type="page"/>
      </w:r>
    </w:p>
    <w:p w14:paraId="4ED1DCCB"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Mẫu số 11: Biên bản xác nhận khắc phục</w:t>
      </w:r>
    </w:p>
    <w:p w14:paraId="6410346E" w14:textId="77777777" w:rsidR="00C64670" w:rsidRPr="001878E8" w:rsidRDefault="00C64670" w:rsidP="00C64670">
      <w:pPr>
        <w:jc w:val="center"/>
        <w:rPr>
          <w:rFonts w:ascii="Times New Roman" w:hAnsi="Times New Roman" w:cs="Times New Roman"/>
          <w:b/>
          <w:bCs/>
          <w:color w:val="auto"/>
          <w:sz w:val="28"/>
          <w:szCs w:val="28"/>
        </w:rPr>
      </w:pPr>
      <w:r w:rsidRPr="001878E8">
        <w:rPr>
          <w:rFonts w:ascii="Times New Roman" w:hAnsi="Times New Roman" w:cs="Times New Roman"/>
          <w:b/>
          <w:noProof/>
          <w:color w:val="auto"/>
          <w:sz w:val="28"/>
          <w:szCs w:val="28"/>
        </w:rPr>
        <mc:AlternateContent>
          <mc:Choice Requires="wps">
            <w:drawing>
              <wp:anchor distT="0" distB="0" distL="114300" distR="114300" simplePos="0" relativeHeight="251665920" behindDoc="0" locked="0" layoutInCell="1" allowOverlap="1" wp14:anchorId="72435DB3" wp14:editId="1D6E9D95">
                <wp:simplePos x="0" y="0"/>
                <wp:positionH relativeFrom="column">
                  <wp:posOffset>2209800</wp:posOffset>
                </wp:positionH>
                <wp:positionV relativeFrom="paragraph">
                  <wp:posOffset>439420</wp:posOffset>
                </wp:positionV>
                <wp:extent cx="13906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883958" id="Straight Connector 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74pt,34.6pt" to="283.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A6&#10;HjxK3gAAAAkBAAAPAAAAZHJzL2Rvd25yZXYueG1sTI/NToRAEITvJr7DpE28uYOrAiLDxvhz0gPi&#10;HvY4y7RAlukhzCygT28bD3rs6krVV/lmsb2YcPSdIwWXqwgEUu1MR42C7fvzRQrCB01G945QwSd6&#10;2BSnJ7nOjJvpDacqNIJDyGdaQRvCkEnp6xat9is3IPHvw41WBz7HRppRzxxue7mOolha3RE3tHrA&#10;hxbrQ3W0CpKnl6oc5sfXr1ImsiwnF9LDTqnzs+X+DkTAJfyZ4Qef0aFgpr07kvGiV3B1nfKWoCC+&#10;XYNgw02csLD/FWSRy/8Lim8AAAD//wMAUEsBAi0AFAAGAAgAAAAhALaDOJL+AAAA4QEAABMAAAAA&#10;AAAAAAAAAAAAAAAAAFtDb250ZW50X1R5cGVzXS54bWxQSwECLQAUAAYACAAAACEAOP0h/9YAAACU&#10;AQAACwAAAAAAAAAAAAAAAAAvAQAAX3JlbHMvLnJlbHNQSwECLQAUAAYACAAAACEAMNCZX5kBAACI&#10;AwAADgAAAAAAAAAAAAAAAAAuAgAAZHJzL2Uyb0RvYy54bWxQSwECLQAUAAYACAAAACEAOh48St4A&#10;AAAJAQAADwAAAAAAAAAAAAAAAADzAwAAZHJzL2Rvd25yZXYueG1sUEsFBgAAAAAEAAQA8wAAAP4E&#10;AAAAAA==&#10;" strokecolor="black [3040]"/>
            </w:pict>
          </mc:Fallback>
        </mc:AlternateContent>
      </w: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 xml:space="preserve">Độc lập - Tự do - Hạnh phúc </w:t>
      </w:r>
      <w:r w:rsidRPr="001878E8">
        <w:rPr>
          <w:rFonts w:ascii="Times New Roman" w:hAnsi="Times New Roman" w:cs="Times New Roman"/>
          <w:b/>
          <w:color w:val="auto"/>
          <w:sz w:val="28"/>
          <w:szCs w:val="28"/>
        </w:rPr>
        <w:br/>
      </w:r>
    </w:p>
    <w:p w14:paraId="5CB85440" w14:textId="77777777" w:rsidR="00C64670" w:rsidRPr="001878E8" w:rsidRDefault="00C64670" w:rsidP="00C64670">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BIÊN BẢN XÁC NHẬN KHẮC PHỤC SAI PHẠM TRONG</w:t>
      </w:r>
      <w:r w:rsidRPr="001878E8">
        <w:rPr>
          <w:rFonts w:ascii="Times New Roman" w:hAnsi="Times New Roman" w:cs="Times New Roman"/>
          <w:b/>
          <w:bCs/>
          <w:color w:val="auto"/>
          <w:sz w:val="28"/>
          <w:szCs w:val="28"/>
        </w:rPr>
        <w:br/>
        <w:t xml:space="preserve"> NHẬN CHÌM Ở BIỂN</w:t>
      </w:r>
    </w:p>
    <w:p w14:paraId="2684F17F" w14:textId="77777777" w:rsidR="00C64670" w:rsidRPr="001878E8" w:rsidRDefault="00C64670" w:rsidP="00C64670">
      <w:pPr>
        <w:rPr>
          <w:rFonts w:ascii="Times New Roman" w:hAnsi="Times New Roman" w:cs="Times New Roman"/>
          <w:color w:val="auto"/>
          <w:sz w:val="28"/>
          <w:szCs w:val="28"/>
        </w:rPr>
      </w:pPr>
    </w:p>
    <w:p w14:paraId="55314B3C"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Hôm nay, vào hồi ........ giờ ........ ngày ..../..../2026, tại vị trí/tọa độ: .................</w:t>
      </w:r>
    </w:p>
    <w:p w14:paraId="5F201C2E"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Hoặc tại văn phòng: .................................................................................</w:t>
      </w:r>
    </w:p>
    <w:p w14:paraId="6DE5F350"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Chúng tôi gồm các bên tham gia ký tên dưới đây:</w:t>
      </w:r>
    </w:p>
    <w:p w14:paraId="29B445C4"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Đại diện Cơ quan kiểm tra / Giám sát chuyên ngành</w:t>
      </w:r>
    </w:p>
    <w:p w14:paraId="03E533DE" w14:textId="77777777" w:rsidR="00C64670" w:rsidRPr="001878E8" w:rsidRDefault="00C64670" w:rsidP="00C64670">
      <w:pPr>
        <w:widowControl/>
        <w:numPr>
          <w:ilvl w:val="0"/>
          <w:numId w:val="17"/>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Ông/Bà: ................................................. Chức vụ: ..............................................</w:t>
      </w:r>
    </w:p>
    <w:p w14:paraId="0B037FF4" w14:textId="77777777" w:rsidR="00C64670" w:rsidRPr="001878E8" w:rsidRDefault="00C64670" w:rsidP="00C64670">
      <w:pPr>
        <w:widowControl/>
        <w:numPr>
          <w:ilvl w:val="0"/>
          <w:numId w:val="17"/>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Đại diện cho cơ quan: .................................................................................</w:t>
      </w:r>
    </w:p>
    <w:p w14:paraId="20505EE0" w14:textId="77777777" w:rsidR="00C64670" w:rsidRPr="001878E8" w:rsidRDefault="00C64670" w:rsidP="00C64670">
      <w:pPr>
        <w:widowControl/>
        <w:numPr>
          <w:ilvl w:val="0"/>
          <w:numId w:val="17"/>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Số điện thoại liên hệ: ..........................................................................................</w:t>
      </w:r>
    </w:p>
    <w:p w14:paraId="465489CC"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Đại diện Tổ chức, cá nhân thực hiện khắc phục sai phạm</w:t>
      </w:r>
    </w:p>
    <w:p w14:paraId="34372975" w14:textId="77777777" w:rsidR="00C64670" w:rsidRPr="001878E8" w:rsidRDefault="00C64670" w:rsidP="00C64670">
      <w:pPr>
        <w:widowControl/>
        <w:numPr>
          <w:ilvl w:val="0"/>
          <w:numId w:val="1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Tên doanh nghiệp/tổ chức: .......................................................</w:t>
      </w:r>
    </w:p>
    <w:p w14:paraId="433E38E2" w14:textId="77777777" w:rsidR="00C64670" w:rsidRPr="001878E8" w:rsidRDefault="00C64670" w:rsidP="00C64670">
      <w:pPr>
        <w:widowControl/>
        <w:numPr>
          <w:ilvl w:val="0"/>
          <w:numId w:val="1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Ông/Bà: ................................................. Chức vụ: .....................................</w:t>
      </w:r>
    </w:p>
    <w:p w14:paraId="4519059A" w14:textId="77777777" w:rsidR="00C64670" w:rsidRPr="001878E8" w:rsidRDefault="00C64670" w:rsidP="00C64670">
      <w:pPr>
        <w:widowControl/>
        <w:numPr>
          <w:ilvl w:val="0"/>
          <w:numId w:val="1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Theo Giấy phép nhận chìm ở biển số: .......................... Cấp ngày: ..../..../......</w:t>
      </w:r>
    </w:p>
    <w:p w14:paraId="6BF8B411"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Nội dung căn cứ xác nhận</w:t>
      </w:r>
    </w:p>
    <w:p w14:paraId="3F20E92F"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vào Biên bản kiểm tra vi phạm/Biên bản kiểm tra đột xuất số: ....../BB-KT ngày ..../..../2026 và Quyết định xử lý/Yêu cầu khắc phục số: ....../QĐ-.... ngày ..../..../2026, các bên cùng tiến hành đối chiếu, xác minh thực tế các nội dung khắc phục sai phạm như sau:</w:t>
      </w:r>
    </w:p>
    <w:tbl>
      <w:tblPr>
        <w:tblStyle w:val="TableGrid"/>
        <w:tblW w:w="9351" w:type="dxa"/>
        <w:tblLook w:val="04A0" w:firstRow="1" w:lastRow="0" w:firstColumn="1" w:lastColumn="0" w:noHBand="0" w:noVBand="1"/>
      </w:tblPr>
      <w:tblGrid>
        <w:gridCol w:w="846"/>
        <w:gridCol w:w="2126"/>
        <w:gridCol w:w="2268"/>
        <w:gridCol w:w="2640"/>
        <w:gridCol w:w="1471"/>
      </w:tblGrid>
      <w:tr w:rsidR="001878E8" w:rsidRPr="001878E8" w14:paraId="6EF52633" w14:textId="77777777" w:rsidTr="00BA6C4D">
        <w:tc>
          <w:tcPr>
            <w:tcW w:w="846" w:type="dxa"/>
            <w:vAlign w:val="center"/>
          </w:tcPr>
          <w:p w14:paraId="6C9E976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STT</w:t>
            </w:r>
          </w:p>
        </w:tc>
        <w:tc>
          <w:tcPr>
            <w:tcW w:w="2126" w:type="dxa"/>
            <w:vAlign w:val="center"/>
          </w:tcPr>
          <w:p w14:paraId="1B23106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Nội dung sai phạm đã ghi nhận</w:t>
            </w:r>
          </w:p>
        </w:tc>
        <w:tc>
          <w:tcPr>
            <w:tcW w:w="2268" w:type="dxa"/>
            <w:vAlign w:val="center"/>
          </w:tcPr>
          <w:p w14:paraId="2B390C1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Biện pháp khắc phục tổ chức/cá nhân đã thực hiện</w:t>
            </w:r>
          </w:p>
        </w:tc>
        <w:tc>
          <w:tcPr>
            <w:tcW w:w="2640" w:type="dxa"/>
            <w:vAlign w:val="center"/>
          </w:tcPr>
          <w:p w14:paraId="4690E169"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Kết quả kiểm tra, xác minh lại của Cơ quan chức năng</w:t>
            </w:r>
          </w:p>
        </w:tc>
        <w:tc>
          <w:tcPr>
            <w:tcW w:w="1471" w:type="dxa"/>
            <w:vAlign w:val="center"/>
          </w:tcPr>
          <w:p w14:paraId="3F244EF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Đánh giá(Đã xong /Chưa đạt)</w:t>
            </w:r>
          </w:p>
        </w:tc>
      </w:tr>
      <w:tr w:rsidR="001878E8" w:rsidRPr="001878E8" w14:paraId="75EDC6F1" w14:textId="77777777" w:rsidTr="00BA6C4D">
        <w:tc>
          <w:tcPr>
            <w:tcW w:w="846" w:type="dxa"/>
            <w:vAlign w:val="center"/>
          </w:tcPr>
          <w:p w14:paraId="4DC76AA3"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w:t>
            </w:r>
          </w:p>
        </w:tc>
        <w:tc>
          <w:tcPr>
            <w:tcW w:w="2126" w:type="dxa"/>
            <w:vAlign w:val="center"/>
          </w:tcPr>
          <w:p w14:paraId="7652CFA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Sai lệch về vị trí / ranh giới</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(Ví dụ: đổ trượt, ngoài vùng)</w:t>
            </w:r>
          </w:p>
        </w:tc>
        <w:tc>
          <w:tcPr>
            <w:tcW w:w="2268" w:type="dxa"/>
            <w:vAlign w:val="center"/>
          </w:tcPr>
          <w:p w14:paraId="61F4E46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Ngừng xả tại vùng sai lệch.</w:t>
            </w:r>
          </w:p>
          <w:p w14:paraId="0AEA256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 Điều chỉnh định vị, neo đậu đúng tọa độ quy định.</w:t>
            </w:r>
          </w:p>
        </w:tc>
        <w:tc>
          <w:tcPr>
            <w:tcW w:w="2640" w:type="dxa"/>
            <w:vAlign w:val="center"/>
          </w:tcPr>
          <w:p w14:paraId="53A96A7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Đối chiếu tọa độ thực tế trên AIS/GPS hiện tại đã khớp ranh giới.</w:t>
            </w:r>
          </w:p>
          <w:p w14:paraId="2565F16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br/>
              <w:t>* Kiểm tra quét đáy biển vùng đổ sai (nếu có).</w:t>
            </w:r>
          </w:p>
        </w:tc>
        <w:tc>
          <w:tcPr>
            <w:tcW w:w="1471" w:type="dxa"/>
            <w:vAlign w:val="center"/>
          </w:tcPr>
          <w:p w14:paraId="52E9FF23" w14:textId="77777777" w:rsidR="00C64670" w:rsidRPr="001878E8" w:rsidRDefault="00C64670" w:rsidP="00BA6C4D">
            <w:pPr>
              <w:rPr>
                <w:rFonts w:ascii="Times New Roman" w:hAnsi="Times New Roman" w:cs="Times New Roman"/>
                <w:color w:val="auto"/>
                <w:sz w:val="28"/>
                <w:szCs w:val="28"/>
              </w:rPr>
            </w:pPr>
          </w:p>
        </w:tc>
      </w:tr>
      <w:tr w:rsidR="001878E8" w:rsidRPr="001878E8" w14:paraId="39B3A69C" w14:textId="77777777" w:rsidTr="00BA6C4D">
        <w:tc>
          <w:tcPr>
            <w:tcW w:w="846" w:type="dxa"/>
            <w:vAlign w:val="center"/>
          </w:tcPr>
          <w:p w14:paraId="3DF5F49A"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2</w:t>
            </w:r>
          </w:p>
        </w:tc>
        <w:tc>
          <w:tcPr>
            <w:tcW w:w="2126" w:type="dxa"/>
            <w:vAlign w:val="center"/>
          </w:tcPr>
          <w:p w14:paraId="1FB584E6"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 xml:space="preserve">Lỗi dữ liệu / </w:t>
            </w:r>
            <w:r w:rsidRPr="001878E8">
              <w:rPr>
                <w:rFonts w:ascii="Times New Roman" w:hAnsi="Times New Roman" w:cs="Times New Roman"/>
                <w:b/>
                <w:bCs/>
                <w:color w:val="auto"/>
                <w:sz w:val="28"/>
                <w:szCs w:val="28"/>
              </w:rPr>
              <w:lastRenderedPageBreak/>
              <w:t>Thiết bị giám sát</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(Ví dụ: tắt AIS, mất camera)</w:t>
            </w:r>
          </w:p>
        </w:tc>
        <w:tc>
          <w:tcPr>
            <w:tcW w:w="2268" w:type="dxa"/>
            <w:vAlign w:val="center"/>
          </w:tcPr>
          <w:p w14:paraId="11B833F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xml:space="preserve">* Sửa chữa phần </w:t>
            </w:r>
            <w:r w:rsidRPr="001878E8">
              <w:rPr>
                <w:rFonts w:ascii="Times New Roman" w:hAnsi="Times New Roman" w:cs="Times New Roman"/>
                <w:color w:val="auto"/>
                <w:sz w:val="28"/>
                <w:szCs w:val="28"/>
              </w:rPr>
              <w:lastRenderedPageBreak/>
              <w:t>cứng, cấp lại nguồn điện.</w:t>
            </w:r>
          </w:p>
          <w:p w14:paraId="62AD437F" w14:textId="77777777" w:rsidR="00C64670" w:rsidRPr="001878E8" w:rsidRDefault="00C64670" w:rsidP="00BA6C4D">
            <w:pPr>
              <w:rPr>
                <w:rFonts w:ascii="Times New Roman" w:hAnsi="Times New Roman" w:cs="Times New Roman"/>
                <w:color w:val="auto"/>
                <w:sz w:val="28"/>
                <w:szCs w:val="28"/>
              </w:rPr>
            </w:pPr>
          </w:p>
          <w:p w14:paraId="2C0339A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Thay thế thiết bị camera/AIS mới.</w:t>
            </w:r>
          </w:p>
        </w:tc>
        <w:tc>
          <w:tcPr>
            <w:tcW w:w="2640" w:type="dxa"/>
            <w:vAlign w:val="center"/>
          </w:tcPr>
          <w:p w14:paraId="12C77F5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xml:space="preserve">* Kiểm tra luồng </w:t>
            </w:r>
            <w:r w:rsidRPr="001878E8">
              <w:rPr>
                <w:rFonts w:ascii="Times New Roman" w:hAnsi="Times New Roman" w:cs="Times New Roman"/>
                <w:color w:val="auto"/>
                <w:sz w:val="28"/>
                <w:szCs w:val="28"/>
              </w:rPr>
              <w:lastRenderedPageBreak/>
              <w:t>truyền dữ liệu trực tuyến về Hồ sơ số đã thông suốt.</w:t>
            </w:r>
          </w:p>
          <w:p w14:paraId="0A6C942F" w14:textId="77777777" w:rsidR="00C64670" w:rsidRPr="001878E8" w:rsidRDefault="00C64670" w:rsidP="00BA6C4D">
            <w:pPr>
              <w:rPr>
                <w:rFonts w:ascii="Times New Roman" w:hAnsi="Times New Roman" w:cs="Times New Roman"/>
                <w:color w:val="auto"/>
                <w:sz w:val="28"/>
                <w:szCs w:val="28"/>
              </w:rPr>
            </w:pPr>
          </w:p>
          <w:p w14:paraId="027D7A5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Niêm phong lại thiết bị.</w:t>
            </w:r>
          </w:p>
        </w:tc>
        <w:tc>
          <w:tcPr>
            <w:tcW w:w="1471" w:type="dxa"/>
            <w:vAlign w:val="center"/>
          </w:tcPr>
          <w:p w14:paraId="22C9FB1F" w14:textId="77777777" w:rsidR="00C64670" w:rsidRPr="001878E8" w:rsidRDefault="00C64670" w:rsidP="00BA6C4D">
            <w:pPr>
              <w:rPr>
                <w:rFonts w:ascii="Times New Roman" w:hAnsi="Times New Roman" w:cs="Times New Roman"/>
                <w:color w:val="auto"/>
                <w:sz w:val="28"/>
                <w:szCs w:val="28"/>
              </w:rPr>
            </w:pPr>
          </w:p>
        </w:tc>
      </w:tr>
      <w:tr w:rsidR="001878E8" w:rsidRPr="001878E8" w14:paraId="0CE7AA04" w14:textId="77777777" w:rsidTr="00BA6C4D">
        <w:tc>
          <w:tcPr>
            <w:tcW w:w="846" w:type="dxa"/>
            <w:vAlign w:val="center"/>
          </w:tcPr>
          <w:p w14:paraId="3C0B910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3</w:t>
            </w:r>
          </w:p>
        </w:tc>
        <w:tc>
          <w:tcPr>
            <w:tcW w:w="2126" w:type="dxa"/>
            <w:vAlign w:val="center"/>
          </w:tcPr>
          <w:p w14:paraId="22C88C8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Sự cố môi trường / Rơi vãi</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(Ví dụ: phát tán độ đục, váng dầu)</w:t>
            </w:r>
          </w:p>
        </w:tc>
        <w:tc>
          <w:tcPr>
            <w:tcW w:w="2268" w:type="dxa"/>
            <w:vAlign w:val="center"/>
          </w:tcPr>
          <w:p w14:paraId="02C39A45"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Triển khai phao quây, thả lưới giảm dòng.</w:t>
            </w:r>
          </w:p>
          <w:p w14:paraId="2501F547" w14:textId="77777777" w:rsidR="00C64670" w:rsidRPr="001878E8" w:rsidRDefault="00C64670" w:rsidP="00BA6C4D">
            <w:pPr>
              <w:rPr>
                <w:rFonts w:ascii="Times New Roman" w:hAnsi="Times New Roman" w:cs="Times New Roman"/>
                <w:color w:val="auto"/>
                <w:sz w:val="28"/>
                <w:szCs w:val="28"/>
              </w:rPr>
            </w:pPr>
          </w:p>
          <w:p w14:paraId="572B5EB7"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Sử dụng chất phân hủy dầu hoặc thu gom chất thải trôi nổi.</w:t>
            </w:r>
          </w:p>
        </w:tc>
        <w:tc>
          <w:tcPr>
            <w:tcW w:w="2640" w:type="dxa"/>
            <w:vAlign w:val="center"/>
          </w:tcPr>
          <w:p w14:paraId="35DD6C9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Kết quả đo nhanh các thông số (pH, DO, Độ đục, TSS...) đã trở lại ngưỡng an toàn.</w:t>
            </w:r>
          </w:p>
          <w:p w14:paraId="0A9CD6F2"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Không còn hiện tượng loang dầu.</w:t>
            </w:r>
          </w:p>
        </w:tc>
        <w:tc>
          <w:tcPr>
            <w:tcW w:w="1471" w:type="dxa"/>
            <w:vAlign w:val="center"/>
          </w:tcPr>
          <w:p w14:paraId="3DEECAD2" w14:textId="77777777" w:rsidR="00C64670" w:rsidRPr="001878E8" w:rsidRDefault="00C64670" w:rsidP="00BA6C4D">
            <w:pPr>
              <w:rPr>
                <w:rFonts w:ascii="Times New Roman" w:hAnsi="Times New Roman" w:cs="Times New Roman"/>
                <w:color w:val="auto"/>
                <w:sz w:val="28"/>
                <w:szCs w:val="28"/>
              </w:rPr>
            </w:pPr>
          </w:p>
        </w:tc>
      </w:tr>
      <w:tr w:rsidR="001878E8" w:rsidRPr="001878E8" w14:paraId="762B8F8A" w14:textId="77777777" w:rsidTr="00BA6C4D">
        <w:tc>
          <w:tcPr>
            <w:tcW w:w="846" w:type="dxa"/>
            <w:vAlign w:val="center"/>
          </w:tcPr>
          <w:p w14:paraId="2E72191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4</w:t>
            </w:r>
          </w:p>
        </w:tc>
        <w:tc>
          <w:tcPr>
            <w:tcW w:w="2126" w:type="dxa"/>
            <w:vAlign w:val="center"/>
          </w:tcPr>
          <w:p w14:paraId="6A3A808B"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Hồ sơ / Nghĩa vụ tài chính</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(Ví dụ: thiếu nhật ký, chậm nộp phí)</w:t>
            </w:r>
          </w:p>
        </w:tc>
        <w:tc>
          <w:tcPr>
            <w:tcW w:w="2268" w:type="dxa"/>
            <w:vAlign w:val="center"/>
          </w:tcPr>
          <w:p w14:paraId="61623CDF"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Cập nhật, hồi chỉnh nhật ký chuyến số...</w:t>
            </w:r>
          </w:p>
          <w:p w14:paraId="10C611D4" w14:textId="77777777" w:rsidR="00C64670" w:rsidRPr="001878E8" w:rsidRDefault="00C64670" w:rsidP="00BA6C4D">
            <w:pPr>
              <w:rPr>
                <w:rFonts w:ascii="Times New Roman" w:hAnsi="Times New Roman" w:cs="Times New Roman"/>
                <w:color w:val="auto"/>
                <w:sz w:val="28"/>
                <w:szCs w:val="28"/>
              </w:rPr>
            </w:pPr>
          </w:p>
          <w:p w14:paraId="19A6AB30"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Nộp tiền sử dụng khu vực biển vào ngân sách.</w:t>
            </w:r>
          </w:p>
        </w:tc>
        <w:tc>
          <w:tcPr>
            <w:tcW w:w="2640" w:type="dxa"/>
            <w:vAlign w:val="center"/>
          </w:tcPr>
          <w:p w14:paraId="2A021A9E"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Đã nộp bổ sung chứng từ, biên lai nộp tiền.</w:t>
            </w:r>
          </w:p>
          <w:p w14:paraId="2DC3F27F" w14:textId="77777777" w:rsidR="00C64670" w:rsidRPr="001878E8" w:rsidRDefault="00C64670" w:rsidP="00BA6C4D">
            <w:pPr>
              <w:rPr>
                <w:rFonts w:ascii="Times New Roman" w:hAnsi="Times New Roman" w:cs="Times New Roman"/>
                <w:color w:val="auto"/>
                <w:sz w:val="28"/>
                <w:szCs w:val="28"/>
              </w:rPr>
            </w:pPr>
          </w:p>
          <w:p w14:paraId="513AB678" w14:textId="77777777" w:rsidR="00C64670" w:rsidRPr="001878E8" w:rsidRDefault="00C64670" w:rsidP="00BA6C4D">
            <w:pPr>
              <w:rPr>
                <w:rFonts w:ascii="Times New Roman" w:hAnsi="Times New Roman" w:cs="Times New Roman"/>
                <w:color w:val="auto"/>
                <w:sz w:val="28"/>
                <w:szCs w:val="28"/>
              </w:rPr>
            </w:pPr>
            <w:r w:rsidRPr="001878E8">
              <w:rPr>
                <w:rFonts w:ascii="Times New Roman" w:hAnsi="Times New Roman" w:cs="Times New Roman"/>
                <w:color w:val="auto"/>
                <w:sz w:val="28"/>
                <w:szCs w:val="28"/>
              </w:rPr>
              <w:t>* Nhật ký số đã được bổ sung đầy đủ, có ký xác nhận.</w:t>
            </w:r>
          </w:p>
        </w:tc>
        <w:tc>
          <w:tcPr>
            <w:tcW w:w="1471" w:type="dxa"/>
            <w:vAlign w:val="center"/>
          </w:tcPr>
          <w:p w14:paraId="54770C9C" w14:textId="77777777" w:rsidR="00C64670" w:rsidRPr="001878E8" w:rsidRDefault="00C64670" w:rsidP="00BA6C4D">
            <w:pPr>
              <w:rPr>
                <w:rFonts w:ascii="Times New Roman" w:hAnsi="Times New Roman" w:cs="Times New Roman"/>
                <w:color w:val="auto"/>
                <w:sz w:val="28"/>
                <w:szCs w:val="28"/>
              </w:rPr>
            </w:pPr>
          </w:p>
        </w:tc>
      </w:tr>
    </w:tbl>
    <w:p w14:paraId="002E9D4B"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Kết luận của Cơ quan kiểm tra/Giám sát</w:t>
      </w:r>
    </w:p>
    <w:p w14:paraId="1754F8F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ĐẠT YÊU CẦU:</w:t>
      </w:r>
      <w:r w:rsidRPr="001878E8">
        <w:rPr>
          <w:rFonts w:ascii="Times New Roman" w:hAnsi="Times New Roman" w:cs="Times New Roman"/>
          <w:color w:val="auto"/>
          <w:sz w:val="28"/>
          <w:szCs w:val="28"/>
        </w:rPr>
        <w:t xml:space="preserve"> Tổ chức, cá nhân đã khắc phục hoàn chỉnh, đúng thời hạn các sai phạm được chỉ ra tại Biên bản vi phạm trước đó. Đủ điều kiện để hệ thống tự động/Cơ quan quản lý cho phép </w:t>
      </w:r>
      <w:r w:rsidRPr="001878E8">
        <w:rPr>
          <w:rFonts w:ascii="Times New Roman" w:hAnsi="Times New Roman" w:cs="Times New Roman"/>
          <w:b/>
          <w:bCs/>
          <w:color w:val="auto"/>
          <w:sz w:val="28"/>
          <w:szCs w:val="28"/>
        </w:rPr>
        <w:t>TIẾP TỤC</w:t>
      </w:r>
      <w:r w:rsidRPr="001878E8">
        <w:rPr>
          <w:rFonts w:ascii="Times New Roman" w:hAnsi="Times New Roman" w:cs="Times New Roman"/>
          <w:color w:val="auto"/>
          <w:sz w:val="28"/>
          <w:szCs w:val="28"/>
        </w:rPr>
        <w:t xml:space="preserve"> thực hiện hoạt động nhận chìm theo Giấy phép.</w:t>
      </w:r>
    </w:p>
    <w:p w14:paraId="31E0412D"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CHƯA ĐẠT YÊU CẦU:</w:t>
      </w:r>
      <w:r w:rsidRPr="001878E8">
        <w:rPr>
          <w:rFonts w:ascii="Times New Roman" w:hAnsi="Times New Roman" w:cs="Times New Roman"/>
          <w:color w:val="auto"/>
          <w:sz w:val="28"/>
          <w:szCs w:val="28"/>
        </w:rPr>
        <w:t xml:space="preserve"> Các biện pháp khắc phục mang tính đối phó hoặc chưa xử lý triệt để (Nêu rõ nội dung chưa đạt): .....................................</w:t>
      </w:r>
    </w:p>
    <w:p w14:paraId="03311F98"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Yêu cầu tiếp tục đình chỉ hoạt động nhận chìm và gia hạn khắc phục đến ngày ..../..../2026.</w:t>
      </w:r>
    </w:p>
    <w:p w14:paraId="0E95B169"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Biên bản này được lập thành ........ bản có giá trị pháp lý như nhau. Mỗi bên giữ ........ bản và được quét số hóa (Scan) để lưu trữ vĩnh viễn vào </w:t>
      </w:r>
      <w:r w:rsidRPr="001878E8">
        <w:rPr>
          <w:rFonts w:ascii="Times New Roman" w:hAnsi="Times New Roman" w:cs="Times New Roman"/>
          <w:b/>
          <w:bCs/>
          <w:color w:val="auto"/>
          <w:sz w:val="28"/>
          <w:szCs w:val="28"/>
        </w:rPr>
        <w:t>Hồ sơ số</w:t>
      </w:r>
      <w:r w:rsidRPr="001878E8">
        <w:rPr>
          <w:rFonts w:ascii="Times New Roman" w:hAnsi="Times New Roman" w:cs="Times New Roman"/>
          <w:color w:val="auto"/>
          <w:sz w:val="28"/>
          <w:szCs w:val="28"/>
        </w:rPr>
        <w:t xml:space="preserve"> của Giấy phép nhận chìm.</w:t>
      </w:r>
    </w:p>
    <w:tbl>
      <w:tblPr>
        <w:tblStyle w:val="TableGrid"/>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1878E8" w:rsidRPr="001878E8" w14:paraId="595A1FE5" w14:textId="77777777" w:rsidTr="00BA6C4D">
        <w:tc>
          <w:tcPr>
            <w:tcW w:w="4394" w:type="dxa"/>
          </w:tcPr>
          <w:p w14:paraId="1FC3BC8D"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bCs/>
                <w:color w:val="auto"/>
                <w:sz w:val="28"/>
                <w:szCs w:val="28"/>
              </w:rPr>
              <w:t>Đại diện Tổ chức, cá nhân khắc phục</w:t>
            </w:r>
          </w:p>
          <w:p w14:paraId="33252891"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3392171F" w14:textId="77777777" w:rsidR="00C64670" w:rsidRPr="001878E8" w:rsidRDefault="00C64670" w:rsidP="00BA6C4D">
            <w:pPr>
              <w:rPr>
                <w:rFonts w:ascii="Times New Roman" w:hAnsi="Times New Roman" w:cs="Times New Roman"/>
                <w:color w:val="auto"/>
                <w:sz w:val="28"/>
                <w:szCs w:val="28"/>
              </w:rPr>
            </w:pPr>
          </w:p>
        </w:tc>
        <w:tc>
          <w:tcPr>
            <w:tcW w:w="4395" w:type="dxa"/>
          </w:tcPr>
          <w:p w14:paraId="068DCEF1" w14:textId="77777777" w:rsidR="00C64670" w:rsidRPr="001878E8" w:rsidRDefault="00C64670" w:rsidP="00BA6C4D">
            <w:pPr>
              <w:jc w:val="center"/>
              <w:rPr>
                <w:rFonts w:ascii="Times New Roman" w:hAnsi="Times New Roman" w:cs="Times New Roman"/>
                <w:b/>
                <w:color w:val="auto"/>
                <w:sz w:val="28"/>
                <w:szCs w:val="28"/>
              </w:rPr>
            </w:pPr>
            <w:r w:rsidRPr="001878E8">
              <w:rPr>
                <w:rFonts w:ascii="Times New Roman" w:hAnsi="Times New Roman" w:cs="Times New Roman"/>
                <w:b/>
                <w:bCs/>
                <w:color w:val="auto"/>
                <w:sz w:val="28"/>
                <w:szCs w:val="28"/>
              </w:rPr>
              <w:t>Đại diện Đoàn kiểm tra /</w:t>
            </w:r>
            <w:r w:rsidRPr="001878E8">
              <w:rPr>
                <w:rFonts w:ascii="Times New Roman" w:hAnsi="Times New Roman" w:cs="Times New Roman"/>
                <w:b/>
                <w:bCs/>
                <w:color w:val="auto"/>
                <w:sz w:val="28"/>
                <w:szCs w:val="28"/>
              </w:rPr>
              <w:br/>
              <w:t>Cơ quan giám sát</w:t>
            </w:r>
          </w:p>
          <w:p w14:paraId="09489C64" w14:textId="77777777" w:rsidR="00C64670" w:rsidRPr="001878E8" w:rsidRDefault="00C64670" w:rsidP="00BA6C4D">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41A45B94" w14:textId="77777777" w:rsidR="00C64670" w:rsidRPr="001878E8" w:rsidRDefault="00C64670" w:rsidP="00BA6C4D">
            <w:pPr>
              <w:rPr>
                <w:rFonts w:ascii="Times New Roman" w:hAnsi="Times New Roman" w:cs="Times New Roman"/>
                <w:color w:val="auto"/>
                <w:sz w:val="28"/>
                <w:szCs w:val="28"/>
              </w:rPr>
            </w:pPr>
          </w:p>
        </w:tc>
      </w:tr>
    </w:tbl>
    <w:p w14:paraId="718679F1"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br w:type="page"/>
      </w:r>
    </w:p>
    <w:p w14:paraId="4F010604"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Mẫu số 12: Báo cáo kết quả kiểm tra nhận chìm ở biển</w:t>
      </w:r>
    </w:p>
    <w:p w14:paraId="75509DD8" w14:textId="77777777" w:rsidR="00C64670" w:rsidRPr="001878E8" w:rsidRDefault="00C64670" w:rsidP="00C64670">
      <w:pPr>
        <w:rPr>
          <w:rFonts w:ascii="Times New Roman" w:hAnsi="Times New Roman" w:cs="Times New Roman"/>
          <w:color w:val="auto"/>
          <w:sz w:val="28"/>
          <w:szCs w:val="28"/>
        </w:rPr>
      </w:pPr>
    </w:p>
    <w:p w14:paraId="30C451DE" w14:textId="77777777" w:rsidR="00C64670" w:rsidRPr="001878E8" w:rsidRDefault="00C64670" w:rsidP="00C64670">
      <w:pPr>
        <w:jc w:val="center"/>
        <w:rPr>
          <w:rFonts w:ascii="Times New Roman" w:hAnsi="Times New Roman" w:cs="Times New Roman"/>
          <w:b/>
          <w:color w:val="auto"/>
          <w:sz w:val="28"/>
          <w:szCs w:val="28"/>
        </w:rPr>
      </w:pPr>
      <w:r w:rsidRPr="001878E8">
        <w:rPr>
          <w:rFonts w:ascii="Times New Roman" w:hAnsi="Times New Roman" w:cs="Times New Roman"/>
          <w:b/>
          <w:noProof/>
          <w:color w:val="auto"/>
          <w:sz w:val="28"/>
          <w:szCs w:val="28"/>
        </w:rPr>
        <mc:AlternateContent>
          <mc:Choice Requires="wps">
            <w:drawing>
              <wp:anchor distT="0" distB="0" distL="114300" distR="114300" simplePos="0" relativeHeight="251664896" behindDoc="0" locked="0" layoutInCell="1" allowOverlap="1" wp14:anchorId="37A012DA" wp14:editId="1300181B">
                <wp:simplePos x="0" y="0"/>
                <wp:positionH relativeFrom="column">
                  <wp:posOffset>2167889</wp:posOffset>
                </wp:positionH>
                <wp:positionV relativeFrom="paragraph">
                  <wp:posOffset>455930</wp:posOffset>
                </wp:positionV>
                <wp:extent cx="15144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D475C8" id="Straight Connector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70.7pt,35.9pt" to="289.9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ukmQEAAIgDAAAOAAAAZHJzL2Uyb0RvYy54bWysU9tO3DAQfUfqP1h+7yZBUFC0WR5A5QUB&#10;AvoBxhlvLHzT2Gyyf9+xdzdbtaiqKl4cX845M2dmsryarGEbwKi963izqDkDJ32v3brjP16+f73k&#10;LCbhemG8g45vIfKr1ZeT5RhaOPWDNz0gIxEX2zF0fEgptFUV5QBWxIUP4OhRebQi0RHXVY9iJHVr&#10;qtO6/laNHvuAXkKMdHuze+Sroq8UyPSgVITETMcpt1RWLOtrXqvVUrRrFGHQcp+G+I8srNCOgs5S&#10;NyIJ9o76DymrJfroVVpIbyuvlJZQPJCbpv7NzfMgAhQvVJwY5jLFz5OV95tr94hUhjHENoZHzC4m&#10;hTZ/KT82lWJt52LBlJiky+a8OTu7OOdMHt6qIzFgTLfgLcubjhvtsg/Ris1dTBSMoAcIHY6hyy5t&#10;DWSwcU+gmO5zsMIuUwHXBtlGUD/7tyb3j7QKMlOUNmYm1X8n7bGZBmVS/pU4o0tE79JMtNp5/Chq&#10;mg6pqh3+4HrnNdt+9f22NKKUg9pdnO1HM8/Tr+dCP/5Aq58AAAD//wMAUEsDBBQABgAIAAAAIQCR&#10;dPw13gAAAAkBAAAPAAAAZHJzL2Rvd25yZXYueG1sTI9NT4NAEIbvJv6HzZh4swtapUWWxvhxsgek&#10;PXjcsiOQsrOE3QL66x3jQY8z8+aZ5802s+3EiINvHSmIFxEIpMqZlmoF+93L1QqED5qM7hyhgk/0&#10;sMnPzzKdGjfRG45lqAVDyKdaQRNCn0rpqwat9gvXI/Htww1WBx6HWppBTwy3nbyOojtpdUv8odE9&#10;PjZYHcuTVZA8v5ZFPz1tvwqZyKIYXVgd35W6vJgf7kEEnMNfGH70WR1ydjq4ExkvOgU3y3jJUYbF&#10;XIEDt8l6DeLwu5B5Jv83yL8BAAD//wMAUEsBAi0AFAAGAAgAAAAhALaDOJL+AAAA4QEAABMAAAAA&#10;AAAAAAAAAAAAAAAAAFtDb250ZW50X1R5cGVzXS54bWxQSwECLQAUAAYACAAAACEAOP0h/9YAAACU&#10;AQAACwAAAAAAAAAAAAAAAAAvAQAAX3JlbHMvLnJlbHNQSwECLQAUAAYACAAAACEAS0orpJkBAACI&#10;AwAADgAAAAAAAAAAAAAAAAAuAgAAZHJzL2Uyb0RvYy54bWxQSwECLQAUAAYACAAAACEAkXT8Nd4A&#10;AAAJAQAADwAAAAAAAAAAAAAAAADzAwAAZHJzL2Rvd25yZXYueG1sUEsFBgAAAAAEAAQA8wAAAP4E&#10;AAAAAA==&#10;" strokecolor="black [3040]"/>
            </w:pict>
          </mc:Fallback>
        </mc:AlternateContent>
      </w: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 xml:space="preserve">Độc lập - Tự do - Hạnh phúc </w:t>
      </w:r>
    </w:p>
    <w:p w14:paraId="768588C9" w14:textId="77777777" w:rsidR="00C64670" w:rsidRPr="001878E8" w:rsidRDefault="00C64670" w:rsidP="00C64670">
      <w:pPr>
        <w:jc w:val="center"/>
        <w:rPr>
          <w:rFonts w:ascii="Times New Roman" w:hAnsi="Times New Roman" w:cs="Times New Roman"/>
          <w:color w:val="auto"/>
          <w:sz w:val="28"/>
          <w:szCs w:val="28"/>
        </w:rPr>
      </w:pPr>
      <w:r w:rsidRPr="001878E8">
        <w:rPr>
          <w:rFonts w:ascii="Times New Roman" w:hAnsi="Times New Roman" w:cs="Times New Roman"/>
          <w:b/>
          <w:color w:val="auto"/>
          <w:sz w:val="28"/>
          <w:szCs w:val="28"/>
        </w:rPr>
        <w:br/>
      </w:r>
      <w:r w:rsidRPr="001878E8">
        <w:rPr>
          <w:rFonts w:ascii="Times New Roman" w:hAnsi="Times New Roman" w:cs="Times New Roman"/>
          <w:b/>
          <w:bCs/>
          <w:color w:val="auto"/>
          <w:sz w:val="28"/>
          <w:szCs w:val="28"/>
        </w:rPr>
        <w:t>BÁO CÁO KẾT QUẢ KIỂM TRA HOẠT ĐỘNG NHẬN CHÌM Ở BIỂN</w:t>
      </w:r>
      <w:r w:rsidRPr="001878E8">
        <w:rPr>
          <w:rFonts w:ascii="Times New Roman" w:hAnsi="Times New Roman" w:cs="Times New Roman"/>
          <w:color w:val="auto"/>
          <w:sz w:val="28"/>
          <w:szCs w:val="28"/>
        </w:rPr>
        <w:t xml:space="preserve"> </w:t>
      </w:r>
    </w:p>
    <w:p w14:paraId="7BDD90BC"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Kính gửi:</w:t>
      </w:r>
      <w:r w:rsidRPr="001878E8">
        <w:rPr>
          <w:rFonts w:ascii="Times New Roman" w:hAnsi="Times New Roman" w:cs="Times New Roman"/>
          <w:color w:val="auto"/>
          <w:sz w:val="28"/>
          <w:szCs w:val="28"/>
        </w:rPr>
        <w:t xml:space="preserve"> [Tên Cơ quan quản lý cấp trên hoặc Ủy ban nhân dân cấp tỉnh]</w:t>
      </w:r>
    </w:p>
    <w:p w14:paraId="7E06771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Thực hiện Quyết định kiểm tra/Kế hoạch kiểm tra số: ......../QĐ-...... ngày ..../..../2026 của ...................................., Đoàn kiểm tra đã tiến hành kiểm tra thực tế hoạt động nhận chìm ở biển của [Tên tổ chức, cá nhân được cấp phép].</w:t>
      </w:r>
    </w:p>
    <w:p w14:paraId="5914158F"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Đoàn kiểm tra xin báo cáo kết quả cụ thể như sau:</w:t>
      </w:r>
    </w:p>
    <w:p w14:paraId="728BE530"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 THÔNG TIN CHUNG</w:t>
      </w:r>
    </w:p>
    <w:p w14:paraId="7BE46542" w14:textId="77777777" w:rsidR="00C64670" w:rsidRPr="001878E8" w:rsidRDefault="00C64670" w:rsidP="00C64670">
      <w:pPr>
        <w:widowControl/>
        <w:numPr>
          <w:ilvl w:val="0"/>
          <w:numId w:val="1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Tên tổ chức, cá nhân được kiểm tra:</w:t>
      </w:r>
      <w:r w:rsidRPr="001878E8">
        <w:rPr>
          <w:rFonts w:ascii="Times New Roman" w:hAnsi="Times New Roman" w:cs="Times New Roman"/>
          <w:color w:val="auto"/>
          <w:sz w:val="28"/>
          <w:szCs w:val="28"/>
        </w:rPr>
        <w:t xml:space="preserve"> ..................................................................</w:t>
      </w:r>
    </w:p>
    <w:p w14:paraId="040D9AE1" w14:textId="77777777" w:rsidR="00C64670" w:rsidRPr="001878E8" w:rsidRDefault="00C64670" w:rsidP="00C64670">
      <w:pPr>
        <w:widowControl/>
        <w:numPr>
          <w:ilvl w:val="0"/>
          <w:numId w:val="1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Giấy phép nhận chìm ở biển số:</w:t>
      </w:r>
      <w:r w:rsidRPr="001878E8">
        <w:rPr>
          <w:rFonts w:ascii="Times New Roman" w:hAnsi="Times New Roman" w:cs="Times New Roman"/>
          <w:color w:val="auto"/>
          <w:sz w:val="28"/>
          <w:szCs w:val="28"/>
        </w:rPr>
        <w:t xml:space="preserve"> ............. Giấy do: ............... Cấp ngày: ..../..../......</w:t>
      </w:r>
    </w:p>
    <w:p w14:paraId="18FB4DA2" w14:textId="77777777" w:rsidR="00C64670" w:rsidRPr="001878E8" w:rsidRDefault="00C64670" w:rsidP="00C64670">
      <w:pPr>
        <w:widowControl/>
        <w:numPr>
          <w:ilvl w:val="0"/>
          <w:numId w:val="1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Vị trí, ranh giới khu vực biển được nhận chìm:</w:t>
      </w:r>
      <w:r w:rsidRPr="001878E8">
        <w:rPr>
          <w:rFonts w:ascii="Times New Roman" w:hAnsi="Times New Roman" w:cs="Times New Roman"/>
          <w:color w:val="auto"/>
          <w:sz w:val="28"/>
          <w:szCs w:val="28"/>
        </w:rPr>
        <w:t xml:space="preserve"> ............................................</w:t>
      </w:r>
    </w:p>
    <w:p w14:paraId="7BDDF38C" w14:textId="77777777" w:rsidR="00C64670" w:rsidRPr="001878E8" w:rsidRDefault="00C64670" w:rsidP="00C64670">
      <w:pPr>
        <w:widowControl/>
        <w:numPr>
          <w:ilvl w:val="0"/>
          <w:numId w:val="1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Thời gian kiểm tra:</w:t>
      </w:r>
      <w:r w:rsidRPr="001878E8">
        <w:rPr>
          <w:rFonts w:ascii="Times New Roman" w:hAnsi="Times New Roman" w:cs="Times New Roman"/>
          <w:color w:val="auto"/>
          <w:sz w:val="28"/>
          <w:szCs w:val="28"/>
        </w:rPr>
        <w:t xml:space="preserve"> Từ ngày ..../..../2026 đến ngày ..../..../2026.</w:t>
      </w:r>
    </w:p>
    <w:p w14:paraId="0CD54ECE" w14:textId="77777777" w:rsidR="00C64670" w:rsidRPr="001878E8" w:rsidRDefault="00C64670" w:rsidP="00C64670">
      <w:pPr>
        <w:widowControl/>
        <w:numPr>
          <w:ilvl w:val="0"/>
          <w:numId w:val="1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Hình thức kiểm tra:</w:t>
      </w:r>
      <w:r w:rsidRPr="001878E8">
        <w:rPr>
          <w:rFonts w:ascii="Times New Roman" w:hAnsi="Times New Roman" w:cs="Times New Roman"/>
          <w:color w:val="auto"/>
          <w:sz w:val="28"/>
          <w:szCs w:val="28"/>
        </w:rPr>
        <w:t xml:space="preserve"> [ ] Định kỳ | [ ] Đột xuất theo dấu hiệu bất thường.</w:t>
      </w:r>
    </w:p>
    <w:p w14:paraId="6E3CDB92"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 KẾT QUẢ KIỂM TRA THỰC TẾ</w:t>
      </w:r>
    </w:p>
    <w:p w14:paraId="2FC06CB9"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Đoàn kiểm tra đã tiến hành đối chiếu hồ sơ pháp lý, truy xuất dữ liệu hệ thống giám sát số (GPS/AIS/Camera) và kiểm tra hiện trường vùng biển nhận chìm, kết quả cụ thể:</w:t>
      </w:r>
    </w:p>
    <w:p w14:paraId="0417B247"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Tình hình tuân thủ hồ sơ, thủ tục pháp lý</w:t>
      </w:r>
    </w:p>
    <w:p w14:paraId="1C1F02B2" w14:textId="77777777" w:rsidR="00C64670" w:rsidRPr="001878E8" w:rsidRDefault="00C64670" w:rsidP="00C64670">
      <w:pPr>
        <w:widowControl/>
        <w:numPr>
          <w:ilvl w:val="0"/>
          <w:numId w:val="20"/>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Đầy đủ các văn bản, giấy phép, quyết định giao khu vực biển theo quy định: [ ] Có | [ ] Không</w:t>
      </w:r>
    </w:p>
    <w:p w14:paraId="6CB72347" w14:textId="77777777" w:rsidR="00C64670" w:rsidRPr="001878E8" w:rsidRDefault="00C64670" w:rsidP="00C64670">
      <w:pPr>
        <w:widowControl/>
        <w:numPr>
          <w:ilvl w:val="0"/>
          <w:numId w:val="20"/>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Việc thực hiện các nghĩa vụ tài chính (tiền sử dụng khu vực biển, phí bảo vệ môi trường): ........................................................................</w:t>
      </w:r>
    </w:p>
    <w:p w14:paraId="48D158F9"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Kết quả giám sát vị trí, hành trình và phương tiện (Qua hệ thống GPS/AIS)</w:t>
      </w:r>
    </w:p>
    <w:p w14:paraId="224F1DCD" w14:textId="77777777" w:rsidR="00C64670" w:rsidRPr="001878E8" w:rsidRDefault="00C64670" w:rsidP="00C64670">
      <w:pPr>
        <w:widowControl/>
        <w:numPr>
          <w:ilvl w:val="0"/>
          <w:numId w:val="2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Về phương tiện:</w:t>
      </w:r>
      <w:r w:rsidRPr="001878E8">
        <w:rPr>
          <w:rFonts w:ascii="Times New Roman" w:hAnsi="Times New Roman" w:cs="Times New Roman"/>
          <w:color w:val="auto"/>
          <w:sz w:val="28"/>
          <w:szCs w:val="28"/>
        </w:rPr>
        <w:t xml:space="preserve"> Sử dụng đúng danh mục số hiệu tàu/sà lan đã đăng ký: [ ] Đúng | [ ] Sai</w:t>
      </w:r>
    </w:p>
    <w:p w14:paraId="5037170A" w14:textId="77777777" w:rsidR="00C64670" w:rsidRPr="001878E8" w:rsidRDefault="00C64670" w:rsidP="00C64670">
      <w:pPr>
        <w:widowControl/>
        <w:numPr>
          <w:ilvl w:val="0"/>
          <w:numId w:val="2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Về vị trí nhận chìm:</w:t>
      </w:r>
      <w:r w:rsidRPr="001878E8">
        <w:rPr>
          <w:rFonts w:ascii="Times New Roman" w:hAnsi="Times New Roman" w:cs="Times New Roman"/>
          <w:color w:val="auto"/>
          <w:sz w:val="28"/>
          <w:szCs w:val="28"/>
        </w:rPr>
        <w:t xml:space="preserve"> Khớp nối dữ liệu tọa độ thực tế xả thải với ranh giới cấp phép:</w:t>
      </w:r>
    </w:p>
    <w:p w14:paraId="6C7BC51B" w14:textId="77777777" w:rsidR="00C64670" w:rsidRPr="001878E8" w:rsidRDefault="00C64670" w:rsidP="00C64670">
      <w:pPr>
        <w:widowControl/>
        <w:numPr>
          <w:ilvl w:val="1"/>
          <w:numId w:val="21"/>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 100% các chuyến đổ đúng vị trí quy định.</w:t>
      </w:r>
    </w:p>
    <w:p w14:paraId="63457AEB" w14:textId="77777777" w:rsidR="00C64670" w:rsidRPr="001878E8" w:rsidRDefault="00C64670" w:rsidP="00C64670">
      <w:pPr>
        <w:widowControl/>
        <w:numPr>
          <w:ilvl w:val="1"/>
          <w:numId w:val="21"/>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 Phát hiện hiện tượng lệch vị trí, đổ trượt tại chuyến số: ............, tọa độ lệch: .......</w:t>
      </w:r>
    </w:p>
    <w:p w14:paraId="7B89689A" w14:textId="77777777" w:rsidR="00C64670" w:rsidRPr="001878E8" w:rsidRDefault="00C64670" w:rsidP="00C64670">
      <w:pPr>
        <w:widowControl/>
        <w:numPr>
          <w:ilvl w:val="0"/>
          <w:numId w:val="2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Về hành trình và tín hiệu:</w:t>
      </w:r>
      <w:r w:rsidRPr="001878E8">
        <w:rPr>
          <w:rFonts w:ascii="Times New Roman" w:hAnsi="Times New Roman" w:cs="Times New Roman"/>
          <w:color w:val="auto"/>
          <w:sz w:val="28"/>
          <w:szCs w:val="28"/>
        </w:rPr>
        <w:t xml:space="preserve"> Tình trạng duy trì kết nối thiết bị AIS/GPS liên tục: ..........</w:t>
      </w:r>
    </w:p>
    <w:p w14:paraId="617ED6FA"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Kết quả giám sát khối lượng và chủng loại vật chất</w:t>
      </w:r>
    </w:p>
    <w:p w14:paraId="5A0A188C" w14:textId="77777777" w:rsidR="00C64670" w:rsidRPr="001878E8" w:rsidRDefault="00C64670" w:rsidP="00C64670">
      <w:pPr>
        <w:widowControl/>
        <w:numPr>
          <w:ilvl w:val="0"/>
          <w:numId w:val="2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đã nhận chìm tính đến thời điểm kiểm tra: .................. (m³ hoặc tấn).</w:t>
      </w:r>
    </w:p>
    <w:p w14:paraId="505CA9FF" w14:textId="77777777" w:rsidR="00C64670" w:rsidRPr="001878E8" w:rsidRDefault="00C64670" w:rsidP="00C64670">
      <w:pPr>
        <w:widowControl/>
        <w:numPr>
          <w:ilvl w:val="0"/>
          <w:numId w:val="2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Đối chiếu mớn nước, tải trọng và nhật ký sà lan: [ ] Phù hợp | [ ] Sai lệch (nêu rõ): ........</w:t>
      </w:r>
    </w:p>
    <w:p w14:paraId="0DF26E23" w14:textId="77777777" w:rsidR="00C64670" w:rsidRPr="001878E8" w:rsidRDefault="00C64670" w:rsidP="00C64670">
      <w:pPr>
        <w:widowControl/>
        <w:numPr>
          <w:ilvl w:val="0"/>
          <w:numId w:val="2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Chủng loại vật chất thực tế tại hiện trường: ................................................</w:t>
      </w:r>
    </w:p>
    <w:p w14:paraId="2877E7AB"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Công tác bảo vệ môi trường và dữ liệu trực quan</w:t>
      </w:r>
    </w:p>
    <w:p w14:paraId="1AFF5261" w14:textId="77777777" w:rsidR="00C64670" w:rsidRPr="001878E8" w:rsidRDefault="00C64670" w:rsidP="00C64670">
      <w:pPr>
        <w:widowControl/>
        <w:numPr>
          <w:ilvl w:val="0"/>
          <w:numId w:val="23"/>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Dữ liệu Camera:</w:t>
      </w:r>
      <w:r w:rsidRPr="001878E8">
        <w:rPr>
          <w:rFonts w:ascii="Times New Roman" w:hAnsi="Times New Roman" w:cs="Times New Roman"/>
          <w:color w:val="auto"/>
          <w:sz w:val="28"/>
          <w:szCs w:val="28"/>
        </w:rPr>
        <w:t xml:space="preserve"> Hệ thống camera lưu trữ góc xả hoạt động: [ ] Tốt | [ ] Gián đoạn</w:t>
      </w:r>
    </w:p>
    <w:p w14:paraId="5008231C" w14:textId="77777777" w:rsidR="00C64670" w:rsidRPr="001878E8" w:rsidRDefault="00C64670" w:rsidP="00C64670">
      <w:pPr>
        <w:widowControl/>
        <w:numPr>
          <w:ilvl w:val="0"/>
          <w:numId w:val="23"/>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Hiện trạng môi trường nước/trầm tích (Theo kết quả đo nhanh/quan trắc):</w:t>
      </w:r>
      <w:r w:rsidRPr="001878E8">
        <w:rPr>
          <w:rFonts w:ascii="Times New Roman" w:hAnsi="Times New Roman" w:cs="Times New Roman"/>
          <w:color w:val="auto"/>
          <w:sz w:val="28"/>
          <w:szCs w:val="28"/>
        </w:rPr>
        <w:t xml:space="preserve"> Các thông số cơ bản (pH, DO, Độ đục, TSS...) nằm trong ngưỡng cho phép: [ ] Có | [ ] Vượt ngưỡng (Thông số vượt: .....................)</w:t>
      </w:r>
    </w:p>
    <w:p w14:paraId="6337DB23" w14:textId="77777777" w:rsidR="00C64670" w:rsidRPr="001878E8" w:rsidRDefault="00C64670" w:rsidP="00C64670">
      <w:pPr>
        <w:widowControl/>
        <w:numPr>
          <w:ilvl w:val="0"/>
          <w:numId w:val="2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Ghi nhận váng dầu, rác thải hoặc hiện tượng phát tán bụi bùn bất thường: ..................</w:t>
      </w:r>
    </w:p>
    <w:p w14:paraId="70DEB21E"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III. ĐÁNH GIÁ VÀ KẾT LUẬN</w:t>
      </w:r>
    </w:p>
    <w:p w14:paraId="2A641206"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Đánh giá chung về mức độ tuân thủ Giấy phép:</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(Cơ quan kiểm tra phân loại mức độ dựa theo tiêu chí tại Phụ lục V)</w:t>
      </w:r>
    </w:p>
    <w:p w14:paraId="5C144406" w14:textId="77777777" w:rsidR="00C64670" w:rsidRPr="001878E8" w:rsidRDefault="00C64670" w:rsidP="00C64670">
      <w:pPr>
        <w:widowControl/>
        <w:numPr>
          <w:ilvl w:val="0"/>
          <w:numId w:val="24"/>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Mức độ A (Tuân thủ tốt):</w:t>
      </w:r>
      <w:r w:rsidRPr="001878E8">
        <w:rPr>
          <w:rFonts w:ascii="Times New Roman" w:hAnsi="Times New Roman" w:cs="Times New Roman"/>
          <w:color w:val="auto"/>
          <w:sz w:val="28"/>
          <w:szCs w:val="28"/>
        </w:rPr>
        <w:t xml:space="preserve"> Chấp hành đầy đủ, đúng phương án, dữ liệu minh bạch.</w:t>
      </w:r>
    </w:p>
    <w:p w14:paraId="10827DD6" w14:textId="77777777" w:rsidR="00C64670" w:rsidRPr="001878E8" w:rsidRDefault="00C64670" w:rsidP="00C64670">
      <w:pPr>
        <w:widowControl/>
        <w:numPr>
          <w:ilvl w:val="0"/>
          <w:numId w:val="24"/>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Mức độ B (Tuân thủ trung bình):</w:t>
      </w:r>
      <w:r w:rsidRPr="001878E8">
        <w:rPr>
          <w:rFonts w:ascii="Times New Roman" w:hAnsi="Times New Roman" w:cs="Times New Roman"/>
          <w:color w:val="auto"/>
          <w:sz w:val="28"/>
          <w:szCs w:val="28"/>
        </w:rPr>
        <w:t xml:space="preserve"> Có sai sót nhỏ về hành chính hoặc kỹ thuật, không gây ô nhiễm lớn và đã khắc phục/đang khắc phục.</w:t>
      </w:r>
    </w:p>
    <w:p w14:paraId="7922448B" w14:textId="77777777" w:rsidR="00C64670" w:rsidRPr="001878E8" w:rsidRDefault="00C64670" w:rsidP="00C64670">
      <w:pPr>
        <w:widowControl/>
        <w:numPr>
          <w:ilvl w:val="0"/>
          <w:numId w:val="24"/>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Mức độ C (Không tuân thủ/Vi phạm):</w:t>
      </w:r>
      <w:r w:rsidRPr="001878E8">
        <w:rPr>
          <w:rFonts w:ascii="Times New Roman" w:hAnsi="Times New Roman" w:cs="Times New Roman"/>
          <w:color w:val="auto"/>
          <w:sz w:val="28"/>
          <w:szCs w:val="28"/>
        </w:rPr>
        <w:t xml:space="preserve"> Có hành vi vi phạm nghiêm trọng (sai tọa độ, tắt AIS, vượt khối lượng, gây ô nhiễm...).</w:t>
      </w:r>
    </w:p>
    <w:p w14:paraId="32AC857A"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2. Các tồn tại, sai phạm phát hiện (nêu rõ nếu có):</w:t>
      </w:r>
      <w:r w:rsidRPr="001878E8">
        <w:rPr>
          <w:rFonts w:ascii="Times New Roman" w:hAnsi="Times New Roman" w:cs="Times New Roman"/>
          <w:color w:val="auto"/>
          <w:sz w:val="28"/>
          <w:szCs w:val="28"/>
        </w:rPr>
        <w:t xml:space="preserve"> ......................................................................................................................................................................................................................................................................................</w:t>
      </w:r>
    </w:p>
    <w:p w14:paraId="1F897243"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IV. KIẾN NGHỊ VÀ BIỆN PHÁP XỬ LÝ</w:t>
      </w:r>
    </w:p>
    <w:p w14:paraId="76F13F1E"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Để đảm bảo hoạt động nhận chìm thực hiện đúng quy định pháp luật bảo vệ môi trường biển, Đoàn kiểm tra kiến nghị:</w:t>
      </w:r>
    </w:p>
    <w:p w14:paraId="200F4661" w14:textId="77777777" w:rsidR="00C64670" w:rsidRPr="001878E8" w:rsidRDefault="00C64670" w:rsidP="00C64670">
      <w:pPr>
        <w:widowControl/>
        <w:numPr>
          <w:ilvl w:val="0"/>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Đối với Tổ chức, cá nhân được cấp phép:</w:t>
      </w:r>
    </w:p>
    <w:p w14:paraId="050BC10C" w14:textId="77777777" w:rsidR="00C64670" w:rsidRPr="001878E8" w:rsidRDefault="00C64670" w:rsidP="00C64670">
      <w:pPr>
        <w:widowControl/>
        <w:numPr>
          <w:ilvl w:val="1"/>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 Cho phép tiếp tục thực hiện nhận chìm theo Giấy phép.</w:t>
      </w:r>
    </w:p>
    <w:p w14:paraId="2EF9999D" w14:textId="77777777" w:rsidR="00C64670" w:rsidRPr="001878E8" w:rsidRDefault="00C64670" w:rsidP="00C64670">
      <w:pPr>
        <w:widowControl/>
        <w:numPr>
          <w:ilvl w:val="1"/>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Yêu cầu tạm dừng hoạt động nhận chìm để khắc phục các tồn tại, sai phạm (Thời hạn khắc phục trước ngày ..../..../2026, nghiệm thu bằng </w:t>
      </w:r>
      <w:r w:rsidRPr="001878E8">
        <w:rPr>
          <w:rFonts w:ascii="Times New Roman" w:hAnsi="Times New Roman" w:cs="Times New Roman"/>
          <w:b/>
          <w:bCs/>
          <w:color w:val="auto"/>
          <w:sz w:val="28"/>
          <w:szCs w:val="28"/>
        </w:rPr>
        <w:t>Phụ lục XVII</w:t>
      </w:r>
      <w:r w:rsidRPr="001878E8">
        <w:rPr>
          <w:rFonts w:ascii="Times New Roman" w:hAnsi="Times New Roman" w:cs="Times New Roman"/>
          <w:color w:val="auto"/>
          <w:sz w:val="28"/>
          <w:szCs w:val="28"/>
        </w:rPr>
        <w:t>).</w:t>
      </w:r>
    </w:p>
    <w:p w14:paraId="3886F4FA" w14:textId="77777777" w:rsidR="00C64670" w:rsidRPr="001878E8" w:rsidRDefault="00C64670" w:rsidP="00C64670">
      <w:pPr>
        <w:widowControl/>
        <w:numPr>
          <w:ilvl w:val="0"/>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Biện pháp xử lý hành chính (nêu rõ nếu có quyết định xử phạt):</w:t>
      </w:r>
    </w:p>
    <w:p w14:paraId="2C70E59A" w14:textId="77777777" w:rsidR="00C64670" w:rsidRPr="001878E8" w:rsidRDefault="00C64670" w:rsidP="00C64670">
      <w:pPr>
        <w:widowControl/>
        <w:numPr>
          <w:ilvl w:val="1"/>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Lập biên bản vi phạm hành chính số: ........................ về hành vi: .................</w:t>
      </w:r>
    </w:p>
    <w:p w14:paraId="02250311" w14:textId="77777777" w:rsidR="00C64670" w:rsidRPr="001878E8" w:rsidRDefault="00C64670" w:rsidP="00C64670">
      <w:pPr>
        <w:widowControl/>
        <w:numPr>
          <w:ilvl w:val="1"/>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Biện pháp khắc phục hậu quả cưỡng chế: .................................</w:t>
      </w:r>
    </w:p>
    <w:p w14:paraId="60F3468A" w14:textId="77777777" w:rsidR="00C64670" w:rsidRPr="001878E8" w:rsidRDefault="00C64670" w:rsidP="00C64670">
      <w:pPr>
        <w:widowControl/>
        <w:numPr>
          <w:ilvl w:val="0"/>
          <w:numId w:val="25"/>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Kiến nghị cấp trên:</w:t>
      </w:r>
      <w:r w:rsidRPr="001878E8">
        <w:rPr>
          <w:rFonts w:ascii="Times New Roman" w:hAnsi="Times New Roman" w:cs="Times New Roman"/>
          <w:color w:val="auto"/>
          <w:sz w:val="28"/>
          <w:szCs w:val="28"/>
        </w:rPr>
        <w:t xml:space="preserve"> ......................................................................................................................</w:t>
      </w:r>
    </w:p>
    <w:p w14:paraId="6FE61225"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Báo cáo này được lập và thông qua bởi các thành viên Đoàn kiểm tra vào ngày ..../..../20…...</w:t>
      </w:r>
    </w:p>
    <w:p w14:paraId="68530981" w14:textId="77777777" w:rsidR="00C64670" w:rsidRPr="001878E8" w:rsidRDefault="00C64670" w:rsidP="00C64670">
      <w:pPr>
        <w:jc w:val="right"/>
        <w:rPr>
          <w:rFonts w:ascii="Times New Roman" w:hAnsi="Times New Roman" w:cs="Times New Roman"/>
          <w:color w:val="auto"/>
          <w:sz w:val="28"/>
          <w:szCs w:val="28"/>
        </w:rPr>
      </w:pPr>
      <w:r w:rsidRPr="001878E8">
        <w:rPr>
          <w:rFonts w:ascii="Times New Roman" w:hAnsi="Times New Roman" w:cs="Times New Roman"/>
          <w:b/>
          <w:bCs/>
          <w:color w:val="auto"/>
          <w:sz w:val="28"/>
          <w:szCs w:val="28"/>
        </w:rPr>
        <w:t>Trưởng đoàn kiểm tra</w:t>
      </w:r>
      <w:r w:rsidRPr="001878E8">
        <w:rPr>
          <w:rFonts w:ascii="Times New Roman" w:hAnsi="Times New Roman" w:cs="Times New Roman"/>
          <w:color w:val="auto"/>
          <w:sz w:val="28"/>
          <w:szCs w:val="28"/>
        </w:rPr>
        <w:t xml:space="preserve"> </w:t>
      </w:r>
      <w:r w:rsidRPr="001878E8">
        <w:rPr>
          <w:rFonts w:ascii="Times New Roman" w:hAnsi="Times New Roman" w:cs="Times New Roman"/>
          <w:i/>
          <w:iCs/>
          <w:color w:val="auto"/>
          <w:sz w:val="28"/>
          <w:szCs w:val="28"/>
        </w:rPr>
        <w:t>(Ký, ghi rõ họ tên và đóng dấu)</w:t>
      </w:r>
    </w:p>
    <w:p w14:paraId="54A081A3"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br w:type="page"/>
      </w:r>
    </w:p>
    <w:p w14:paraId="2C9A3A02"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lastRenderedPageBreak/>
        <w:t>Mẫu số 13: Báo cáo kết quả giám sát nhận chìm ở biển</w:t>
      </w:r>
    </w:p>
    <w:p w14:paraId="33B038DE" w14:textId="77777777" w:rsidR="00C64670" w:rsidRPr="001878E8" w:rsidRDefault="00C64670" w:rsidP="00C64670">
      <w:pPr>
        <w:jc w:val="center"/>
        <w:rPr>
          <w:rFonts w:ascii="Times New Roman" w:hAnsi="Times New Roman" w:cs="Times New Roman"/>
          <w:color w:val="auto"/>
          <w:sz w:val="28"/>
          <w:szCs w:val="28"/>
        </w:rPr>
      </w:pPr>
      <w:r w:rsidRPr="001878E8">
        <w:rPr>
          <w:rFonts w:ascii="Times New Roman" w:hAnsi="Times New Roman" w:cs="Times New Roman"/>
          <w:b/>
          <w:noProof/>
          <w:color w:val="auto"/>
          <w:sz w:val="28"/>
          <w:szCs w:val="28"/>
        </w:rPr>
        <mc:AlternateContent>
          <mc:Choice Requires="wps">
            <w:drawing>
              <wp:anchor distT="0" distB="0" distL="114300" distR="114300" simplePos="0" relativeHeight="251662848" behindDoc="0" locked="0" layoutInCell="1" allowOverlap="1" wp14:anchorId="05A96E4C" wp14:editId="4FF90CB6">
                <wp:simplePos x="0" y="0"/>
                <wp:positionH relativeFrom="column">
                  <wp:posOffset>2253615</wp:posOffset>
                </wp:positionH>
                <wp:positionV relativeFrom="paragraph">
                  <wp:posOffset>484505</wp:posOffset>
                </wp:positionV>
                <wp:extent cx="1390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59FE4E"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77.45pt,38.15pt" to="286.9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lfmQEAAIgDAAAOAAAAZHJzL2Uyb0RvYy54bWysU02P0zAQvSPxHyzfadJF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XL9+116/4Zrq81tzIUZK+QOgF2XTS2dD8aE6tf+YMgdj6BnCh0voussH&#10;BwXswhcwwg4lWGXXqYBbR2KvuJ/D93XpH2tVZKEY69xCav9NOmELDeqk/C9xQdeIGPJC9DYg/S1q&#10;ns+pmiP+7Protdh+xOFQG1HLwe2uzk6jWebp13OlX36g7U8AAAD//wMAUEsDBBQABgAIAAAAIQBk&#10;/NVn3gAAAAkBAAAPAAAAZHJzL2Rvd25yZXYueG1sTI9NT4NAEIbvJv6HzZh4s4tiS0WWxvhxsgek&#10;PXjcsiOQsrOE3QL66x3jQY/zzptnnsk2s+3EiINvHSm4XkQgkCpnWqoV7HcvV2sQPmgyunOECj7R&#10;wyY/P8t0atxEbziWoRYMIZ9qBU0IfSqlrxq02i9cj8S7DzdYHXgcamkGPTHcdvImilbS6pb4QqN7&#10;fGywOpYnqyB5fi2LfnrafhUykUUxurA+vit1eTE/3IMIOIe/Mvzoszrk7HRwJzJedAri5e0dVxm2&#10;ikFwYZnEHBx+A5ln8v8H+TcAAAD//wMAUEsBAi0AFAAGAAgAAAAhALaDOJL+AAAA4QEAABMAAAAA&#10;AAAAAAAAAAAAAAAAAFtDb250ZW50X1R5cGVzXS54bWxQSwECLQAUAAYACAAAACEAOP0h/9YAAACU&#10;AQAACwAAAAAAAAAAAAAAAAAvAQAAX3JlbHMvLnJlbHNQSwECLQAUAAYACAAAACEAMNCZX5kBAACI&#10;AwAADgAAAAAAAAAAAAAAAAAuAgAAZHJzL2Uyb0RvYy54bWxQSwECLQAUAAYACAAAACEAZPzVZ94A&#10;AAAJAQAADwAAAAAAAAAAAAAAAADzAwAAZHJzL2Rvd25yZXYueG1sUEsFBgAAAAAEAAQA8wAAAP4E&#10;AAAAAA==&#10;" strokecolor="black [3040]"/>
            </w:pict>
          </mc:Fallback>
        </mc:AlternateContent>
      </w: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 xml:space="preserve">Độc lập - Tự do - Hạnh phúc </w:t>
      </w:r>
      <w:r w:rsidRPr="001878E8">
        <w:rPr>
          <w:rFonts w:ascii="Times New Roman" w:hAnsi="Times New Roman" w:cs="Times New Roman"/>
          <w:b/>
          <w:color w:val="auto"/>
          <w:sz w:val="28"/>
          <w:szCs w:val="28"/>
        </w:rPr>
        <w:br/>
      </w:r>
    </w:p>
    <w:p w14:paraId="0A8263D5" w14:textId="77777777" w:rsidR="00C64670" w:rsidRPr="001878E8" w:rsidRDefault="00C64670" w:rsidP="00C64670">
      <w:pPr>
        <w:jc w:val="center"/>
        <w:rPr>
          <w:rFonts w:ascii="Times New Roman" w:hAnsi="Times New Roman" w:cs="Times New Roman"/>
          <w:color w:val="auto"/>
          <w:sz w:val="28"/>
          <w:szCs w:val="28"/>
        </w:rPr>
      </w:pPr>
      <w:r w:rsidRPr="001878E8">
        <w:rPr>
          <w:rFonts w:ascii="Times New Roman" w:hAnsi="Times New Roman" w:cs="Times New Roman"/>
          <w:b/>
          <w:bCs/>
          <w:color w:val="auto"/>
          <w:sz w:val="28"/>
          <w:szCs w:val="28"/>
        </w:rPr>
        <w:t>BÁO CÁO KẾT QUẢ GIÁM SÁT HOẠT ĐỘNG NHẬN CHÌM Ở BIỂN</w:t>
      </w:r>
    </w:p>
    <w:p w14:paraId="473CAB49" w14:textId="77777777" w:rsidR="00C64670" w:rsidRPr="001878E8" w:rsidRDefault="00C64670" w:rsidP="00C64670">
      <w:pPr>
        <w:jc w:val="center"/>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(Kèm theo công văn số: ......../........ ngày ..../..../20…)</w:t>
      </w:r>
    </w:p>
    <w:p w14:paraId="7D83DF3D"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Kính gửi:</w:t>
      </w:r>
    </w:p>
    <w:p w14:paraId="4718318D" w14:textId="77777777" w:rsidR="00C64670" w:rsidRPr="001878E8" w:rsidRDefault="00C64670" w:rsidP="00C64670">
      <w:pPr>
        <w:widowControl/>
        <w:numPr>
          <w:ilvl w:val="0"/>
          <w:numId w:val="26"/>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[Tên Cơ quan cấp phép: Bộ Nông nghiệp và Môi trường / UBND Cấp tỉnh]</w:t>
      </w:r>
    </w:p>
    <w:p w14:paraId="0631DAF3" w14:textId="77777777" w:rsidR="00C64670" w:rsidRPr="001878E8" w:rsidRDefault="00C64670" w:rsidP="00C64670">
      <w:pPr>
        <w:widowControl/>
        <w:numPr>
          <w:ilvl w:val="0"/>
          <w:numId w:val="26"/>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[Tên Cơ quan quản lý chuyên ngành: Cục Biển và Hải đảo Việt Nam / Sở TN&amp;MT]</w:t>
      </w:r>
    </w:p>
    <w:p w14:paraId="41A93EE5"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 THÔNG TIN CHUNG</w:t>
      </w:r>
    </w:p>
    <w:p w14:paraId="14DEADE3" w14:textId="77777777" w:rsidR="00C64670" w:rsidRPr="001878E8" w:rsidRDefault="00C64670" w:rsidP="00C64670">
      <w:pPr>
        <w:widowControl/>
        <w:numPr>
          <w:ilvl w:val="0"/>
          <w:numId w:val="27"/>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Tên tổ chức, cá nhân báo cáo:</w:t>
      </w:r>
      <w:r w:rsidRPr="001878E8">
        <w:rPr>
          <w:rFonts w:ascii="Times New Roman" w:hAnsi="Times New Roman" w:cs="Times New Roman"/>
          <w:color w:val="auto"/>
          <w:sz w:val="28"/>
          <w:szCs w:val="28"/>
        </w:rPr>
        <w:t xml:space="preserve"> ...................................................................................</w:t>
      </w:r>
    </w:p>
    <w:p w14:paraId="3DC19703" w14:textId="77777777" w:rsidR="00C64670" w:rsidRPr="001878E8" w:rsidRDefault="00C64670" w:rsidP="00C64670">
      <w:pPr>
        <w:widowControl/>
        <w:numPr>
          <w:ilvl w:val="0"/>
          <w:numId w:val="27"/>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Địa chỉ liên hệ / Điện thoại:</w:t>
      </w:r>
      <w:r w:rsidRPr="001878E8">
        <w:rPr>
          <w:rFonts w:ascii="Times New Roman" w:hAnsi="Times New Roman" w:cs="Times New Roman"/>
          <w:color w:val="auto"/>
          <w:sz w:val="28"/>
          <w:szCs w:val="28"/>
        </w:rPr>
        <w:t xml:space="preserve"> .........................................................................</w:t>
      </w:r>
    </w:p>
    <w:p w14:paraId="46CB14BF" w14:textId="77777777" w:rsidR="00C64670" w:rsidRPr="001878E8" w:rsidRDefault="00C64670" w:rsidP="00C64670">
      <w:pPr>
        <w:widowControl/>
        <w:numPr>
          <w:ilvl w:val="0"/>
          <w:numId w:val="27"/>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Giấy phép nhận chìm ở biển số:</w:t>
      </w:r>
      <w:r w:rsidRPr="001878E8">
        <w:rPr>
          <w:rFonts w:ascii="Times New Roman" w:hAnsi="Times New Roman" w:cs="Times New Roman"/>
          <w:color w:val="auto"/>
          <w:sz w:val="28"/>
          <w:szCs w:val="28"/>
        </w:rPr>
        <w:t xml:space="preserve"> ............ Giấy do: ....... Cấp ngày: ..../..../......</w:t>
      </w:r>
    </w:p>
    <w:p w14:paraId="77E7C83D" w14:textId="77777777" w:rsidR="00C64670" w:rsidRPr="001878E8" w:rsidRDefault="00C64670" w:rsidP="00C64670">
      <w:pPr>
        <w:widowControl/>
        <w:numPr>
          <w:ilvl w:val="0"/>
          <w:numId w:val="27"/>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Quyết định giao khu vực biển số:</w:t>
      </w:r>
      <w:r w:rsidRPr="001878E8">
        <w:rPr>
          <w:rFonts w:ascii="Times New Roman" w:hAnsi="Times New Roman" w:cs="Times New Roman"/>
          <w:color w:val="auto"/>
          <w:sz w:val="28"/>
          <w:szCs w:val="28"/>
        </w:rPr>
        <w:t xml:space="preserve"> ........ Giấy do: ......... Cấp ngày: ..../..../......</w:t>
      </w:r>
    </w:p>
    <w:p w14:paraId="11F9B8BC" w14:textId="77777777" w:rsidR="00C64670" w:rsidRPr="001878E8" w:rsidRDefault="00C64670" w:rsidP="00C64670">
      <w:pPr>
        <w:widowControl/>
        <w:numPr>
          <w:ilvl w:val="0"/>
          <w:numId w:val="27"/>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Thời gian thực hiện giám sát trong báo cáo:</w:t>
      </w:r>
      <w:r w:rsidRPr="001878E8">
        <w:rPr>
          <w:rFonts w:ascii="Times New Roman" w:hAnsi="Times New Roman" w:cs="Times New Roman"/>
          <w:color w:val="auto"/>
          <w:sz w:val="28"/>
          <w:szCs w:val="28"/>
        </w:rPr>
        <w:t xml:space="preserve"> Từ ngày ..../..../2026 đến ngày ..../..../2026.</w:t>
      </w:r>
    </w:p>
    <w:p w14:paraId="3430BF6B" w14:textId="77777777" w:rsidR="00C64670" w:rsidRPr="001878E8" w:rsidRDefault="00C64670" w:rsidP="00C64670">
      <w:pPr>
        <w:widowControl/>
        <w:numPr>
          <w:ilvl w:val="0"/>
          <w:numId w:val="27"/>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Kỳ báo cáo:</w:t>
      </w:r>
      <w:r w:rsidRPr="001878E8">
        <w:rPr>
          <w:rFonts w:ascii="Times New Roman" w:hAnsi="Times New Roman" w:cs="Times New Roman"/>
          <w:color w:val="auto"/>
          <w:sz w:val="28"/>
          <w:szCs w:val="28"/>
        </w:rPr>
        <w:t xml:space="preserve"> [ ] Định kỳ tháng/quý | [ ] Báo cáo tổng kết khi hoàn thành dự án.</w:t>
      </w:r>
    </w:p>
    <w:p w14:paraId="4D2C2B69"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 KẾT QUẢ GIÁM SÁT CHI TIẾT</w:t>
      </w:r>
    </w:p>
    <w:p w14:paraId="328A362F"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Giám sát tiến độ và khối lượng nhận chìm thực tế</w:t>
      </w:r>
    </w:p>
    <w:p w14:paraId="7B4D7725" w14:textId="77777777" w:rsidR="00C64670" w:rsidRPr="001878E8" w:rsidRDefault="00C64670" w:rsidP="00C64670">
      <w:pPr>
        <w:widowControl/>
        <w:numPr>
          <w:ilvl w:val="0"/>
          <w:numId w:val="2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được cấp phép theo Giấy phép: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65E0D0FB" w14:textId="77777777" w:rsidR="00C64670" w:rsidRPr="001878E8" w:rsidRDefault="00C64670" w:rsidP="00C64670">
      <w:pPr>
        <w:widowControl/>
        <w:numPr>
          <w:ilvl w:val="0"/>
          <w:numId w:val="2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Khối lượng đã thực hiện nhận chìm trong kỳ báo cáo này: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7CBE27D6" w14:textId="77777777" w:rsidR="00C64670" w:rsidRPr="001878E8" w:rsidRDefault="00C64670" w:rsidP="00C64670">
      <w:pPr>
        <w:widowControl/>
        <w:numPr>
          <w:ilvl w:val="0"/>
          <w:numId w:val="2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Lũy kế khối lượng đã nhận chìm từ đầu dự án đến nay: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260B4A35" w14:textId="77777777" w:rsidR="00C64670" w:rsidRPr="001878E8" w:rsidRDefault="00C64670" w:rsidP="00C64670">
      <w:pPr>
        <w:widowControl/>
        <w:numPr>
          <w:ilvl w:val="0"/>
          <w:numId w:val="28"/>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Số lượng chuyến tàu/sà lan đã vận chuyển thực hiện trong kỳ: .......... chuyến.</w:t>
      </w:r>
    </w:p>
    <w:p w14:paraId="1A2AAAB3"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Giám sát hành trình, vị trí và thiết bị (GPS / AIS / Camera)</w:t>
      </w:r>
    </w:p>
    <w:p w14:paraId="71E34787" w14:textId="77777777" w:rsidR="00C64670" w:rsidRPr="001878E8" w:rsidRDefault="00C64670" w:rsidP="00C64670">
      <w:pPr>
        <w:widowControl/>
        <w:numPr>
          <w:ilvl w:val="0"/>
          <w:numId w:val="2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Về ranh giới vị trí:</w:t>
      </w:r>
      <w:r w:rsidRPr="001878E8">
        <w:rPr>
          <w:rFonts w:ascii="Times New Roman" w:hAnsi="Times New Roman" w:cs="Times New Roman"/>
          <w:color w:val="auto"/>
          <w:sz w:val="28"/>
          <w:szCs w:val="28"/>
        </w:rPr>
        <w:t xml:space="preserve"> Qua trích xuất dữ liệu GPS và AIS, 100% các chuyến sà lan thực hiện nhận chìm đều nằm trong ranh giới tọa độ được giao: [ ] Đúng / [ ] Có sai lệch </w:t>
      </w:r>
      <w:r w:rsidRPr="001878E8">
        <w:rPr>
          <w:rFonts w:ascii="Times New Roman" w:hAnsi="Times New Roman" w:cs="Times New Roman"/>
          <w:i/>
          <w:iCs/>
          <w:color w:val="auto"/>
          <w:sz w:val="28"/>
          <w:szCs w:val="28"/>
        </w:rPr>
        <w:t>(Nêu rõ lý do và chuyến số nếu có lệch: ................................................................)</w:t>
      </w:r>
      <w:r w:rsidRPr="001878E8">
        <w:rPr>
          <w:rFonts w:ascii="Times New Roman" w:hAnsi="Times New Roman" w:cs="Times New Roman"/>
          <w:color w:val="auto"/>
          <w:sz w:val="28"/>
          <w:szCs w:val="28"/>
        </w:rPr>
        <w:t>.</w:t>
      </w:r>
    </w:p>
    <w:p w14:paraId="373BF038" w14:textId="77777777" w:rsidR="00C64670" w:rsidRPr="001878E8" w:rsidRDefault="00C64670" w:rsidP="00C64670">
      <w:pPr>
        <w:widowControl/>
        <w:numPr>
          <w:ilvl w:val="0"/>
          <w:numId w:val="2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Tình trạng duy trì kết nối thiết bị:</w:t>
      </w:r>
      <w:r w:rsidRPr="001878E8">
        <w:rPr>
          <w:rFonts w:ascii="Times New Roman" w:hAnsi="Times New Roman" w:cs="Times New Roman"/>
          <w:color w:val="auto"/>
          <w:sz w:val="28"/>
          <w:szCs w:val="28"/>
        </w:rPr>
        <w:t xml:space="preserve"> Hệ thống AIS và GPS luôn bật, đảm bảo truyền dữ liệu liên tục: [ ] Đạt / [ ] Sự cố mất tín hiệu cục bộ </w:t>
      </w:r>
      <w:r w:rsidRPr="001878E8">
        <w:rPr>
          <w:rFonts w:ascii="Times New Roman" w:hAnsi="Times New Roman" w:cs="Times New Roman"/>
          <w:i/>
          <w:iCs/>
          <w:color w:val="auto"/>
          <w:sz w:val="28"/>
          <w:szCs w:val="28"/>
        </w:rPr>
        <w:t>(Ghi rõ thời gian giải trình: ....................................)</w:t>
      </w:r>
      <w:r w:rsidRPr="001878E8">
        <w:rPr>
          <w:rFonts w:ascii="Times New Roman" w:hAnsi="Times New Roman" w:cs="Times New Roman"/>
          <w:color w:val="auto"/>
          <w:sz w:val="28"/>
          <w:szCs w:val="28"/>
        </w:rPr>
        <w:t>.</w:t>
      </w:r>
    </w:p>
    <w:p w14:paraId="117B56A9" w14:textId="77777777" w:rsidR="00C64670" w:rsidRPr="001878E8" w:rsidRDefault="00C64670" w:rsidP="00C64670">
      <w:pPr>
        <w:widowControl/>
        <w:numPr>
          <w:ilvl w:val="0"/>
          <w:numId w:val="29"/>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Hệ thống camera giám sát:</w:t>
      </w:r>
      <w:r w:rsidRPr="001878E8">
        <w:rPr>
          <w:rFonts w:ascii="Times New Roman" w:hAnsi="Times New Roman" w:cs="Times New Roman"/>
          <w:color w:val="auto"/>
          <w:sz w:val="28"/>
          <w:szCs w:val="28"/>
        </w:rPr>
        <w:t xml:space="preserve"> Ghi hình rõ nét góc xả đáy/cửa xả, dữ liệu được lưu trữ đầy đủ trong </w:t>
      </w:r>
      <w:r w:rsidRPr="001878E8">
        <w:rPr>
          <w:rFonts w:ascii="Times New Roman" w:hAnsi="Times New Roman" w:cs="Times New Roman"/>
          <w:b/>
          <w:bCs/>
          <w:color w:val="auto"/>
          <w:sz w:val="28"/>
          <w:szCs w:val="28"/>
        </w:rPr>
        <w:t>Hồ sơ số</w:t>
      </w:r>
      <w:r w:rsidRPr="001878E8">
        <w:rPr>
          <w:rFonts w:ascii="Times New Roman" w:hAnsi="Times New Roman" w:cs="Times New Roman"/>
          <w:color w:val="auto"/>
          <w:sz w:val="28"/>
          <w:szCs w:val="28"/>
        </w:rPr>
        <w:t>: [ ] Đạt / [ ] Không đạt.</w:t>
      </w:r>
    </w:p>
    <w:p w14:paraId="43B83B5B"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Giám sát sử dụng khu vực biển và biến động nền đáy</w:t>
      </w:r>
    </w:p>
    <w:p w14:paraId="0DC9E11D"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(Tổng hợp từ dữ liệu của Biểu mẫu Phụ lục VII)</w:t>
      </w:r>
    </w:p>
    <w:p w14:paraId="14CDBADA" w14:textId="77777777" w:rsidR="00C64670" w:rsidRPr="001878E8" w:rsidRDefault="00C64670" w:rsidP="00C64670">
      <w:pPr>
        <w:widowControl/>
        <w:numPr>
          <w:ilvl w:val="0"/>
          <w:numId w:val="30"/>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Diện tích vùng tác động:</w:t>
      </w:r>
      <w:r w:rsidRPr="001878E8">
        <w:rPr>
          <w:rFonts w:ascii="Times New Roman" w:hAnsi="Times New Roman" w:cs="Times New Roman"/>
          <w:color w:val="auto"/>
          <w:sz w:val="28"/>
          <w:szCs w:val="28"/>
        </w:rPr>
        <w:t xml:space="preserve"> Khảo sát thực địa cho thấy diện tích bị tác động trực tiếp bối lắng nằm trong phạm vi ranh giới khu vực biển được cấp phép.</w:t>
      </w:r>
    </w:p>
    <w:p w14:paraId="33860235" w14:textId="77777777" w:rsidR="00C64670" w:rsidRPr="001878E8" w:rsidRDefault="00C64670" w:rsidP="00C64670">
      <w:pPr>
        <w:widowControl/>
        <w:numPr>
          <w:ilvl w:val="0"/>
          <w:numId w:val="30"/>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Tình trạng chồng lấn:</w:t>
      </w:r>
      <w:r w:rsidRPr="001878E8">
        <w:rPr>
          <w:rFonts w:ascii="Times New Roman" w:hAnsi="Times New Roman" w:cs="Times New Roman"/>
          <w:color w:val="auto"/>
          <w:sz w:val="28"/>
          <w:szCs w:val="28"/>
        </w:rPr>
        <w:t xml:space="preserve"> [ ] Không xảy ra tranh chấp không gian với các hoạt động giao thông thủy hoặc đánh bắt của ngư dân. | [ ] Có xung đột phát sinh (nêu rõ): .......</w:t>
      </w:r>
    </w:p>
    <w:p w14:paraId="370F69E5" w14:textId="77777777" w:rsidR="00C64670" w:rsidRPr="001878E8" w:rsidRDefault="00C64670" w:rsidP="00C64670">
      <w:pPr>
        <w:widowControl/>
        <w:numPr>
          <w:ilvl w:val="0"/>
          <w:numId w:val="30"/>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Hiện trạng độ sâu đáy biển:</w:t>
      </w:r>
      <w:r w:rsidRPr="001878E8">
        <w:rPr>
          <w:rFonts w:ascii="Times New Roman" w:hAnsi="Times New Roman" w:cs="Times New Roman"/>
          <w:color w:val="auto"/>
          <w:sz w:val="28"/>
          <w:szCs w:val="28"/>
        </w:rPr>
        <w:t xml:space="preserve"> Độ cao đống vật chất nhận chìm sau khi khảo sát bằng máy đo sâu đạt chuẩn kỹ thuật, không gây cản trở luồng hàng hải lân cận.</w:t>
      </w:r>
    </w:p>
    <w:p w14:paraId="655E4A55"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Giám sát diễn biến chất lượng môi trường biển</w:t>
      </w:r>
    </w:p>
    <w:p w14:paraId="6D569E68"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i/>
          <w:iCs/>
          <w:color w:val="auto"/>
          <w:sz w:val="28"/>
          <w:szCs w:val="28"/>
        </w:rPr>
        <w:t>(Tóm tắt từ kết quả đo đạc thực tế của Biểu mẫu Phụ lục VIII)</w:t>
      </w:r>
    </w:p>
    <w:p w14:paraId="2F07DB77" w14:textId="77777777" w:rsidR="00C64670" w:rsidRPr="001878E8" w:rsidRDefault="00C64670" w:rsidP="00C64670">
      <w:pPr>
        <w:widowControl/>
        <w:numPr>
          <w:ilvl w:val="0"/>
          <w:numId w:val="3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Môi trường nước biển:</w:t>
      </w:r>
      <w:r w:rsidRPr="001878E8">
        <w:rPr>
          <w:rFonts w:ascii="Times New Roman" w:hAnsi="Times New Roman" w:cs="Times New Roman"/>
          <w:color w:val="auto"/>
          <w:sz w:val="28"/>
          <w:szCs w:val="28"/>
        </w:rPr>
        <w:t xml:space="preserve"> Các thông số lý - hóa bao gồm </w:t>
      </w:r>
      <w:r w:rsidRPr="001878E8">
        <w:rPr>
          <w:rFonts w:ascii="Times New Roman" w:hAnsi="Times New Roman" w:cs="Times New Roman"/>
          <w:b/>
          <w:bCs/>
          <w:color w:val="auto"/>
          <w:sz w:val="28"/>
          <w:szCs w:val="28"/>
        </w:rPr>
        <w:t>pH, Độ đục, DO, TSS</w:t>
      </w:r>
      <w:r w:rsidRPr="001878E8">
        <w:rPr>
          <w:rFonts w:ascii="Times New Roman" w:hAnsi="Times New Roman" w:cs="Times New Roman"/>
          <w:color w:val="auto"/>
          <w:sz w:val="28"/>
          <w:szCs w:val="28"/>
        </w:rPr>
        <w:t xml:space="preserve"> và hàm lượng </w:t>
      </w:r>
      <w:r w:rsidRPr="001878E8">
        <w:rPr>
          <w:rFonts w:ascii="Times New Roman" w:hAnsi="Times New Roman" w:cs="Times New Roman"/>
          <w:b/>
          <w:bCs/>
          <w:color w:val="auto"/>
          <w:sz w:val="28"/>
          <w:szCs w:val="28"/>
        </w:rPr>
        <w:t>kim loại nặng</w:t>
      </w:r>
      <w:r w:rsidRPr="001878E8">
        <w:rPr>
          <w:rFonts w:ascii="Times New Roman" w:hAnsi="Times New Roman" w:cs="Times New Roman"/>
          <w:color w:val="auto"/>
          <w:sz w:val="28"/>
          <w:szCs w:val="28"/>
        </w:rPr>
        <w:t xml:space="preserve"> (As, Cd, Pb, Hg, Cu):</w:t>
      </w:r>
    </w:p>
    <w:p w14:paraId="5B7B3C6B" w14:textId="77777777" w:rsidR="00C64670" w:rsidRPr="001878E8" w:rsidRDefault="00C64670" w:rsidP="00C64670">
      <w:pPr>
        <w:widowControl/>
        <w:numPr>
          <w:ilvl w:val="1"/>
          <w:numId w:val="31"/>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 Đạt quy chuẩn QCVN 10-MT:2015/BTNMT (vùng nước biển ven bờ/xa bờ).</w:t>
      </w:r>
    </w:p>
    <w:p w14:paraId="21C9CD0F" w14:textId="77777777" w:rsidR="00C64670" w:rsidRPr="001878E8" w:rsidRDefault="00C64670" w:rsidP="00C64670">
      <w:pPr>
        <w:widowControl/>
        <w:numPr>
          <w:ilvl w:val="1"/>
          <w:numId w:val="31"/>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 Có thông số vượt ngưỡng cục bộ tại thời điểm xả vật chất (Thông số vượt: ...................., tỷ lệ vượt: ............%, thời gian tự làm sạch: ............ giờ).</w:t>
      </w:r>
    </w:p>
    <w:p w14:paraId="55CC7969" w14:textId="77777777" w:rsidR="00C64670" w:rsidRPr="001878E8" w:rsidRDefault="00C64670" w:rsidP="00C64670">
      <w:pPr>
        <w:widowControl/>
        <w:numPr>
          <w:ilvl w:val="0"/>
          <w:numId w:val="31"/>
        </w:numPr>
        <w:spacing w:after="160" w:line="278" w:lineRule="auto"/>
        <w:rPr>
          <w:rFonts w:ascii="Times New Roman" w:hAnsi="Times New Roman" w:cs="Times New Roman"/>
          <w:color w:val="auto"/>
          <w:sz w:val="28"/>
          <w:szCs w:val="28"/>
        </w:rPr>
      </w:pPr>
      <w:r w:rsidRPr="001878E8">
        <w:rPr>
          <w:rFonts w:ascii="Times New Roman" w:hAnsi="Times New Roman" w:cs="Times New Roman"/>
          <w:b/>
          <w:bCs/>
          <w:color w:val="auto"/>
          <w:sz w:val="28"/>
          <w:szCs w:val="28"/>
        </w:rPr>
        <w:t>Môi trường trầm tích đáy:</w:t>
      </w:r>
      <w:r w:rsidRPr="001878E8">
        <w:rPr>
          <w:rFonts w:ascii="Times New Roman" w:hAnsi="Times New Roman" w:cs="Times New Roman"/>
          <w:color w:val="auto"/>
          <w:sz w:val="28"/>
          <w:szCs w:val="28"/>
        </w:rPr>
        <w:t xml:space="preserve"> Hàm lượng kim loại nặng trong bùn nền đáy biển đạt tiêu chuẩn QCVN 43:2015/BTNMT.</w:t>
      </w:r>
    </w:p>
    <w:p w14:paraId="205A9D7E"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III. KẾT LUẬN VÀ KIẾN NGHỊ</w:t>
      </w:r>
    </w:p>
    <w:p w14:paraId="4F58B746"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1. Đánh giá chung:</w:t>
      </w:r>
    </w:p>
    <w:p w14:paraId="197BE3BB"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Tổ chức, cá nhân tự đánh giá mức độ tuân thủ nội dung Giấy phép trong kỳ giám sát vừa qua:</w:t>
      </w:r>
    </w:p>
    <w:p w14:paraId="40DC349B" w14:textId="77777777" w:rsidR="00C64670" w:rsidRPr="001878E8" w:rsidRDefault="00C64670" w:rsidP="00C64670">
      <w:pPr>
        <w:widowControl/>
        <w:numPr>
          <w:ilvl w:val="0"/>
          <w:numId w:val="3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xml:space="preserve">[ ] </w:t>
      </w:r>
      <w:r w:rsidRPr="001878E8">
        <w:rPr>
          <w:rFonts w:ascii="Times New Roman" w:hAnsi="Times New Roman" w:cs="Times New Roman"/>
          <w:b/>
          <w:bCs/>
          <w:color w:val="auto"/>
          <w:sz w:val="28"/>
          <w:szCs w:val="28"/>
        </w:rPr>
        <w:t>Chấp hành đúng:</w:t>
      </w:r>
      <w:r w:rsidRPr="001878E8">
        <w:rPr>
          <w:rFonts w:ascii="Times New Roman" w:hAnsi="Times New Roman" w:cs="Times New Roman"/>
          <w:color w:val="auto"/>
          <w:sz w:val="28"/>
          <w:szCs w:val="28"/>
        </w:rPr>
        <w:t xml:space="preserve"> Đảm bảo tiến độ, đúng vị trí, khối lượng, bảo vệ môi trường ổn định và dữ liệu số truyền thông suốt không chỉnh sửa.</w:t>
      </w:r>
    </w:p>
    <w:p w14:paraId="5ADAF693" w14:textId="77777777" w:rsidR="00C64670" w:rsidRPr="001878E8" w:rsidRDefault="00C64670" w:rsidP="00C64670">
      <w:pPr>
        <w:widowControl/>
        <w:numPr>
          <w:ilvl w:val="0"/>
          <w:numId w:val="32"/>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Có tồn tại cần khắc phục:</w:t>
      </w:r>
      <w:r w:rsidRPr="001878E8">
        <w:rPr>
          <w:rFonts w:ascii="Times New Roman" w:hAnsi="Times New Roman" w:cs="Times New Roman"/>
          <w:color w:val="auto"/>
          <w:sz w:val="28"/>
          <w:szCs w:val="28"/>
        </w:rPr>
        <w:t xml:space="preserve"> (Nêu rõ các vấn đề về thiết bị, môi trường hoặc hồ sơ đang xử lý): .........................................................</w:t>
      </w:r>
    </w:p>
    <w:p w14:paraId="1D323E32"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2. Kiến nghị:</w:t>
      </w:r>
      <w:r w:rsidRPr="001878E8">
        <w:rPr>
          <w:rFonts w:ascii="Times New Roman" w:hAnsi="Times New Roman" w:cs="Times New Roman"/>
          <w:color w:val="auto"/>
          <w:sz w:val="28"/>
          <w:szCs w:val="28"/>
        </w:rPr>
        <w:t>.............................................................................................</w:t>
      </w:r>
    </w:p>
    <w:p w14:paraId="2B88C102"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color w:val="auto"/>
          <w:sz w:val="28"/>
          <w:szCs w:val="28"/>
        </w:rPr>
        <w:t>......................................................................................................................</w:t>
      </w:r>
    </w:p>
    <w:p w14:paraId="38613016" w14:textId="77777777" w:rsidR="00C64670" w:rsidRPr="001878E8" w:rsidRDefault="00C64670" w:rsidP="00C64670">
      <w:pPr>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Đính kèm báo cáo:</w:t>
      </w:r>
    </w:p>
    <w:p w14:paraId="037E84FA" w14:textId="77777777" w:rsidR="00C64670" w:rsidRPr="001878E8" w:rsidRDefault="00C64670" w:rsidP="00C64670">
      <w:pPr>
        <w:widowControl/>
        <w:numPr>
          <w:ilvl w:val="0"/>
          <w:numId w:val="3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Tệp sao lưu dữ liệu log hành trình GPS/AIS của các chuyến đổ thải (.csv / .json).</w:t>
      </w:r>
    </w:p>
    <w:p w14:paraId="27C01B27" w14:textId="77777777" w:rsidR="00C64670" w:rsidRPr="001878E8" w:rsidRDefault="00C64670" w:rsidP="00C64670">
      <w:pPr>
        <w:widowControl/>
        <w:numPr>
          <w:ilvl w:val="0"/>
          <w:numId w:val="3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Phiếu kết quả phân tích mẫu môi trường nước và trầm tích của phòng thí nghiệm đạt chuẩn.</w:t>
      </w:r>
    </w:p>
    <w:p w14:paraId="0FDE60B7" w14:textId="77777777" w:rsidR="00C64670" w:rsidRPr="001878E8" w:rsidRDefault="00C64670" w:rsidP="00C64670">
      <w:pPr>
        <w:widowControl/>
        <w:numPr>
          <w:ilvl w:val="0"/>
          <w:numId w:val="33"/>
        </w:numPr>
        <w:spacing w:after="160" w:line="278" w:lineRule="auto"/>
        <w:rPr>
          <w:rFonts w:ascii="Times New Roman" w:hAnsi="Times New Roman" w:cs="Times New Roman"/>
          <w:color w:val="auto"/>
          <w:sz w:val="28"/>
          <w:szCs w:val="28"/>
        </w:rPr>
      </w:pPr>
      <w:r w:rsidRPr="001878E8">
        <w:rPr>
          <w:rFonts w:ascii="Times New Roman" w:hAnsi="Times New Roman" w:cs="Times New Roman"/>
          <w:color w:val="auto"/>
          <w:sz w:val="28"/>
          <w:szCs w:val="28"/>
        </w:rPr>
        <w:t>Bản đồ địa hình đáy biển vùng nhận chìm mới nhất (.shp / .kml).</w:t>
      </w:r>
    </w:p>
    <w:p w14:paraId="61311323" w14:textId="77777777" w:rsidR="00C64670" w:rsidRPr="001878E8" w:rsidRDefault="00C64670" w:rsidP="00C64670">
      <w:pPr>
        <w:jc w:val="right"/>
        <w:rPr>
          <w:rFonts w:ascii="Times New Roman" w:hAnsi="Times New Roman" w:cs="Times New Roman"/>
          <w:b/>
          <w:bCs/>
          <w:color w:val="auto"/>
          <w:sz w:val="28"/>
          <w:szCs w:val="28"/>
        </w:rPr>
      </w:pPr>
    </w:p>
    <w:p w14:paraId="32B80A92" w14:textId="77777777" w:rsidR="00C64670" w:rsidRPr="001878E8" w:rsidRDefault="00C64670" w:rsidP="00C64670">
      <w:pPr>
        <w:jc w:val="right"/>
        <w:rPr>
          <w:rFonts w:ascii="Times New Roman" w:hAnsi="Times New Roman" w:cs="Times New Roman"/>
          <w:color w:val="auto"/>
          <w:sz w:val="28"/>
          <w:szCs w:val="28"/>
        </w:rPr>
      </w:pPr>
      <w:r w:rsidRPr="001878E8">
        <w:rPr>
          <w:rFonts w:ascii="Times New Roman" w:hAnsi="Times New Roman" w:cs="Times New Roman"/>
          <w:b/>
          <w:bCs/>
          <w:color w:val="auto"/>
          <w:sz w:val="28"/>
          <w:szCs w:val="28"/>
        </w:rPr>
        <w:t>Đại diện Tổ chức, cá nhân báo cáo</w:t>
      </w:r>
    </w:p>
    <w:p w14:paraId="597A493F" w14:textId="77777777" w:rsidR="00C64670" w:rsidRPr="001878E8" w:rsidRDefault="00C64670" w:rsidP="00C64670">
      <w:pPr>
        <w:jc w:val="right"/>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tên, đóng dấu và ghi rõ họ tên)</w:t>
      </w:r>
    </w:p>
    <w:p w14:paraId="4358D74B" w14:textId="77777777" w:rsidR="00C64670" w:rsidRPr="001878E8" w:rsidRDefault="00C64670" w:rsidP="00C64670">
      <w:pPr>
        <w:rPr>
          <w:rFonts w:ascii="Times New Roman" w:hAnsi="Times New Roman" w:cs="Times New Roman"/>
          <w:b/>
          <w:bCs/>
          <w:color w:val="auto"/>
          <w:sz w:val="28"/>
          <w:szCs w:val="28"/>
        </w:rPr>
      </w:pPr>
      <w:r w:rsidRPr="001878E8">
        <w:rPr>
          <w:rFonts w:ascii="Times New Roman" w:hAnsi="Times New Roman" w:cs="Times New Roman"/>
          <w:color w:val="auto"/>
          <w:sz w:val="28"/>
          <w:szCs w:val="28"/>
        </w:rPr>
        <w:br w:type="page"/>
      </w:r>
      <w:r w:rsidRPr="001878E8">
        <w:rPr>
          <w:rFonts w:ascii="Times New Roman" w:hAnsi="Times New Roman" w:cs="Times New Roman"/>
          <w:b/>
          <w:bCs/>
          <w:color w:val="auto"/>
          <w:sz w:val="28"/>
          <w:szCs w:val="28"/>
        </w:rPr>
        <w:lastRenderedPageBreak/>
        <w:t>Mẫu số 14. Báo cáo tổng hợp đánh giá việc thực hiện Giấy phép nhận chìm ở biển</w:t>
      </w:r>
    </w:p>
    <w:p w14:paraId="4248372E" w14:textId="77777777" w:rsidR="00C64670" w:rsidRPr="001878E8" w:rsidRDefault="00C64670" w:rsidP="00C64670">
      <w:pPr>
        <w:rPr>
          <w:rFonts w:ascii="Times New Roman" w:hAnsi="Times New Roman" w:cs="Times New Roman"/>
          <w:color w:val="auto"/>
          <w:sz w:val="28"/>
          <w:szCs w:val="28"/>
        </w:rPr>
      </w:pPr>
    </w:p>
    <w:p w14:paraId="6779BEDE" w14:textId="77777777" w:rsidR="00C64670" w:rsidRPr="001878E8" w:rsidRDefault="00C64670" w:rsidP="00C64670">
      <w:pPr>
        <w:spacing w:before="100" w:beforeAutospacing="1" w:after="100" w:afterAutospacing="1"/>
        <w:jc w:val="center"/>
        <w:outlineLvl w:val="0"/>
        <w:rPr>
          <w:rFonts w:ascii="Times New Roman" w:hAnsi="Times New Roman" w:cs="Times New Roman"/>
          <w:b/>
          <w:bCs/>
          <w:color w:val="auto"/>
          <w:sz w:val="28"/>
          <w:szCs w:val="28"/>
        </w:rPr>
      </w:pPr>
      <w:r w:rsidRPr="001878E8">
        <w:rPr>
          <w:rFonts w:ascii="Times New Roman" w:hAnsi="Times New Roman" w:cs="Times New Roman"/>
          <w:b/>
          <w:noProof/>
          <w:color w:val="auto"/>
          <w:sz w:val="28"/>
          <w:szCs w:val="28"/>
        </w:rPr>
        <mc:AlternateContent>
          <mc:Choice Requires="wps">
            <w:drawing>
              <wp:anchor distT="0" distB="0" distL="114300" distR="114300" simplePos="0" relativeHeight="251663872" behindDoc="0" locked="0" layoutInCell="1" allowOverlap="1" wp14:anchorId="20697750" wp14:editId="0912FFB3">
                <wp:simplePos x="0" y="0"/>
                <wp:positionH relativeFrom="column">
                  <wp:posOffset>2301240</wp:posOffset>
                </wp:positionH>
                <wp:positionV relativeFrom="paragraph">
                  <wp:posOffset>548005</wp:posOffset>
                </wp:positionV>
                <wp:extent cx="1295400" cy="0"/>
                <wp:effectExtent l="0" t="0" r="0" b="0"/>
                <wp:wrapNone/>
                <wp:docPr id="1247816086" name="Straight Connector 1247816086"/>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E723AB" id="Straight Connector 124781608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81.2pt,43.15pt" to="283.2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V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5u3r162XFN9eWuuxEgpvwf0omx66WwoPlSnDh9S5mAMvUD4cA1dd/no&#10;oIBd+AxG2KEEq+w6FXDrSBwU93N4XJf+sVZFFoqxzi2k9u+kM7bQoE7KvxIXdI2IIS9EbwPSn6Lm&#10;+ZKqOeEvrk9ei+0HHI61EbUc3O7q7DyaZZ5+Plf69Qfa/QAAAP//AwBQSwMEFAAGAAgAAAAhABdP&#10;p9TdAAAACQEAAA8AAABkcnMvZG93bnJldi54bWxMj01PhDAQhu8m/odmTLy5xV3tEqRsjB8nPSB6&#10;8NilI5ClU0K7gP56x3jQ47zz5J1n8t3iejHhGDpPGi5XCQik2tuOGg1vr48XKYgQDVnTe0INnxhg&#10;V5ye5CazfqYXnKrYCC6hkBkNbYxDJmWoW3QmrPyAxLsPPzoTeRwbaUczc7nr5TpJlHSmI77QmgHv&#10;WqwP1dFp2D48VeUw3z9/lXIry3LyMT28a31+ttzegIi4xD8YfvRZHQp22vsj2SB6DRu1vmJUQ6o2&#10;IBi4VoqD/W8gi1z+/6D4BgAA//8DAFBLAQItABQABgAIAAAAIQC2gziS/gAAAOEBAAATAAAAAAAA&#10;AAAAAAAAAAAAAABbQ29udGVudF9UeXBlc10ueG1sUEsBAi0AFAAGAAgAAAAhADj9If/WAAAAlAEA&#10;AAsAAAAAAAAAAAAAAAAALwEAAF9yZWxzLy5yZWxzUEsBAi0AFAAGAAgAAAAhAEUX+xWYAQAAiAMA&#10;AA4AAAAAAAAAAAAAAAAALgIAAGRycy9lMm9Eb2MueG1sUEsBAi0AFAAGAAgAAAAhABdPp9TdAAAA&#10;CQEAAA8AAAAAAAAAAAAAAAAA8gMAAGRycy9kb3ducmV2LnhtbFBLBQYAAAAABAAEAPMAAAD8BAAA&#10;AAA=&#10;" strokecolor="black [3040]"/>
            </w:pict>
          </mc:Fallback>
        </mc:AlternateContent>
      </w:r>
      <w:r w:rsidRPr="001878E8">
        <w:rPr>
          <w:rFonts w:ascii="Times New Roman" w:hAnsi="Times New Roman" w:cs="Times New Roman"/>
          <w:b/>
          <w:color w:val="auto"/>
          <w:sz w:val="28"/>
          <w:szCs w:val="28"/>
        </w:rPr>
        <w:t>CỘNG HÒA XÃ HỘI CHỦ NGHĨA VIỆT NAM</w:t>
      </w:r>
      <w:r w:rsidRPr="001878E8">
        <w:rPr>
          <w:rFonts w:ascii="Times New Roman" w:hAnsi="Times New Roman" w:cs="Times New Roman"/>
          <w:b/>
          <w:color w:val="auto"/>
          <w:sz w:val="28"/>
          <w:szCs w:val="28"/>
        </w:rPr>
        <w:br/>
        <w:t>Độc lập - Tự do - Hạnh phúc</w:t>
      </w:r>
    </w:p>
    <w:p w14:paraId="449C3EB6" w14:textId="77777777" w:rsidR="00C64670" w:rsidRPr="001878E8" w:rsidRDefault="00C64670" w:rsidP="00C64670">
      <w:pPr>
        <w:spacing w:before="100" w:beforeAutospacing="1" w:after="100" w:afterAutospacing="1"/>
        <w:jc w:val="center"/>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BÁO CÁO TỔNG HỢP ĐÁNH GIÁ VIỆC THỰC HIỆN GIẤY PHÉP NHẬN CHÌM Ở BIỂN</w:t>
      </w:r>
    </w:p>
    <w:p w14:paraId="391EB3D2"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Kính gửi:</w:t>
      </w:r>
      <w:r w:rsidRPr="001878E8">
        <w:rPr>
          <w:rFonts w:ascii="Times New Roman" w:hAnsi="Times New Roman" w:cs="Times New Roman"/>
          <w:color w:val="auto"/>
          <w:sz w:val="28"/>
          <w:szCs w:val="28"/>
        </w:rPr>
        <w:t xml:space="preserve"> Ủy ban nhân dân tỉnh/thành phố hoặc Bộ Nông nghiệp và Môi trường</w:t>
      </w:r>
    </w:p>
    <w:p w14:paraId="69E541C0"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Giấy phép nhận chìm ở biển số: ......... cấp ngày ..../..../...... cho [Tên tổ chức, cá nhân được cấp phép];</w:t>
      </w:r>
    </w:p>
    <w:p w14:paraId="1B184103"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Căn cứ kết quả vận hành của </w:t>
      </w:r>
      <w:r w:rsidRPr="001878E8">
        <w:rPr>
          <w:rFonts w:ascii="Times New Roman" w:hAnsi="Times New Roman" w:cs="Times New Roman"/>
          <w:b/>
          <w:bCs/>
          <w:color w:val="auto"/>
          <w:sz w:val="28"/>
          <w:szCs w:val="28"/>
        </w:rPr>
        <w:t>Hồ sơ số</w:t>
      </w:r>
      <w:r w:rsidRPr="001878E8">
        <w:rPr>
          <w:rFonts w:ascii="Times New Roman" w:hAnsi="Times New Roman" w:cs="Times New Roman"/>
          <w:color w:val="auto"/>
          <w:sz w:val="28"/>
          <w:szCs w:val="28"/>
        </w:rPr>
        <w:t xml:space="preserve"> mã định danh: ...................................................;</w:t>
      </w:r>
    </w:p>
    <w:p w14:paraId="0C82D6E7"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Căn cứ các Biên bản kiểm tra định kỳ, đột xuất và dữ liệu giám sát trực tuyến từ hệ thống;</w:t>
      </w:r>
    </w:p>
    <w:p w14:paraId="127B01FC"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Cơ quan quản lý chuyên ngành / Hội đồng đánh giá liên ngành xin báo cáo tổng hợp và đánh giá toàn diện về kết quả thực hiện dự án như sau:</w:t>
      </w:r>
    </w:p>
    <w:p w14:paraId="1407DE84"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 KHÁI QUÁT DIỄN BIẾN ĐÃ THỰC HIỆN</w:t>
      </w:r>
    </w:p>
    <w:p w14:paraId="0CF029C0" w14:textId="77777777" w:rsidR="00C64670" w:rsidRPr="001878E8" w:rsidRDefault="00C64670" w:rsidP="00C64670">
      <w:pPr>
        <w:widowControl/>
        <w:numPr>
          <w:ilvl w:val="0"/>
          <w:numId w:val="34"/>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xả thải theo giấy phép: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747E5C46" w14:textId="77777777" w:rsidR="00C64670" w:rsidRPr="001878E8" w:rsidRDefault="00C64670" w:rsidP="00C64670">
      <w:pPr>
        <w:widowControl/>
        <w:numPr>
          <w:ilvl w:val="0"/>
          <w:numId w:val="34"/>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Tổng khối lượng xả thải thực tế đã hoàn thành: ..................... (m</w:t>
      </w:r>
      <w:r w:rsidRPr="001878E8">
        <w:rPr>
          <w:rFonts w:ascii="Times New Roman" w:hAnsi="Times New Roman" w:cs="Times New Roman"/>
          <w:color w:val="auto"/>
          <w:sz w:val="28"/>
          <w:szCs w:val="28"/>
          <w:vertAlign w:val="superscript"/>
        </w:rPr>
        <w:t>3</w:t>
      </w:r>
      <w:r w:rsidRPr="001878E8">
        <w:rPr>
          <w:rFonts w:ascii="Times New Roman" w:hAnsi="Times New Roman" w:cs="Times New Roman"/>
          <w:color w:val="auto"/>
          <w:sz w:val="28"/>
          <w:szCs w:val="28"/>
        </w:rPr>
        <w:t xml:space="preserve"> hoặc tấn).</w:t>
      </w:r>
    </w:p>
    <w:p w14:paraId="2EA6EC1B" w14:textId="77777777" w:rsidR="00C64670" w:rsidRPr="001878E8" w:rsidRDefault="00C64670" w:rsidP="00C64670">
      <w:pPr>
        <w:widowControl/>
        <w:numPr>
          <w:ilvl w:val="0"/>
          <w:numId w:val="34"/>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bắt đầu xả chuyến đầu tiên: Ngày ..../..../......</w:t>
      </w:r>
    </w:p>
    <w:p w14:paraId="54BC9941" w14:textId="77777777" w:rsidR="00C64670" w:rsidRPr="001878E8" w:rsidRDefault="00C64670" w:rsidP="00C64670">
      <w:pPr>
        <w:widowControl/>
        <w:numPr>
          <w:ilvl w:val="0"/>
          <w:numId w:val="34"/>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Thời gian kết thúc chuyến cuối cùng: Ngày ..../..../......</w:t>
      </w:r>
    </w:p>
    <w:p w14:paraId="62503D76" w14:textId="77777777" w:rsidR="00C64670" w:rsidRPr="001878E8" w:rsidRDefault="00C64670" w:rsidP="00C64670">
      <w:pPr>
        <w:widowControl/>
        <w:numPr>
          <w:ilvl w:val="0"/>
          <w:numId w:val="34"/>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Tổng số chuyến sà lan/tàu vận chuyển ghi nhận: ................................... chuyến.</w:t>
      </w:r>
    </w:p>
    <w:p w14:paraId="3B52B275"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 ĐÁNH GIÁ CHI TIẾT CÁC MẶT TUÂN THỦ</w:t>
      </w:r>
    </w:p>
    <w:p w14:paraId="6E94FD21"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Sau khi đối chiếu chéo giữa dữ liệu lưu trữ thô (GPS/AIS, camera), kết quả quan trắc hiện trường và hồ sơ pháp lý, Hội đồng đưa ra các đánh giá tổng hợp sau:</w:t>
      </w:r>
    </w:p>
    <w:p w14:paraId="64BFD7E4"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1. Đánh giá tính chính xác không gian (Vị trí, ranh giới, diện tích)</w:t>
      </w:r>
    </w:p>
    <w:p w14:paraId="2ECA3E3D" w14:textId="77777777" w:rsidR="00C64670" w:rsidRPr="001878E8" w:rsidRDefault="00C64670" w:rsidP="00C64670">
      <w:pPr>
        <w:widowControl/>
        <w:numPr>
          <w:ilvl w:val="0"/>
          <w:numId w:val="35"/>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Kết quả:</w:t>
      </w:r>
      <w:r w:rsidRPr="001878E8">
        <w:rPr>
          <w:rFonts w:ascii="Times New Roman" w:hAnsi="Times New Roman" w:cs="Times New Roman"/>
          <w:color w:val="auto"/>
          <w:sz w:val="28"/>
          <w:szCs w:val="28"/>
        </w:rPr>
        <w:t xml:space="preserve"> Tổng số chuyến đổ đúng vị trí: ......... / ...... chuyến (Đạt tỷ lệ: ............%).</w:t>
      </w:r>
    </w:p>
    <w:p w14:paraId="1FC28008" w14:textId="77777777" w:rsidR="00C64670" w:rsidRPr="001878E8" w:rsidRDefault="00C64670" w:rsidP="00C64670">
      <w:pPr>
        <w:widowControl/>
        <w:numPr>
          <w:ilvl w:val="0"/>
          <w:numId w:val="35"/>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Ghi nhận biến động:</w:t>
      </w:r>
      <w:r w:rsidRPr="001878E8">
        <w:rPr>
          <w:rFonts w:ascii="Times New Roman" w:hAnsi="Times New Roman" w:cs="Times New Roman"/>
          <w:color w:val="auto"/>
          <w:sz w:val="28"/>
          <w:szCs w:val="28"/>
        </w:rPr>
        <w:t xml:space="preserve"> [ ] Không có hiện tượng đổ trượt, đổ ngoài ranh giới. | [ ] Có xảy ra hiện tượng đổ lệch ranh giới cục bộ tại một số chuyến do sự cố khách quan và đã được xử lý bằng biện pháp: ................................</w:t>
      </w:r>
    </w:p>
    <w:p w14:paraId="03B66C88" w14:textId="77777777" w:rsidR="00C64670" w:rsidRPr="001878E8" w:rsidRDefault="00C64670" w:rsidP="00C64670">
      <w:pPr>
        <w:widowControl/>
        <w:numPr>
          <w:ilvl w:val="0"/>
          <w:numId w:val="35"/>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lastRenderedPageBreak/>
        <w:t>Về diện tích tác động nền đáy:</w:t>
      </w:r>
      <w:r w:rsidRPr="001878E8">
        <w:rPr>
          <w:rFonts w:ascii="Times New Roman" w:hAnsi="Times New Roman" w:cs="Times New Roman"/>
          <w:color w:val="auto"/>
          <w:sz w:val="28"/>
          <w:szCs w:val="28"/>
        </w:rPr>
        <w:t xml:space="preserve"> Nằm trong phạm vi diện tích mặt nước và nền đáy được giao.</w:t>
      </w:r>
    </w:p>
    <w:p w14:paraId="086E44AC"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2. Đánh giá tính chính xác về khối lượng và đặc tính vật chất</w:t>
      </w:r>
    </w:p>
    <w:p w14:paraId="094D34DB" w14:textId="77777777" w:rsidR="00C64670" w:rsidRPr="001878E8" w:rsidRDefault="00C64670" w:rsidP="00C64670">
      <w:pPr>
        <w:widowControl/>
        <w:numPr>
          <w:ilvl w:val="0"/>
          <w:numId w:val="36"/>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Khối lượng:</w:t>
      </w:r>
      <w:r w:rsidRPr="001878E8">
        <w:rPr>
          <w:rFonts w:ascii="Times New Roman" w:hAnsi="Times New Roman" w:cs="Times New Roman"/>
          <w:color w:val="auto"/>
          <w:sz w:val="28"/>
          <w:szCs w:val="28"/>
        </w:rPr>
        <w:t xml:space="preserve"> Biến động tổng khối lượng thực tế so với cấp phép nằm trong sai số kỹ thuật cho phép, không có dấu hiệu khai báo gian lận hoặc vượt khối lượng.</w:t>
      </w:r>
    </w:p>
    <w:p w14:paraId="71F17C23" w14:textId="77777777" w:rsidR="00C64670" w:rsidRPr="001878E8" w:rsidRDefault="00C64670" w:rsidP="00C64670">
      <w:pPr>
        <w:widowControl/>
        <w:numPr>
          <w:ilvl w:val="0"/>
          <w:numId w:val="36"/>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Chất lượng vật chất:</w:t>
      </w:r>
      <w:r w:rsidRPr="001878E8">
        <w:rPr>
          <w:rFonts w:ascii="Times New Roman" w:hAnsi="Times New Roman" w:cs="Times New Roman"/>
          <w:color w:val="auto"/>
          <w:sz w:val="28"/>
          <w:szCs w:val="28"/>
        </w:rPr>
        <w:t xml:space="preserve"> Vật chất nhận chìm (bùn, cát, đất đá) đảm bảo sạch, đúng cam kết, không phát hiện tạp chất nguy hại hoặc rác thải công nghiệp trộn lẫn.</w:t>
      </w:r>
    </w:p>
    <w:p w14:paraId="58344EF6"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3. Đánh giá tính minh bạch và an toàn của hệ thống dữ liệu số</w:t>
      </w:r>
    </w:p>
    <w:p w14:paraId="69C62422" w14:textId="77777777" w:rsidR="00C64670" w:rsidRPr="001878E8" w:rsidRDefault="00C64670" w:rsidP="00C64670">
      <w:pPr>
        <w:widowControl/>
        <w:numPr>
          <w:ilvl w:val="0"/>
          <w:numId w:val="37"/>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Tín hiệu định vị (GPS/AIS):</w:t>
      </w:r>
      <w:r w:rsidRPr="001878E8">
        <w:rPr>
          <w:rFonts w:ascii="Times New Roman" w:hAnsi="Times New Roman" w:cs="Times New Roman"/>
          <w:color w:val="auto"/>
          <w:sz w:val="28"/>
          <w:szCs w:val="28"/>
        </w:rPr>
        <w:t xml:space="preserve"> Duy trì kết nối tốt suốt chu kỳ dự án. Tỷ lệ dữ liệu thô toàn vẹn, liên tục không bị gián đoạn đạt: ............%.</w:t>
      </w:r>
    </w:p>
    <w:p w14:paraId="71651459" w14:textId="77777777" w:rsidR="00C64670" w:rsidRPr="001878E8" w:rsidRDefault="00C64670" w:rsidP="00C64670">
      <w:pPr>
        <w:widowControl/>
        <w:numPr>
          <w:ilvl w:val="0"/>
          <w:numId w:val="37"/>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Camera giám sát:</w:t>
      </w:r>
      <w:r w:rsidRPr="001878E8">
        <w:rPr>
          <w:rFonts w:ascii="Times New Roman" w:hAnsi="Times New Roman" w:cs="Times New Roman"/>
          <w:color w:val="auto"/>
          <w:sz w:val="28"/>
          <w:szCs w:val="28"/>
        </w:rPr>
        <w:t xml:space="preserve"> Ghi hình đầy đủ quy trình mở/đóng cửa xả đáy, không có dấu hiệu can thiệp, xóa hoặc chỉnh sửa video gốc.</w:t>
      </w:r>
    </w:p>
    <w:p w14:paraId="4DCA9F08"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4. Đánh giá tác động tồn dư đối với môi trường biển</w:t>
      </w:r>
    </w:p>
    <w:p w14:paraId="7143C3C1"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i/>
          <w:iCs/>
          <w:color w:val="auto"/>
          <w:sz w:val="28"/>
          <w:szCs w:val="28"/>
        </w:rPr>
        <w:t>(Tổng hợp chuỗi số liệu quan trắc dài hạn trong suốt quá trình nhận chìm)</w:t>
      </w:r>
    </w:p>
    <w:p w14:paraId="4FB9B8C0" w14:textId="77777777" w:rsidR="00C64670" w:rsidRPr="001878E8" w:rsidRDefault="00C64670" w:rsidP="00C64670">
      <w:pPr>
        <w:widowControl/>
        <w:numPr>
          <w:ilvl w:val="0"/>
          <w:numId w:val="38"/>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Xu hướng thông số (pH, DO, Độ đục, TSS):</w:t>
      </w:r>
      <w:r w:rsidRPr="001878E8">
        <w:rPr>
          <w:rFonts w:ascii="Times New Roman" w:hAnsi="Times New Roman" w:cs="Times New Roman"/>
          <w:color w:val="auto"/>
          <w:sz w:val="28"/>
          <w:szCs w:val="28"/>
        </w:rPr>
        <w:t xml:space="preserve"> Môi trường nước biển xung quanh khu vực nhận chìm có hiện tượng tăng độ đục và TSS tức thời khi xả nhưng nhanh chóng tự làm sạch và ổn định sau khi kết thúc dự án.</w:t>
      </w:r>
    </w:p>
    <w:p w14:paraId="22F17E7C" w14:textId="77777777" w:rsidR="00C64670" w:rsidRPr="001878E8" w:rsidRDefault="00C64670" w:rsidP="00C64670">
      <w:pPr>
        <w:widowControl/>
        <w:numPr>
          <w:ilvl w:val="0"/>
          <w:numId w:val="38"/>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Tích tụ kim loại nặng (Nước &amp; Trầm tích):</w:t>
      </w:r>
      <w:r w:rsidRPr="001878E8">
        <w:rPr>
          <w:rFonts w:ascii="Times New Roman" w:hAnsi="Times New Roman" w:cs="Times New Roman"/>
          <w:color w:val="auto"/>
          <w:sz w:val="28"/>
          <w:szCs w:val="28"/>
        </w:rPr>
        <w:t xml:space="preserve"> Không phát hiện dấu hiệu tích tụ sinh học hay ô nhiễm hóa chất độc hại vượt ngưỡng QCVN 10-MT:2015 và QCVN 43:2015.</w:t>
      </w:r>
    </w:p>
    <w:p w14:paraId="258E21A2" w14:textId="77777777" w:rsidR="00C64670" w:rsidRPr="001878E8" w:rsidRDefault="00C64670" w:rsidP="00C64670">
      <w:pPr>
        <w:widowControl/>
        <w:numPr>
          <w:ilvl w:val="0"/>
          <w:numId w:val="38"/>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Hệ sinh thái:</w:t>
      </w:r>
      <w:r w:rsidRPr="001878E8">
        <w:rPr>
          <w:rFonts w:ascii="Times New Roman" w:hAnsi="Times New Roman" w:cs="Times New Roman"/>
          <w:color w:val="auto"/>
          <w:sz w:val="28"/>
          <w:szCs w:val="28"/>
        </w:rPr>
        <w:t xml:space="preserve"> [ ] Không gây tổn hại đến các vùng rạn san hô, thảm cỏ biển lân cận. | [ ] Có ảnh hưởng suy giảm nhẹ mật độ sinh vật đáy và đang trong quá trình tự phục hồi tự nhiên.</w:t>
      </w:r>
    </w:p>
    <w:p w14:paraId="58ACFB5F"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5. Nhật ký vi phạm và tình hình khắc phục (nếu có)</w:t>
      </w:r>
    </w:p>
    <w:p w14:paraId="7F345C33" w14:textId="77777777" w:rsidR="00C64670" w:rsidRPr="001878E8" w:rsidRDefault="00C64670" w:rsidP="00C64670">
      <w:pPr>
        <w:widowControl/>
        <w:numPr>
          <w:ilvl w:val="0"/>
          <w:numId w:val="39"/>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Tổng số lỗi/sự cố hệ thống cảnh báo tự động ghi nhận: .................... lần.</w:t>
      </w:r>
    </w:p>
    <w:p w14:paraId="16C217ED" w14:textId="77777777" w:rsidR="00C64670" w:rsidRPr="001878E8" w:rsidRDefault="00C64670" w:rsidP="00C64670">
      <w:pPr>
        <w:widowControl/>
        <w:numPr>
          <w:ilvl w:val="0"/>
          <w:numId w:val="39"/>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Số biên bản xử phạt vi phạm hành chính đã lập: .................... biên bản.</w:t>
      </w:r>
    </w:p>
    <w:p w14:paraId="2F1C9B44" w14:textId="77777777" w:rsidR="00C64670" w:rsidRPr="001878E8" w:rsidRDefault="00C64670" w:rsidP="00C64670">
      <w:pPr>
        <w:widowControl/>
        <w:numPr>
          <w:ilvl w:val="0"/>
          <w:numId w:val="39"/>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Tình trạng khắc phục:</w:t>
      </w:r>
      <w:r w:rsidRPr="001878E8">
        <w:rPr>
          <w:rFonts w:ascii="Times New Roman" w:hAnsi="Times New Roman" w:cs="Times New Roman"/>
          <w:color w:val="auto"/>
          <w:sz w:val="28"/>
          <w:szCs w:val="28"/>
        </w:rPr>
        <w:t xml:space="preserve"> Tổ chức, cá nhân đã thực hiện đầy đủ nghĩa vụ nộp phạt và hoàn thành các biện pháp khắc phục hậu quả, được nghiệm thu bằng văn bản pháp lý (Xác nhận tại </w:t>
      </w:r>
      <w:r w:rsidRPr="001878E8">
        <w:rPr>
          <w:rFonts w:ascii="Times New Roman" w:hAnsi="Times New Roman" w:cs="Times New Roman"/>
          <w:b/>
          <w:bCs/>
          <w:color w:val="auto"/>
          <w:sz w:val="28"/>
          <w:szCs w:val="28"/>
        </w:rPr>
        <w:t>Phụ lục XVII</w:t>
      </w:r>
      <w:r w:rsidRPr="001878E8">
        <w:rPr>
          <w:rFonts w:ascii="Times New Roman" w:hAnsi="Times New Roman" w:cs="Times New Roman"/>
          <w:color w:val="auto"/>
          <w:sz w:val="28"/>
          <w:szCs w:val="28"/>
        </w:rPr>
        <w:t>).</w:t>
      </w:r>
    </w:p>
    <w:p w14:paraId="777D5412"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III. KẾT LUẬN VÀ PHÂN LOẠI CHUNG</w:t>
      </w:r>
    </w:p>
    <w:p w14:paraId="1E0F249C"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Căn cứ vào </w:t>
      </w:r>
      <w:r w:rsidRPr="001878E8">
        <w:rPr>
          <w:rFonts w:ascii="Times New Roman" w:hAnsi="Times New Roman" w:cs="Times New Roman"/>
          <w:b/>
          <w:bCs/>
          <w:color w:val="auto"/>
          <w:sz w:val="28"/>
          <w:szCs w:val="28"/>
        </w:rPr>
        <w:t>Phiếu đánh giá mức độ tuân thủ (Phụ lục V)</w:t>
      </w:r>
      <w:r w:rsidRPr="001878E8">
        <w:rPr>
          <w:rFonts w:ascii="Times New Roman" w:hAnsi="Times New Roman" w:cs="Times New Roman"/>
          <w:color w:val="auto"/>
          <w:sz w:val="28"/>
          <w:szCs w:val="28"/>
        </w:rPr>
        <w:t>, Hội đồng tổng hợp phân loại dự án này ở mức:</w:t>
      </w:r>
    </w:p>
    <w:p w14:paraId="45FC4811" w14:textId="77777777" w:rsidR="00C64670" w:rsidRPr="001878E8" w:rsidRDefault="00C64670" w:rsidP="00C64670">
      <w:pPr>
        <w:widowControl/>
        <w:numPr>
          <w:ilvl w:val="0"/>
          <w:numId w:val="40"/>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lastRenderedPageBreak/>
        <w:t xml:space="preserve">[ ] </w:t>
      </w:r>
      <w:r w:rsidRPr="001878E8">
        <w:rPr>
          <w:rFonts w:ascii="Times New Roman" w:hAnsi="Times New Roman" w:cs="Times New Roman"/>
          <w:b/>
          <w:bCs/>
          <w:color w:val="auto"/>
          <w:sz w:val="28"/>
          <w:szCs w:val="28"/>
        </w:rPr>
        <w:t>Hạng A (Tuân thủ xuất sắc):</w:t>
      </w:r>
      <w:r w:rsidRPr="001878E8">
        <w:rPr>
          <w:rFonts w:ascii="Times New Roman" w:hAnsi="Times New Roman" w:cs="Times New Roman"/>
          <w:color w:val="auto"/>
          <w:sz w:val="28"/>
          <w:szCs w:val="28"/>
        </w:rPr>
        <w:t xml:space="preserve"> Hoàn thành dự án đúng quy định, bảo vệ môi trường tốt, dữ liệu minh bạch tuyệt đối. Đủ điều kiện nghiệm thu đóng hồ sơ ngay.</w:t>
      </w:r>
    </w:p>
    <w:p w14:paraId="7A659461" w14:textId="77777777" w:rsidR="00C64670" w:rsidRPr="001878E8" w:rsidRDefault="00C64670" w:rsidP="00C64670">
      <w:pPr>
        <w:widowControl/>
        <w:numPr>
          <w:ilvl w:val="0"/>
          <w:numId w:val="40"/>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Hạng B (Tuân thủ đạt yêu cầu):</w:t>
      </w:r>
      <w:r w:rsidRPr="001878E8">
        <w:rPr>
          <w:rFonts w:ascii="Times New Roman" w:hAnsi="Times New Roman" w:cs="Times New Roman"/>
          <w:color w:val="auto"/>
          <w:sz w:val="28"/>
          <w:szCs w:val="28"/>
        </w:rPr>
        <w:t xml:space="preserve"> Hoàn thành khối lượng, có sai sót nhỏ trong quá trình vận hành kỹ thuật nhưng đã xử lý triệt để, không để lại hậu quả môi trường. Đủ điều kiện nghiệm thu.</w:t>
      </w:r>
    </w:p>
    <w:p w14:paraId="25FA5622" w14:textId="77777777" w:rsidR="00C64670" w:rsidRPr="001878E8" w:rsidRDefault="00C64670" w:rsidP="00C64670">
      <w:pPr>
        <w:widowControl/>
        <w:numPr>
          <w:ilvl w:val="0"/>
          <w:numId w:val="40"/>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 xml:space="preserve">[ ] </w:t>
      </w:r>
      <w:r w:rsidRPr="001878E8">
        <w:rPr>
          <w:rFonts w:ascii="Times New Roman" w:hAnsi="Times New Roman" w:cs="Times New Roman"/>
          <w:b/>
          <w:bCs/>
          <w:color w:val="auto"/>
          <w:sz w:val="28"/>
          <w:szCs w:val="28"/>
        </w:rPr>
        <w:t>Hạng C (Không đạt / Vi phạm):</w:t>
      </w:r>
      <w:r w:rsidRPr="001878E8">
        <w:rPr>
          <w:rFonts w:ascii="Times New Roman" w:hAnsi="Times New Roman" w:cs="Times New Roman"/>
          <w:color w:val="auto"/>
          <w:sz w:val="28"/>
          <w:szCs w:val="28"/>
        </w:rPr>
        <w:t xml:space="preserve"> Để lại hậu quả môi trường chưa xử lý xong, trốn tránh nghĩa vụ tài chính hoặc dữ liệu có dấu hiệu làm giả. </w:t>
      </w:r>
      <w:r w:rsidRPr="001878E8">
        <w:rPr>
          <w:rFonts w:ascii="Times New Roman" w:hAnsi="Times New Roman" w:cs="Times New Roman"/>
          <w:b/>
          <w:bCs/>
          <w:color w:val="auto"/>
          <w:sz w:val="28"/>
          <w:szCs w:val="28"/>
        </w:rPr>
        <w:t>KHÔNG</w:t>
      </w:r>
      <w:r w:rsidRPr="001878E8">
        <w:rPr>
          <w:rFonts w:ascii="Times New Roman" w:hAnsi="Times New Roman" w:cs="Times New Roman"/>
          <w:color w:val="auto"/>
          <w:sz w:val="28"/>
          <w:szCs w:val="28"/>
        </w:rPr>
        <w:t xml:space="preserve"> nghiệm thu, chuyển hồ sơ sang cơ quan thanh tra.</w:t>
      </w:r>
    </w:p>
    <w:p w14:paraId="0FC72ACD" w14:textId="77777777" w:rsidR="00C64670" w:rsidRPr="001878E8" w:rsidRDefault="00C64670" w:rsidP="00C64670">
      <w:pPr>
        <w:spacing w:before="100" w:beforeAutospacing="1" w:after="100" w:afterAutospacing="1"/>
        <w:jc w:val="both"/>
        <w:outlineLvl w:val="0"/>
        <w:rPr>
          <w:rFonts w:ascii="Times New Roman" w:hAnsi="Times New Roman" w:cs="Times New Roman"/>
          <w:b/>
          <w:bCs/>
          <w:color w:val="auto"/>
          <w:sz w:val="28"/>
          <w:szCs w:val="28"/>
        </w:rPr>
      </w:pPr>
      <w:r w:rsidRPr="001878E8">
        <w:rPr>
          <w:rFonts w:ascii="Times New Roman" w:hAnsi="Times New Roman" w:cs="Times New Roman"/>
          <w:b/>
          <w:bCs/>
          <w:color w:val="auto"/>
          <w:sz w:val="28"/>
          <w:szCs w:val="28"/>
        </w:rPr>
        <w:t>IV. KIẾN NGHỊ PHƯƠNG ÁN XỬ LÝ TIẾP THEO</w:t>
      </w:r>
    </w:p>
    <w:p w14:paraId="66C1A2C8" w14:textId="77777777" w:rsidR="00C64670" w:rsidRPr="001878E8" w:rsidRDefault="00C64670" w:rsidP="00C64670">
      <w:pPr>
        <w:widowControl/>
        <w:numPr>
          <w:ilvl w:val="0"/>
          <w:numId w:val="41"/>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Về việc quản lý khu vực biển:</w:t>
      </w:r>
      <w:r w:rsidRPr="001878E8">
        <w:rPr>
          <w:rFonts w:ascii="Times New Roman" w:hAnsi="Times New Roman" w:cs="Times New Roman"/>
          <w:color w:val="auto"/>
          <w:sz w:val="28"/>
          <w:szCs w:val="28"/>
        </w:rPr>
        <w:t xml:space="preserve"> Kiến nghị ban hành Quyết định nghiệm thu, chính thức thu hồi/bàn giao lại khu vực biển cho nhà nước quản lý hoặc chuyển giao mục đích sử dụng khác.</w:t>
      </w:r>
    </w:p>
    <w:p w14:paraId="2D8EC838" w14:textId="77777777" w:rsidR="00C64670" w:rsidRPr="001878E8" w:rsidRDefault="00C64670" w:rsidP="00C64670">
      <w:pPr>
        <w:widowControl/>
        <w:numPr>
          <w:ilvl w:val="0"/>
          <w:numId w:val="41"/>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Về việc theo dõi sau nhận chìm:</w:t>
      </w:r>
      <w:r w:rsidRPr="001878E8">
        <w:rPr>
          <w:rFonts w:ascii="Times New Roman" w:hAnsi="Times New Roman" w:cs="Times New Roman"/>
          <w:color w:val="auto"/>
          <w:sz w:val="28"/>
          <w:szCs w:val="28"/>
        </w:rPr>
        <w:t xml:space="preserve"> [ ] Không cần thiết tiếp tục theo dõi. | [ ] Kiến nghị yêu cầu chủ đầu tư duy trì quan trắc môi trường nền đáy định kỳ với tần suất ...... tháng/lần trong vòng ...... năm tiếp theo để giám sát độ ổn định địa hình đáy biển.</w:t>
      </w:r>
    </w:p>
    <w:p w14:paraId="59A3E5F5" w14:textId="77777777" w:rsidR="00C64670" w:rsidRPr="001878E8" w:rsidRDefault="00C64670" w:rsidP="00C64670">
      <w:pPr>
        <w:widowControl/>
        <w:numPr>
          <w:ilvl w:val="0"/>
          <w:numId w:val="41"/>
        </w:num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Về Hồ sơ số:</w:t>
      </w:r>
      <w:r w:rsidRPr="001878E8">
        <w:rPr>
          <w:rFonts w:ascii="Times New Roman" w:hAnsi="Times New Roman" w:cs="Times New Roman"/>
          <w:color w:val="auto"/>
          <w:sz w:val="28"/>
          <w:szCs w:val="28"/>
        </w:rPr>
        <w:t xml:space="preserve"> Chính thức phê duyệt trạng thái </w:t>
      </w:r>
      <w:r w:rsidRPr="001878E8">
        <w:rPr>
          <w:rFonts w:ascii="Times New Roman" w:hAnsi="Times New Roman" w:cs="Times New Roman"/>
          <w:b/>
          <w:bCs/>
          <w:color w:val="auto"/>
          <w:sz w:val="28"/>
          <w:szCs w:val="28"/>
        </w:rPr>
        <w:t>"Khóa dữ liệu - Hoàn thành"</w:t>
      </w:r>
      <w:r w:rsidRPr="001878E8">
        <w:rPr>
          <w:rFonts w:ascii="Times New Roman" w:hAnsi="Times New Roman" w:cs="Times New Roman"/>
          <w:color w:val="auto"/>
          <w:sz w:val="28"/>
          <w:szCs w:val="28"/>
        </w:rPr>
        <w:t xml:space="preserve"> đối với mã hồ sơ số dự án trên hệ thống lưu trữ điện tử quốc gia.</w:t>
      </w:r>
    </w:p>
    <w:p w14:paraId="7FB9CB21" w14:textId="77777777" w:rsidR="00C64670" w:rsidRPr="001878E8" w:rsidRDefault="00C64670" w:rsidP="00C64670">
      <w:pPr>
        <w:spacing w:before="100" w:beforeAutospacing="1" w:after="100" w:afterAutospacing="1"/>
        <w:jc w:val="both"/>
        <w:outlineLvl w:val="0"/>
        <w:rPr>
          <w:rFonts w:ascii="Times New Roman" w:hAnsi="Times New Roman" w:cs="Times New Roman"/>
          <w:color w:val="auto"/>
          <w:sz w:val="28"/>
          <w:szCs w:val="28"/>
        </w:rPr>
      </w:pPr>
      <w:r w:rsidRPr="001878E8">
        <w:rPr>
          <w:rFonts w:ascii="Times New Roman" w:hAnsi="Times New Roman" w:cs="Times New Roman"/>
          <w:color w:val="auto"/>
          <w:sz w:val="28"/>
          <w:szCs w:val="28"/>
        </w:rPr>
        <w:t>Báo cáo này được thông qua bới các thành viên Hội đồng/Cơ quan quản lý vào ngày ..../..../202….</w:t>
      </w:r>
    </w:p>
    <w:p w14:paraId="15B2BD1B" w14:textId="77777777" w:rsidR="00C64670" w:rsidRPr="001878E8" w:rsidRDefault="00C64670" w:rsidP="00C64670">
      <w:pPr>
        <w:spacing w:before="100" w:beforeAutospacing="1" w:after="100" w:afterAutospacing="1"/>
        <w:jc w:val="right"/>
        <w:outlineLvl w:val="0"/>
        <w:rPr>
          <w:rFonts w:ascii="Times New Roman" w:hAnsi="Times New Roman" w:cs="Times New Roman"/>
          <w:color w:val="auto"/>
          <w:sz w:val="28"/>
          <w:szCs w:val="28"/>
        </w:rPr>
      </w:pPr>
      <w:r w:rsidRPr="001878E8">
        <w:rPr>
          <w:rFonts w:ascii="Times New Roman" w:hAnsi="Times New Roman" w:cs="Times New Roman"/>
          <w:b/>
          <w:bCs/>
          <w:color w:val="auto"/>
          <w:sz w:val="28"/>
          <w:szCs w:val="28"/>
        </w:rPr>
        <w:t>Cán bộ tổng hợp báo cáo</w:t>
      </w:r>
    </w:p>
    <w:p w14:paraId="050D8210" w14:textId="77777777" w:rsidR="00C64670" w:rsidRPr="001878E8" w:rsidRDefault="00C64670" w:rsidP="00C64670">
      <w:pPr>
        <w:spacing w:before="100" w:beforeAutospacing="1" w:after="100" w:afterAutospacing="1"/>
        <w:jc w:val="right"/>
        <w:outlineLvl w:val="0"/>
        <w:rPr>
          <w:rFonts w:ascii="Times New Roman" w:hAnsi="Times New Roman" w:cs="Times New Roman"/>
          <w:color w:val="auto"/>
          <w:sz w:val="28"/>
          <w:szCs w:val="28"/>
        </w:rPr>
      </w:pPr>
      <w:r w:rsidRPr="001878E8">
        <w:rPr>
          <w:rFonts w:ascii="Times New Roman" w:hAnsi="Times New Roman" w:cs="Times New Roman"/>
          <w:i/>
          <w:iCs/>
          <w:color w:val="auto"/>
          <w:sz w:val="28"/>
          <w:szCs w:val="28"/>
        </w:rPr>
        <w:t>(Ký, ghi rõ họ tên)</w:t>
      </w:r>
    </w:p>
    <w:p w14:paraId="41060023" w14:textId="77777777" w:rsidR="00C968A6" w:rsidRPr="001878E8" w:rsidRDefault="00C968A6" w:rsidP="00C968A6">
      <w:pPr>
        <w:rPr>
          <w:rFonts w:ascii="Times New Roman" w:hAnsi="Times New Roman" w:cs="Times New Roman"/>
          <w:color w:val="auto"/>
          <w:sz w:val="28"/>
          <w:szCs w:val="28"/>
          <w:lang w:val="en-US"/>
        </w:rPr>
      </w:pPr>
    </w:p>
    <w:p w14:paraId="1C8A8ACB" w14:textId="77777777" w:rsidR="00C968A6" w:rsidRPr="001878E8" w:rsidRDefault="00C968A6" w:rsidP="00C968A6">
      <w:pPr>
        <w:rPr>
          <w:rFonts w:ascii="Times New Roman" w:hAnsi="Times New Roman" w:cs="Times New Roman"/>
          <w:color w:val="auto"/>
          <w:sz w:val="28"/>
          <w:szCs w:val="28"/>
          <w:lang w:val="en-US"/>
        </w:rPr>
      </w:pPr>
    </w:p>
    <w:p w14:paraId="0A8E5084" w14:textId="77777777" w:rsidR="00C968A6" w:rsidRPr="001878E8" w:rsidRDefault="00C968A6" w:rsidP="00C968A6">
      <w:pPr>
        <w:rPr>
          <w:rFonts w:ascii="Times New Roman" w:hAnsi="Times New Roman" w:cs="Times New Roman"/>
          <w:color w:val="auto"/>
          <w:sz w:val="28"/>
          <w:szCs w:val="28"/>
          <w:lang w:val="en-US"/>
        </w:rPr>
      </w:pPr>
    </w:p>
    <w:p w14:paraId="3F89ECD5" w14:textId="06448186" w:rsidR="00B4580D" w:rsidRPr="001878E8" w:rsidRDefault="00B4580D">
      <w:pPr>
        <w:widowControl/>
        <w:spacing w:after="200" w:line="276" w:lineRule="auto"/>
        <w:rPr>
          <w:rFonts w:ascii="Times New Roman" w:hAnsi="Times New Roman" w:cs="Times New Roman"/>
          <w:b/>
          <w:bCs/>
          <w:color w:val="auto"/>
          <w:sz w:val="28"/>
          <w:szCs w:val="28"/>
          <w:lang w:val="en-US"/>
        </w:rPr>
      </w:pPr>
    </w:p>
    <w:p w14:paraId="540881B9" w14:textId="77777777" w:rsidR="005257E9" w:rsidRPr="001878E8" w:rsidRDefault="005257E9" w:rsidP="00B4580D">
      <w:pPr>
        <w:widowControl/>
        <w:spacing w:after="120" w:line="360" w:lineRule="exact"/>
        <w:jc w:val="center"/>
        <w:rPr>
          <w:rFonts w:ascii="Times New Roman" w:hAnsi="Times New Roman" w:cs="Times New Roman"/>
          <w:b/>
          <w:bCs/>
          <w:color w:val="auto"/>
          <w:sz w:val="28"/>
          <w:szCs w:val="28"/>
          <w:lang w:val="en-US"/>
        </w:rPr>
      </w:pPr>
      <w:r w:rsidRPr="001878E8">
        <w:rPr>
          <w:rFonts w:ascii="Times New Roman" w:hAnsi="Times New Roman" w:cs="Times New Roman"/>
          <w:b/>
          <w:bCs/>
          <w:color w:val="auto"/>
          <w:sz w:val="28"/>
          <w:szCs w:val="28"/>
          <w:lang w:val="en-US"/>
        </w:rPr>
        <w:br w:type="page"/>
      </w:r>
    </w:p>
    <w:p w14:paraId="7224B93E" w14:textId="21A50DA0" w:rsidR="009D7F78" w:rsidRPr="001878E8" w:rsidRDefault="00B4580D" w:rsidP="00B4580D">
      <w:pPr>
        <w:widowControl/>
        <w:spacing w:after="120" w:line="360" w:lineRule="exact"/>
        <w:jc w:val="center"/>
        <w:rPr>
          <w:rFonts w:ascii="Times New Roman" w:hAnsi="Times New Roman" w:cs="Times New Roman"/>
          <w:b/>
          <w:bCs/>
          <w:color w:val="auto"/>
          <w:sz w:val="28"/>
          <w:szCs w:val="28"/>
          <w:lang w:val="en-US"/>
        </w:rPr>
      </w:pPr>
      <w:r w:rsidRPr="001878E8">
        <w:rPr>
          <w:rFonts w:ascii="Times New Roman" w:hAnsi="Times New Roman" w:cs="Times New Roman"/>
          <w:b/>
          <w:bCs/>
          <w:color w:val="auto"/>
          <w:sz w:val="28"/>
          <w:szCs w:val="28"/>
          <w:lang w:val="en-US"/>
        </w:rPr>
        <w:lastRenderedPageBreak/>
        <w:t>DANH MỤC CÁC PHỤ LỤC</w:t>
      </w:r>
    </w:p>
    <w:sectPr w:rsidR="009D7F78" w:rsidRPr="001878E8" w:rsidSect="00D66EA8">
      <w:headerReference w:type="default" r:id="rId10"/>
      <w:pgSz w:w="11907" w:h="16840" w:code="9"/>
      <w:pgMar w:top="1134"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dmin" w:date="2026-07-08T10:24:00Z" w:initials="A">
    <w:p w14:paraId="036677A4" w14:textId="3B4D5054" w:rsidR="00322AA1" w:rsidRPr="001D1456" w:rsidRDefault="00322AA1">
      <w:pPr>
        <w:pStyle w:val="CommentText"/>
        <w:rPr>
          <w:lang w:val="en-US"/>
        </w:rPr>
      </w:pPr>
      <w:r>
        <w:rPr>
          <w:rStyle w:val="CommentReference"/>
        </w:rPr>
        <w:annotationRef/>
      </w:r>
      <w:r>
        <w:rPr>
          <w:lang w:val="en-US"/>
        </w:rPr>
        <w:t>hình thức hay phương thức?</w:t>
      </w:r>
    </w:p>
  </w:comment>
  <w:comment w:id="5" w:author="Admin" w:date="2026-07-09T10:07:00Z" w:initials="A">
    <w:p w14:paraId="087E7861" w14:textId="3365055C" w:rsidR="00322AA1" w:rsidRPr="000E09F1" w:rsidRDefault="00322AA1">
      <w:pPr>
        <w:pStyle w:val="CommentText"/>
        <w:rPr>
          <w:lang w:val="en-US"/>
        </w:rPr>
      </w:pPr>
      <w:r>
        <w:rPr>
          <w:rStyle w:val="CommentReference"/>
        </w:rPr>
        <w:annotationRef/>
      </w:r>
      <w:r>
        <w:rPr>
          <w:lang w:val="en-US"/>
        </w:rPr>
        <w:t>ND được đưa từ quy định về kiểm tra trước khi nhận chìm xuống</w:t>
      </w:r>
    </w:p>
  </w:comment>
  <w:comment w:id="6" w:author="Admin" w:date="2026-07-09T10:12:00Z" w:initials="A">
    <w:p w14:paraId="4214DC02" w14:textId="25CA25BB" w:rsidR="00322AA1" w:rsidRPr="000E09F1" w:rsidRDefault="00322AA1">
      <w:pPr>
        <w:pStyle w:val="CommentText"/>
        <w:rPr>
          <w:lang w:val="en-US"/>
        </w:rPr>
      </w:pPr>
      <w:r>
        <w:rPr>
          <w:rStyle w:val="CommentReference"/>
        </w:rPr>
        <w:annotationRef/>
      </w:r>
      <w:r>
        <w:rPr>
          <w:lang w:val="en-US"/>
        </w:rPr>
        <w:t>Đoàn kiểm tra yêu cầu… hay là Đoàn Kiểm tra kiến nghị với cơ quan có thẩm quyền</w:t>
      </w:r>
    </w:p>
  </w:comment>
  <w:comment w:id="7" w:author="Admin" w:date="2026-07-09T10:47:00Z" w:initials="A">
    <w:p w14:paraId="3A2F5A85" w14:textId="2B30CBD9" w:rsidR="00322AA1" w:rsidRPr="00AF4271" w:rsidRDefault="00322AA1">
      <w:pPr>
        <w:pStyle w:val="CommentText"/>
        <w:rPr>
          <w:lang w:val="en-US"/>
        </w:rPr>
      </w:pPr>
      <w:r>
        <w:rPr>
          <w:rStyle w:val="CommentReference"/>
        </w:rPr>
        <w:annotationRef/>
      </w:r>
      <w:r>
        <w:rPr>
          <w:lang w:val="en-US"/>
        </w:rPr>
        <w:t>Đã lồng ghép vào khoản 1</w:t>
      </w:r>
    </w:p>
  </w:comment>
  <w:comment w:id="8" w:author="Admin" w:date="2026-07-09T10:49:00Z" w:initials="A">
    <w:p w14:paraId="7E707452" w14:textId="77777777" w:rsidR="00322AA1" w:rsidRDefault="00322AA1">
      <w:pPr>
        <w:pStyle w:val="CommentText"/>
        <w:rPr>
          <w:lang w:val="en-US"/>
        </w:rPr>
      </w:pPr>
      <w:r>
        <w:rPr>
          <w:rStyle w:val="CommentReference"/>
        </w:rPr>
        <w:annotationRef/>
      </w:r>
      <w:r>
        <w:rPr>
          <w:lang w:val="en-US"/>
        </w:rPr>
        <w:t>phương thức hay hình thức, cần xem xét và thống nhất ở các chỗ khác</w:t>
      </w:r>
    </w:p>
    <w:p w14:paraId="54D340BA" w14:textId="361FD663" w:rsidR="00322AA1" w:rsidRPr="00AF4271" w:rsidRDefault="00322AA1">
      <w:pPr>
        <w:pStyle w:val="CommentText"/>
        <w:rPr>
          <w:lang w:val="en-US"/>
        </w:rPr>
      </w:pPr>
    </w:p>
  </w:comment>
  <w:comment w:id="9" w:author="Admin" w:date="2026-07-09T14:14:00Z" w:initials="A">
    <w:p w14:paraId="6DBE8522" w14:textId="6EAED9B5" w:rsidR="00322AA1" w:rsidRPr="00252740" w:rsidRDefault="00322AA1">
      <w:pPr>
        <w:pStyle w:val="CommentText"/>
        <w:rPr>
          <w:lang w:val="en-US"/>
        </w:rPr>
      </w:pPr>
      <w:r>
        <w:rPr>
          <w:rStyle w:val="CommentReference"/>
        </w:rPr>
        <w:annotationRef/>
      </w:r>
      <w:r>
        <w:rPr>
          <w:lang w:val="en-US"/>
        </w:rPr>
        <w:t>Có nên đưa cụ thể nội dung này vào không khi kết quả đánh giá việc tuân thủ đã dựa vào kết quả của việc kiểm tra rồi (không cần thiết phải thực hiện lại các công việc của kiểm tra)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6677A4" w15:done="0"/>
  <w15:commentEx w15:paraId="087E7861" w15:done="0"/>
  <w15:commentEx w15:paraId="4214DC02" w15:done="0"/>
  <w15:commentEx w15:paraId="3A2F5A85" w15:done="0"/>
  <w15:commentEx w15:paraId="54D340BA" w15:done="0"/>
  <w15:commentEx w15:paraId="6DBE85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6677A4" w16cid:durableId="036677A4"/>
  <w16cid:commentId w16cid:paraId="087E7861" w16cid:durableId="087E7861"/>
  <w16cid:commentId w16cid:paraId="4214DC02" w16cid:durableId="4214DC02"/>
  <w16cid:commentId w16cid:paraId="3A2F5A85" w16cid:durableId="3A2F5A85"/>
  <w16cid:commentId w16cid:paraId="54D340BA" w16cid:durableId="54D340BA"/>
  <w16cid:commentId w16cid:paraId="6DBE8522" w16cid:durableId="6DBE85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86D33" w14:textId="77777777" w:rsidR="0008633A" w:rsidRDefault="0008633A" w:rsidP="00D616A2">
      <w:r>
        <w:separator/>
      </w:r>
    </w:p>
  </w:endnote>
  <w:endnote w:type="continuationSeparator" w:id="0">
    <w:p w14:paraId="7B7E1C6C" w14:textId="77777777" w:rsidR="0008633A" w:rsidRDefault="0008633A" w:rsidP="00D6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63379" w14:textId="77777777" w:rsidR="0008633A" w:rsidRDefault="0008633A" w:rsidP="00D616A2">
      <w:r>
        <w:separator/>
      </w:r>
    </w:p>
  </w:footnote>
  <w:footnote w:type="continuationSeparator" w:id="0">
    <w:p w14:paraId="2B66C85F" w14:textId="77777777" w:rsidR="0008633A" w:rsidRDefault="0008633A" w:rsidP="00D616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860103"/>
      <w:docPartObj>
        <w:docPartGallery w:val="Page Numbers (Top of Page)"/>
        <w:docPartUnique/>
      </w:docPartObj>
    </w:sdtPr>
    <w:sdtEndPr>
      <w:rPr>
        <w:rFonts w:ascii="Times New Roman" w:hAnsi="Times New Roman" w:cs="Times New Roman"/>
        <w:noProof/>
      </w:rPr>
    </w:sdtEndPr>
    <w:sdtContent>
      <w:p w14:paraId="1E9045FA" w14:textId="7A247940" w:rsidR="00322AA1" w:rsidRPr="00B96A47" w:rsidRDefault="00322AA1">
        <w:pPr>
          <w:pStyle w:val="Header"/>
          <w:jc w:val="center"/>
          <w:rPr>
            <w:rFonts w:ascii="Times New Roman" w:hAnsi="Times New Roman" w:cs="Times New Roman"/>
          </w:rPr>
        </w:pPr>
        <w:r w:rsidRPr="00B96A47">
          <w:rPr>
            <w:rFonts w:ascii="Times New Roman" w:hAnsi="Times New Roman" w:cs="Times New Roman"/>
          </w:rPr>
          <w:fldChar w:fldCharType="begin"/>
        </w:r>
        <w:r w:rsidRPr="00B96A47">
          <w:rPr>
            <w:rFonts w:ascii="Times New Roman" w:hAnsi="Times New Roman" w:cs="Times New Roman"/>
          </w:rPr>
          <w:instrText xml:space="preserve"> PAGE   \* MERGEFORMAT </w:instrText>
        </w:r>
        <w:r w:rsidRPr="00B96A47">
          <w:rPr>
            <w:rFonts w:ascii="Times New Roman" w:hAnsi="Times New Roman" w:cs="Times New Roman"/>
          </w:rPr>
          <w:fldChar w:fldCharType="separate"/>
        </w:r>
        <w:r w:rsidR="00FA619F">
          <w:rPr>
            <w:rFonts w:ascii="Times New Roman" w:hAnsi="Times New Roman" w:cs="Times New Roman"/>
            <w:noProof/>
          </w:rPr>
          <w:t>54</w:t>
        </w:r>
        <w:r w:rsidRPr="00B96A47">
          <w:rPr>
            <w:rFonts w:ascii="Times New Roman" w:hAnsi="Times New Roman" w:cs="Times New Roman"/>
            <w:noProof/>
          </w:rPr>
          <w:fldChar w:fldCharType="end"/>
        </w:r>
      </w:p>
    </w:sdtContent>
  </w:sdt>
  <w:p w14:paraId="548B9EBB" w14:textId="77777777" w:rsidR="00322AA1" w:rsidRDefault="00322A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423"/>
    <w:multiLevelType w:val="multilevel"/>
    <w:tmpl w:val="BC26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40E8"/>
    <w:multiLevelType w:val="multilevel"/>
    <w:tmpl w:val="7ED0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A0C37"/>
    <w:multiLevelType w:val="multilevel"/>
    <w:tmpl w:val="9A36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44833"/>
    <w:multiLevelType w:val="multilevel"/>
    <w:tmpl w:val="445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006BB"/>
    <w:multiLevelType w:val="multilevel"/>
    <w:tmpl w:val="CEDA1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17D40"/>
    <w:multiLevelType w:val="multilevel"/>
    <w:tmpl w:val="825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23779"/>
    <w:multiLevelType w:val="multilevel"/>
    <w:tmpl w:val="C9C2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F77AB"/>
    <w:multiLevelType w:val="multilevel"/>
    <w:tmpl w:val="40AEB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15CC5"/>
    <w:multiLevelType w:val="multilevel"/>
    <w:tmpl w:val="73D6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4384E"/>
    <w:multiLevelType w:val="multilevel"/>
    <w:tmpl w:val="A5600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C52CA"/>
    <w:multiLevelType w:val="multilevel"/>
    <w:tmpl w:val="901E6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479D0"/>
    <w:multiLevelType w:val="multilevel"/>
    <w:tmpl w:val="D410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1B1EBD"/>
    <w:multiLevelType w:val="multilevel"/>
    <w:tmpl w:val="ED4C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E6388"/>
    <w:multiLevelType w:val="multilevel"/>
    <w:tmpl w:val="3DA8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E2E7D"/>
    <w:multiLevelType w:val="multilevel"/>
    <w:tmpl w:val="41CA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90062"/>
    <w:multiLevelType w:val="multilevel"/>
    <w:tmpl w:val="CC72B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113CA"/>
    <w:multiLevelType w:val="multilevel"/>
    <w:tmpl w:val="AE4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3199B"/>
    <w:multiLevelType w:val="multilevel"/>
    <w:tmpl w:val="10C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97115"/>
    <w:multiLevelType w:val="multilevel"/>
    <w:tmpl w:val="E07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12934"/>
    <w:multiLevelType w:val="multilevel"/>
    <w:tmpl w:val="D36A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D13FA"/>
    <w:multiLevelType w:val="multilevel"/>
    <w:tmpl w:val="2BEA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47FCB"/>
    <w:multiLevelType w:val="multilevel"/>
    <w:tmpl w:val="B91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A422F"/>
    <w:multiLevelType w:val="multilevel"/>
    <w:tmpl w:val="AF58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B64F0"/>
    <w:multiLevelType w:val="multilevel"/>
    <w:tmpl w:val="5248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65B68"/>
    <w:multiLevelType w:val="multilevel"/>
    <w:tmpl w:val="D32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A6F62"/>
    <w:multiLevelType w:val="multilevel"/>
    <w:tmpl w:val="9FDA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3442F0"/>
    <w:multiLevelType w:val="multilevel"/>
    <w:tmpl w:val="64F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651440"/>
    <w:multiLevelType w:val="multilevel"/>
    <w:tmpl w:val="42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7E5B73"/>
    <w:multiLevelType w:val="multilevel"/>
    <w:tmpl w:val="4412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417BB"/>
    <w:multiLevelType w:val="multilevel"/>
    <w:tmpl w:val="5264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BE0009"/>
    <w:multiLevelType w:val="multilevel"/>
    <w:tmpl w:val="057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946C7"/>
    <w:multiLevelType w:val="multilevel"/>
    <w:tmpl w:val="F50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270768"/>
    <w:multiLevelType w:val="multilevel"/>
    <w:tmpl w:val="B10E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F97BEE"/>
    <w:multiLevelType w:val="multilevel"/>
    <w:tmpl w:val="4C6C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675EDF"/>
    <w:multiLevelType w:val="multilevel"/>
    <w:tmpl w:val="DB4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A13C0"/>
    <w:multiLevelType w:val="multilevel"/>
    <w:tmpl w:val="9BE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3E7F96"/>
    <w:multiLevelType w:val="multilevel"/>
    <w:tmpl w:val="E64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A6D3B"/>
    <w:multiLevelType w:val="multilevel"/>
    <w:tmpl w:val="9E5EE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F82301"/>
    <w:multiLevelType w:val="multilevel"/>
    <w:tmpl w:val="3A1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036AF"/>
    <w:multiLevelType w:val="multilevel"/>
    <w:tmpl w:val="1B26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CA597E"/>
    <w:multiLevelType w:val="multilevel"/>
    <w:tmpl w:val="E6B8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B4CD7"/>
    <w:multiLevelType w:val="multilevel"/>
    <w:tmpl w:val="52BC5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41564"/>
    <w:multiLevelType w:val="multilevel"/>
    <w:tmpl w:val="B3C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29"/>
  </w:num>
  <w:num w:numId="4">
    <w:abstractNumId w:val="26"/>
  </w:num>
  <w:num w:numId="5">
    <w:abstractNumId w:val="14"/>
  </w:num>
  <w:num w:numId="6">
    <w:abstractNumId w:val="42"/>
  </w:num>
  <w:num w:numId="7">
    <w:abstractNumId w:val="4"/>
  </w:num>
  <w:num w:numId="8">
    <w:abstractNumId w:val="38"/>
  </w:num>
  <w:num w:numId="9">
    <w:abstractNumId w:val="19"/>
  </w:num>
  <w:num w:numId="10">
    <w:abstractNumId w:val="13"/>
  </w:num>
  <w:num w:numId="11">
    <w:abstractNumId w:val="0"/>
  </w:num>
  <w:num w:numId="12">
    <w:abstractNumId w:val="32"/>
  </w:num>
  <w:num w:numId="13">
    <w:abstractNumId w:val="15"/>
  </w:num>
  <w:num w:numId="14">
    <w:abstractNumId w:val="41"/>
  </w:num>
  <w:num w:numId="15">
    <w:abstractNumId w:val="9"/>
  </w:num>
  <w:num w:numId="16">
    <w:abstractNumId w:val="7"/>
  </w:num>
  <w:num w:numId="17">
    <w:abstractNumId w:val="12"/>
  </w:num>
  <w:num w:numId="18">
    <w:abstractNumId w:val="30"/>
  </w:num>
  <w:num w:numId="19">
    <w:abstractNumId w:val="6"/>
  </w:num>
  <w:num w:numId="20">
    <w:abstractNumId w:val="3"/>
  </w:num>
  <w:num w:numId="21">
    <w:abstractNumId w:val="28"/>
  </w:num>
  <w:num w:numId="22">
    <w:abstractNumId w:val="35"/>
  </w:num>
  <w:num w:numId="23">
    <w:abstractNumId w:val="31"/>
  </w:num>
  <w:num w:numId="24">
    <w:abstractNumId w:val="8"/>
  </w:num>
  <w:num w:numId="25">
    <w:abstractNumId w:val="37"/>
  </w:num>
  <w:num w:numId="26">
    <w:abstractNumId w:val="24"/>
  </w:num>
  <w:num w:numId="27">
    <w:abstractNumId w:val="27"/>
  </w:num>
  <w:num w:numId="28">
    <w:abstractNumId w:val="34"/>
  </w:num>
  <w:num w:numId="29">
    <w:abstractNumId w:val="18"/>
  </w:num>
  <w:num w:numId="30">
    <w:abstractNumId w:val="36"/>
  </w:num>
  <w:num w:numId="31">
    <w:abstractNumId w:val="39"/>
  </w:num>
  <w:num w:numId="32">
    <w:abstractNumId w:val="20"/>
  </w:num>
  <w:num w:numId="33">
    <w:abstractNumId w:val="17"/>
  </w:num>
  <w:num w:numId="34">
    <w:abstractNumId w:val="5"/>
  </w:num>
  <w:num w:numId="35">
    <w:abstractNumId w:val="23"/>
  </w:num>
  <w:num w:numId="36">
    <w:abstractNumId w:val="22"/>
  </w:num>
  <w:num w:numId="37">
    <w:abstractNumId w:val="11"/>
  </w:num>
  <w:num w:numId="38">
    <w:abstractNumId w:val="16"/>
  </w:num>
  <w:num w:numId="39">
    <w:abstractNumId w:val="40"/>
  </w:num>
  <w:num w:numId="40">
    <w:abstractNumId w:val="25"/>
  </w:num>
  <w:num w:numId="41">
    <w:abstractNumId w:val="2"/>
  </w:num>
  <w:num w:numId="42">
    <w:abstractNumId w:val="33"/>
  </w:num>
  <w:num w:numId="43">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104db7e3271f6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9A"/>
    <w:rsid w:val="000117A5"/>
    <w:rsid w:val="0001441B"/>
    <w:rsid w:val="00016E26"/>
    <w:rsid w:val="00017EAE"/>
    <w:rsid w:val="00017FC8"/>
    <w:rsid w:val="000317B1"/>
    <w:rsid w:val="000400D9"/>
    <w:rsid w:val="0004171B"/>
    <w:rsid w:val="00046100"/>
    <w:rsid w:val="000510D6"/>
    <w:rsid w:val="0006379C"/>
    <w:rsid w:val="0006567F"/>
    <w:rsid w:val="0007568C"/>
    <w:rsid w:val="00080A22"/>
    <w:rsid w:val="0008633A"/>
    <w:rsid w:val="000911A3"/>
    <w:rsid w:val="0009493F"/>
    <w:rsid w:val="00096F81"/>
    <w:rsid w:val="000A3E5D"/>
    <w:rsid w:val="000B1882"/>
    <w:rsid w:val="000B25A2"/>
    <w:rsid w:val="000B5807"/>
    <w:rsid w:val="000C0A74"/>
    <w:rsid w:val="000D6349"/>
    <w:rsid w:val="000D7F7F"/>
    <w:rsid w:val="000E09F1"/>
    <w:rsid w:val="000E6A21"/>
    <w:rsid w:val="000E6A95"/>
    <w:rsid w:val="00111E63"/>
    <w:rsid w:val="00115BE3"/>
    <w:rsid w:val="001165D2"/>
    <w:rsid w:val="001203D6"/>
    <w:rsid w:val="001205CA"/>
    <w:rsid w:val="001377C6"/>
    <w:rsid w:val="001538CD"/>
    <w:rsid w:val="00153F11"/>
    <w:rsid w:val="001628B8"/>
    <w:rsid w:val="00170224"/>
    <w:rsid w:val="00170F3B"/>
    <w:rsid w:val="0018562A"/>
    <w:rsid w:val="001878E8"/>
    <w:rsid w:val="001934D5"/>
    <w:rsid w:val="001B43FF"/>
    <w:rsid w:val="001B5173"/>
    <w:rsid w:val="001D1456"/>
    <w:rsid w:val="001D1822"/>
    <w:rsid w:val="001D19EA"/>
    <w:rsid w:val="001F7895"/>
    <w:rsid w:val="002178EC"/>
    <w:rsid w:val="002312D0"/>
    <w:rsid w:val="00235444"/>
    <w:rsid w:val="0024136A"/>
    <w:rsid w:val="00251930"/>
    <w:rsid w:val="002526BF"/>
    <w:rsid w:val="00252740"/>
    <w:rsid w:val="00265079"/>
    <w:rsid w:val="00280A5D"/>
    <w:rsid w:val="002A2C56"/>
    <w:rsid w:val="002B2CC8"/>
    <w:rsid w:val="002B3DF8"/>
    <w:rsid w:val="002C1069"/>
    <w:rsid w:val="002C1214"/>
    <w:rsid w:val="002C4831"/>
    <w:rsid w:val="002C6F4F"/>
    <w:rsid w:val="002F1586"/>
    <w:rsid w:val="003016FD"/>
    <w:rsid w:val="00306AFD"/>
    <w:rsid w:val="003116DB"/>
    <w:rsid w:val="003130CF"/>
    <w:rsid w:val="00315D0C"/>
    <w:rsid w:val="003228A7"/>
    <w:rsid w:val="00322AA1"/>
    <w:rsid w:val="00325997"/>
    <w:rsid w:val="0033133B"/>
    <w:rsid w:val="003317C4"/>
    <w:rsid w:val="0033589F"/>
    <w:rsid w:val="00341CE9"/>
    <w:rsid w:val="00342DC5"/>
    <w:rsid w:val="003449D4"/>
    <w:rsid w:val="00345CF6"/>
    <w:rsid w:val="0034608C"/>
    <w:rsid w:val="00347FFA"/>
    <w:rsid w:val="003614EC"/>
    <w:rsid w:val="003636A4"/>
    <w:rsid w:val="003639A6"/>
    <w:rsid w:val="0036465B"/>
    <w:rsid w:val="003858E1"/>
    <w:rsid w:val="003859CC"/>
    <w:rsid w:val="00397D34"/>
    <w:rsid w:val="003A7629"/>
    <w:rsid w:val="003A7927"/>
    <w:rsid w:val="003B0B23"/>
    <w:rsid w:val="003B75D7"/>
    <w:rsid w:val="003C6652"/>
    <w:rsid w:val="003D7057"/>
    <w:rsid w:val="003E4141"/>
    <w:rsid w:val="003E6F20"/>
    <w:rsid w:val="003F17E0"/>
    <w:rsid w:val="003F75B8"/>
    <w:rsid w:val="00400A00"/>
    <w:rsid w:val="00403156"/>
    <w:rsid w:val="0040689E"/>
    <w:rsid w:val="00407367"/>
    <w:rsid w:val="004176AB"/>
    <w:rsid w:val="00424C0A"/>
    <w:rsid w:val="004276CF"/>
    <w:rsid w:val="0043050E"/>
    <w:rsid w:val="0043078F"/>
    <w:rsid w:val="0044180A"/>
    <w:rsid w:val="004568AE"/>
    <w:rsid w:val="00460513"/>
    <w:rsid w:val="004606CB"/>
    <w:rsid w:val="00465B50"/>
    <w:rsid w:val="00465F5C"/>
    <w:rsid w:val="004676D1"/>
    <w:rsid w:val="00470031"/>
    <w:rsid w:val="004702AD"/>
    <w:rsid w:val="00470D89"/>
    <w:rsid w:val="004724E9"/>
    <w:rsid w:val="00473834"/>
    <w:rsid w:val="0047586D"/>
    <w:rsid w:val="004832B0"/>
    <w:rsid w:val="0048768F"/>
    <w:rsid w:val="00490C2E"/>
    <w:rsid w:val="00497D90"/>
    <w:rsid w:val="004A0126"/>
    <w:rsid w:val="004A7817"/>
    <w:rsid w:val="004B159A"/>
    <w:rsid w:val="004B77D5"/>
    <w:rsid w:val="004C18B4"/>
    <w:rsid w:val="004D3162"/>
    <w:rsid w:val="004D5C4B"/>
    <w:rsid w:val="004E0B38"/>
    <w:rsid w:val="004E71A7"/>
    <w:rsid w:val="00513745"/>
    <w:rsid w:val="00515C96"/>
    <w:rsid w:val="005257E9"/>
    <w:rsid w:val="005427F2"/>
    <w:rsid w:val="00555EC1"/>
    <w:rsid w:val="0055756B"/>
    <w:rsid w:val="00566172"/>
    <w:rsid w:val="00571D2B"/>
    <w:rsid w:val="005732BD"/>
    <w:rsid w:val="005919D7"/>
    <w:rsid w:val="00593F33"/>
    <w:rsid w:val="005A55E4"/>
    <w:rsid w:val="005B30CA"/>
    <w:rsid w:val="005B3C98"/>
    <w:rsid w:val="005C3E7B"/>
    <w:rsid w:val="005C6F7C"/>
    <w:rsid w:val="005D136D"/>
    <w:rsid w:val="005E4245"/>
    <w:rsid w:val="005E6852"/>
    <w:rsid w:val="005F1306"/>
    <w:rsid w:val="005F2BED"/>
    <w:rsid w:val="00604E2E"/>
    <w:rsid w:val="00605903"/>
    <w:rsid w:val="00616ECD"/>
    <w:rsid w:val="00635B07"/>
    <w:rsid w:val="006360D1"/>
    <w:rsid w:val="00645F9A"/>
    <w:rsid w:val="006630A9"/>
    <w:rsid w:val="00666F75"/>
    <w:rsid w:val="00670C42"/>
    <w:rsid w:val="00684483"/>
    <w:rsid w:val="006865F4"/>
    <w:rsid w:val="00687801"/>
    <w:rsid w:val="00692C05"/>
    <w:rsid w:val="00696A59"/>
    <w:rsid w:val="00697EB6"/>
    <w:rsid w:val="006A17E1"/>
    <w:rsid w:val="006A4A43"/>
    <w:rsid w:val="006B0C5C"/>
    <w:rsid w:val="006B74ED"/>
    <w:rsid w:val="006C2BA9"/>
    <w:rsid w:val="006C7612"/>
    <w:rsid w:val="006D71BB"/>
    <w:rsid w:val="006F1F80"/>
    <w:rsid w:val="006F655F"/>
    <w:rsid w:val="006F7D0E"/>
    <w:rsid w:val="0071718E"/>
    <w:rsid w:val="00731666"/>
    <w:rsid w:val="00731DB5"/>
    <w:rsid w:val="00733502"/>
    <w:rsid w:val="007442CA"/>
    <w:rsid w:val="00745630"/>
    <w:rsid w:val="007470A3"/>
    <w:rsid w:val="00756F41"/>
    <w:rsid w:val="00757C08"/>
    <w:rsid w:val="00760415"/>
    <w:rsid w:val="00767197"/>
    <w:rsid w:val="00774E5F"/>
    <w:rsid w:val="007750CC"/>
    <w:rsid w:val="007763C0"/>
    <w:rsid w:val="007A0EB5"/>
    <w:rsid w:val="007B10DB"/>
    <w:rsid w:val="007C6946"/>
    <w:rsid w:val="007D48A1"/>
    <w:rsid w:val="007F4184"/>
    <w:rsid w:val="008113AA"/>
    <w:rsid w:val="00813662"/>
    <w:rsid w:val="00821819"/>
    <w:rsid w:val="008221C6"/>
    <w:rsid w:val="008271B6"/>
    <w:rsid w:val="008273A2"/>
    <w:rsid w:val="00846164"/>
    <w:rsid w:val="0085595D"/>
    <w:rsid w:val="00857EAA"/>
    <w:rsid w:val="00867A6D"/>
    <w:rsid w:val="00882174"/>
    <w:rsid w:val="00882A96"/>
    <w:rsid w:val="00887BB4"/>
    <w:rsid w:val="00892677"/>
    <w:rsid w:val="008946FA"/>
    <w:rsid w:val="00894B1D"/>
    <w:rsid w:val="008A3A69"/>
    <w:rsid w:val="008A4BDF"/>
    <w:rsid w:val="008B4211"/>
    <w:rsid w:val="008B61BA"/>
    <w:rsid w:val="008B7B7D"/>
    <w:rsid w:val="008C2984"/>
    <w:rsid w:val="008C7385"/>
    <w:rsid w:val="008D066E"/>
    <w:rsid w:val="008D37C3"/>
    <w:rsid w:val="008D3ACE"/>
    <w:rsid w:val="008E6509"/>
    <w:rsid w:val="00900877"/>
    <w:rsid w:val="00901674"/>
    <w:rsid w:val="009110DC"/>
    <w:rsid w:val="00914093"/>
    <w:rsid w:val="00915982"/>
    <w:rsid w:val="00923550"/>
    <w:rsid w:val="00925152"/>
    <w:rsid w:val="009262DF"/>
    <w:rsid w:val="00930E94"/>
    <w:rsid w:val="009319A4"/>
    <w:rsid w:val="00935A38"/>
    <w:rsid w:val="00945FD8"/>
    <w:rsid w:val="009473A3"/>
    <w:rsid w:val="009554F5"/>
    <w:rsid w:val="00982211"/>
    <w:rsid w:val="009879CF"/>
    <w:rsid w:val="00990FCC"/>
    <w:rsid w:val="0099499B"/>
    <w:rsid w:val="009C21C6"/>
    <w:rsid w:val="009C5920"/>
    <w:rsid w:val="009D0D3D"/>
    <w:rsid w:val="009D101A"/>
    <w:rsid w:val="009D21DF"/>
    <w:rsid w:val="009D2A4A"/>
    <w:rsid w:val="009D5686"/>
    <w:rsid w:val="009D7F78"/>
    <w:rsid w:val="009E5CB1"/>
    <w:rsid w:val="009E5FF1"/>
    <w:rsid w:val="009F7F6B"/>
    <w:rsid w:val="00A03F9C"/>
    <w:rsid w:val="00A32BA7"/>
    <w:rsid w:val="00A418F0"/>
    <w:rsid w:val="00A446A6"/>
    <w:rsid w:val="00A44A90"/>
    <w:rsid w:val="00A47A8C"/>
    <w:rsid w:val="00A60BD8"/>
    <w:rsid w:val="00A66969"/>
    <w:rsid w:val="00A7380C"/>
    <w:rsid w:val="00A75C69"/>
    <w:rsid w:val="00A76ABF"/>
    <w:rsid w:val="00A84D20"/>
    <w:rsid w:val="00A91D5E"/>
    <w:rsid w:val="00A967EC"/>
    <w:rsid w:val="00AA272B"/>
    <w:rsid w:val="00AC1C09"/>
    <w:rsid w:val="00AD1AA7"/>
    <w:rsid w:val="00AD243F"/>
    <w:rsid w:val="00AD3E54"/>
    <w:rsid w:val="00AE2052"/>
    <w:rsid w:val="00AF4271"/>
    <w:rsid w:val="00B012AF"/>
    <w:rsid w:val="00B02ABD"/>
    <w:rsid w:val="00B06B27"/>
    <w:rsid w:val="00B14998"/>
    <w:rsid w:val="00B212A5"/>
    <w:rsid w:val="00B35A0F"/>
    <w:rsid w:val="00B41075"/>
    <w:rsid w:val="00B449CC"/>
    <w:rsid w:val="00B4580D"/>
    <w:rsid w:val="00B54B60"/>
    <w:rsid w:val="00B54D8F"/>
    <w:rsid w:val="00B65041"/>
    <w:rsid w:val="00B67310"/>
    <w:rsid w:val="00B70718"/>
    <w:rsid w:val="00B7437E"/>
    <w:rsid w:val="00B8579F"/>
    <w:rsid w:val="00B93038"/>
    <w:rsid w:val="00B96A47"/>
    <w:rsid w:val="00BB0C5B"/>
    <w:rsid w:val="00BD274A"/>
    <w:rsid w:val="00BE6B9B"/>
    <w:rsid w:val="00BF7B2B"/>
    <w:rsid w:val="00C12912"/>
    <w:rsid w:val="00C160F2"/>
    <w:rsid w:val="00C17F2B"/>
    <w:rsid w:val="00C25DBE"/>
    <w:rsid w:val="00C26DDF"/>
    <w:rsid w:val="00C327C8"/>
    <w:rsid w:val="00C355B4"/>
    <w:rsid w:val="00C36433"/>
    <w:rsid w:val="00C42FB6"/>
    <w:rsid w:val="00C60198"/>
    <w:rsid w:val="00C64670"/>
    <w:rsid w:val="00C71F4F"/>
    <w:rsid w:val="00C763ED"/>
    <w:rsid w:val="00C95E37"/>
    <w:rsid w:val="00C968A6"/>
    <w:rsid w:val="00C97F8F"/>
    <w:rsid w:val="00CA36E0"/>
    <w:rsid w:val="00CB5F88"/>
    <w:rsid w:val="00CC7554"/>
    <w:rsid w:val="00CD01CF"/>
    <w:rsid w:val="00CF7123"/>
    <w:rsid w:val="00D443BF"/>
    <w:rsid w:val="00D47C98"/>
    <w:rsid w:val="00D56EBC"/>
    <w:rsid w:val="00D60107"/>
    <w:rsid w:val="00D60A42"/>
    <w:rsid w:val="00D616A2"/>
    <w:rsid w:val="00D65AC0"/>
    <w:rsid w:val="00D663DD"/>
    <w:rsid w:val="00D66EA8"/>
    <w:rsid w:val="00D727CE"/>
    <w:rsid w:val="00D8156E"/>
    <w:rsid w:val="00D82F40"/>
    <w:rsid w:val="00D9413C"/>
    <w:rsid w:val="00DC0A27"/>
    <w:rsid w:val="00DD0C1A"/>
    <w:rsid w:val="00DD530E"/>
    <w:rsid w:val="00DD6C4A"/>
    <w:rsid w:val="00DE6FC9"/>
    <w:rsid w:val="00DE736F"/>
    <w:rsid w:val="00DF3E09"/>
    <w:rsid w:val="00E02C00"/>
    <w:rsid w:val="00E124F0"/>
    <w:rsid w:val="00E12F33"/>
    <w:rsid w:val="00E141E6"/>
    <w:rsid w:val="00E16A5A"/>
    <w:rsid w:val="00E21DAB"/>
    <w:rsid w:val="00E25435"/>
    <w:rsid w:val="00E32956"/>
    <w:rsid w:val="00E40FAC"/>
    <w:rsid w:val="00E52687"/>
    <w:rsid w:val="00E55776"/>
    <w:rsid w:val="00E60F7F"/>
    <w:rsid w:val="00E64F5B"/>
    <w:rsid w:val="00E67F32"/>
    <w:rsid w:val="00E70ADD"/>
    <w:rsid w:val="00E70E60"/>
    <w:rsid w:val="00E75BF9"/>
    <w:rsid w:val="00E804E0"/>
    <w:rsid w:val="00E84256"/>
    <w:rsid w:val="00E95186"/>
    <w:rsid w:val="00E97877"/>
    <w:rsid w:val="00EA0879"/>
    <w:rsid w:val="00EA0884"/>
    <w:rsid w:val="00EA38D6"/>
    <w:rsid w:val="00EA7B3D"/>
    <w:rsid w:val="00EB1883"/>
    <w:rsid w:val="00EC3B8A"/>
    <w:rsid w:val="00EE4B58"/>
    <w:rsid w:val="00EF23AE"/>
    <w:rsid w:val="00EF4F72"/>
    <w:rsid w:val="00EF73BA"/>
    <w:rsid w:val="00F01F7D"/>
    <w:rsid w:val="00F07C2F"/>
    <w:rsid w:val="00F248D4"/>
    <w:rsid w:val="00F300E8"/>
    <w:rsid w:val="00F32B55"/>
    <w:rsid w:val="00F51CD0"/>
    <w:rsid w:val="00F5357E"/>
    <w:rsid w:val="00F56BD8"/>
    <w:rsid w:val="00F710AB"/>
    <w:rsid w:val="00F734D2"/>
    <w:rsid w:val="00F73CC2"/>
    <w:rsid w:val="00F744EE"/>
    <w:rsid w:val="00F879CC"/>
    <w:rsid w:val="00FA477C"/>
    <w:rsid w:val="00FA619F"/>
    <w:rsid w:val="00FB2B26"/>
    <w:rsid w:val="00FC4B01"/>
    <w:rsid w:val="00FD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3A00"/>
  <w15:docId w15:val="{5B20F625-8D88-45D6-B052-D2B78DE4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33"/>
    <w:pPr>
      <w:widowControl w:val="0"/>
      <w:spacing w:after="0" w:line="240" w:lineRule="auto"/>
    </w:pPr>
    <w:rPr>
      <w:rFonts w:ascii="Tahoma" w:eastAsia="Times New Roman" w:hAnsi="Tahoma" w:cs="Tahoma"/>
      <w:color w:val="000000"/>
      <w:szCs w:val="24"/>
      <w:lang w:val="vi-VN" w:eastAsia="vi-VN"/>
    </w:rPr>
  </w:style>
  <w:style w:type="paragraph" w:styleId="Heading1">
    <w:name w:val="heading 1"/>
    <w:basedOn w:val="Normal"/>
    <w:next w:val="Normal"/>
    <w:link w:val="Heading1Char"/>
    <w:uiPriority w:val="9"/>
    <w:qFormat/>
    <w:rsid w:val="000D7F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D7F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303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64670"/>
    <w:pPr>
      <w:keepNext/>
      <w:keepLines/>
      <w:widowControl/>
      <w:spacing w:before="80" w:after="40" w:line="278" w:lineRule="auto"/>
      <w:outlineLvl w:val="3"/>
    </w:pPr>
    <w:rPr>
      <w:rFonts w:asciiTheme="minorHAnsi" w:eastAsiaTheme="majorEastAsia" w:hAnsiTheme="minorHAnsi" w:cstheme="majorBidi"/>
      <w:i/>
      <w:iCs/>
      <w:color w:val="365F9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C64670"/>
    <w:pPr>
      <w:keepNext/>
      <w:keepLines/>
      <w:widowControl/>
      <w:spacing w:before="80" w:after="40" w:line="278" w:lineRule="auto"/>
      <w:outlineLvl w:val="4"/>
    </w:pPr>
    <w:rPr>
      <w:rFonts w:asciiTheme="minorHAnsi" w:eastAsiaTheme="majorEastAsia" w:hAnsiTheme="minorHAnsi" w:cstheme="majorBidi"/>
      <w:color w:val="365F9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C64670"/>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C64670"/>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C64670"/>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C64670"/>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D82F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2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6A2"/>
    <w:pPr>
      <w:tabs>
        <w:tab w:val="center" w:pos="4680"/>
        <w:tab w:val="right" w:pos="9360"/>
      </w:tabs>
    </w:pPr>
  </w:style>
  <w:style w:type="character" w:customStyle="1" w:styleId="HeaderChar">
    <w:name w:val="Header Char"/>
    <w:basedOn w:val="DefaultParagraphFont"/>
    <w:link w:val="Header"/>
    <w:uiPriority w:val="99"/>
    <w:rsid w:val="00D616A2"/>
    <w:rPr>
      <w:rFonts w:ascii="Tahoma" w:eastAsia="Times New Roman" w:hAnsi="Tahoma" w:cs="Tahoma"/>
      <w:color w:val="000000"/>
      <w:szCs w:val="24"/>
      <w:lang w:val="vi-VN" w:eastAsia="vi-VN"/>
    </w:rPr>
  </w:style>
  <w:style w:type="paragraph" w:styleId="Footer">
    <w:name w:val="footer"/>
    <w:basedOn w:val="Normal"/>
    <w:link w:val="FooterChar"/>
    <w:uiPriority w:val="99"/>
    <w:unhideWhenUsed/>
    <w:rsid w:val="00D616A2"/>
    <w:pPr>
      <w:tabs>
        <w:tab w:val="center" w:pos="4680"/>
        <w:tab w:val="right" w:pos="9360"/>
      </w:tabs>
    </w:pPr>
  </w:style>
  <w:style w:type="character" w:customStyle="1" w:styleId="FooterChar">
    <w:name w:val="Footer Char"/>
    <w:basedOn w:val="DefaultParagraphFont"/>
    <w:link w:val="Footer"/>
    <w:uiPriority w:val="99"/>
    <w:rsid w:val="00D616A2"/>
    <w:rPr>
      <w:rFonts w:ascii="Tahoma" w:eastAsia="Times New Roman" w:hAnsi="Tahoma" w:cs="Tahoma"/>
      <w:color w:val="000000"/>
      <w:szCs w:val="24"/>
      <w:lang w:val="vi-VN" w:eastAsia="vi-VN"/>
    </w:rPr>
  </w:style>
  <w:style w:type="character" w:styleId="Hyperlink">
    <w:name w:val="Hyperlink"/>
    <w:basedOn w:val="DefaultParagraphFont"/>
    <w:uiPriority w:val="99"/>
    <w:unhideWhenUsed/>
    <w:rsid w:val="008C2984"/>
    <w:rPr>
      <w:color w:val="0000FF" w:themeColor="hyperlink"/>
      <w:u w:val="single"/>
    </w:rPr>
  </w:style>
  <w:style w:type="character" w:customStyle="1" w:styleId="UnresolvedMention1">
    <w:name w:val="Unresolved Mention1"/>
    <w:basedOn w:val="DefaultParagraphFont"/>
    <w:uiPriority w:val="99"/>
    <w:semiHidden/>
    <w:unhideWhenUsed/>
    <w:rsid w:val="008C2984"/>
    <w:rPr>
      <w:color w:val="605E5C"/>
      <w:shd w:val="clear" w:color="auto" w:fill="E1DFDD"/>
    </w:rPr>
  </w:style>
  <w:style w:type="character" w:styleId="CommentReference">
    <w:name w:val="annotation reference"/>
    <w:basedOn w:val="DefaultParagraphFont"/>
    <w:uiPriority w:val="99"/>
    <w:semiHidden/>
    <w:unhideWhenUsed/>
    <w:rsid w:val="009554F5"/>
    <w:rPr>
      <w:sz w:val="16"/>
      <w:szCs w:val="16"/>
    </w:rPr>
  </w:style>
  <w:style w:type="paragraph" w:styleId="CommentText">
    <w:name w:val="annotation text"/>
    <w:basedOn w:val="Normal"/>
    <w:link w:val="CommentTextChar"/>
    <w:uiPriority w:val="99"/>
    <w:semiHidden/>
    <w:unhideWhenUsed/>
    <w:rsid w:val="009554F5"/>
    <w:rPr>
      <w:sz w:val="20"/>
      <w:szCs w:val="20"/>
    </w:rPr>
  </w:style>
  <w:style w:type="character" w:customStyle="1" w:styleId="CommentTextChar">
    <w:name w:val="Comment Text Char"/>
    <w:basedOn w:val="DefaultParagraphFont"/>
    <w:link w:val="CommentText"/>
    <w:uiPriority w:val="99"/>
    <w:semiHidden/>
    <w:rsid w:val="009554F5"/>
    <w:rPr>
      <w:rFonts w:ascii="Tahoma" w:eastAsia="Times New Roman" w:hAnsi="Tahoma" w:cs="Tahoma"/>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9554F5"/>
    <w:rPr>
      <w:b/>
      <w:bCs/>
    </w:rPr>
  </w:style>
  <w:style w:type="character" w:customStyle="1" w:styleId="CommentSubjectChar">
    <w:name w:val="Comment Subject Char"/>
    <w:basedOn w:val="CommentTextChar"/>
    <w:link w:val="CommentSubject"/>
    <w:uiPriority w:val="99"/>
    <w:semiHidden/>
    <w:rsid w:val="009554F5"/>
    <w:rPr>
      <w:rFonts w:ascii="Tahoma" w:eastAsia="Times New Roman" w:hAnsi="Tahoma" w:cs="Tahoma"/>
      <w:b/>
      <w:bCs/>
      <w:color w:val="000000"/>
      <w:sz w:val="20"/>
      <w:szCs w:val="20"/>
      <w:lang w:val="vi-VN" w:eastAsia="vi-VN"/>
    </w:rPr>
  </w:style>
  <w:style w:type="paragraph" w:styleId="Revision">
    <w:name w:val="Revision"/>
    <w:hidden/>
    <w:uiPriority w:val="99"/>
    <w:semiHidden/>
    <w:rsid w:val="007442CA"/>
    <w:pPr>
      <w:spacing w:after="0" w:line="240" w:lineRule="auto"/>
    </w:pPr>
    <w:rPr>
      <w:rFonts w:ascii="Tahoma" w:eastAsia="Times New Roman" w:hAnsi="Tahoma" w:cs="Tahoma"/>
      <w:color w:val="000000"/>
      <w:szCs w:val="24"/>
      <w:lang w:val="vi-VN" w:eastAsia="vi-VN"/>
    </w:rPr>
  </w:style>
  <w:style w:type="paragraph" w:styleId="NormalWeb">
    <w:name w:val="Normal (Web)"/>
    <w:basedOn w:val="Normal"/>
    <w:uiPriority w:val="99"/>
    <w:unhideWhenUsed/>
    <w:rsid w:val="00F5357E"/>
    <w:pPr>
      <w:widowControl/>
      <w:spacing w:before="100" w:beforeAutospacing="1" w:after="100" w:afterAutospacing="1"/>
      <w:jc w:val="both"/>
    </w:pPr>
    <w:rPr>
      <w:rFonts w:ascii="Times New Roman" w:hAnsi="Times New Roman" w:cs="Times New Roman"/>
      <w:color w:val="auto"/>
      <w:lang w:val="en-US" w:eastAsia="en-US"/>
    </w:rPr>
  </w:style>
  <w:style w:type="paragraph" w:styleId="ListParagraph">
    <w:name w:val="List Paragraph"/>
    <w:basedOn w:val="Normal"/>
    <w:uiPriority w:val="34"/>
    <w:qFormat/>
    <w:rsid w:val="00A32BA7"/>
    <w:pPr>
      <w:ind w:left="720"/>
      <w:contextualSpacing/>
    </w:pPr>
  </w:style>
  <w:style w:type="character" w:customStyle="1" w:styleId="Heading3Char">
    <w:name w:val="Heading 3 Char"/>
    <w:basedOn w:val="DefaultParagraphFont"/>
    <w:link w:val="Heading3"/>
    <w:uiPriority w:val="9"/>
    <w:semiHidden/>
    <w:rsid w:val="00B93038"/>
    <w:rPr>
      <w:rFonts w:asciiTheme="majorHAnsi" w:eastAsiaTheme="majorEastAsia" w:hAnsiTheme="majorHAnsi" w:cstheme="majorBidi"/>
      <w:color w:val="243F60" w:themeColor="accent1" w:themeShade="7F"/>
      <w:szCs w:val="24"/>
      <w:lang w:val="vi-VN" w:eastAsia="vi-VN"/>
    </w:rPr>
  </w:style>
  <w:style w:type="character" w:customStyle="1" w:styleId="Heading1Char">
    <w:name w:val="Heading 1 Char"/>
    <w:basedOn w:val="DefaultParagraphFont"/>
    <w:link w:val="Heading1"/>
    <w:uiPriority w:val="9"/>
    <w:rsid w:val="000D7F7F"/>
    <w:rPr>
      <w:rFonts w:asciiTheme="majorHAnsi" w:eastAsiaTheme="majorEastAsia" w:hAnsiTheme="majorHAnsi" w:cstheme="majorBidi"/>
      <w:color w:val="365F91" w:themeColor="accent1" w:themeShade="BF"/>
      <w:sz w:val="32"/>
      <w:szCs w:val="32"/>
      <w:lang w:val="vi-VN" w:eastAsia="vi-VN"/>
    </w:rPr>
  </w:style>
  <w:style w:type="character" w:customStyle="1" w:styleId="Heading2Char">
    <w:name w:val="Heading 2 Char"/>
    <w:basedOn w:val="DefaultParagraphFont"/>
    <w:link w:val="Heading2"/>
    <w:uiPriority w:val="9"/>
    <w:semiHidden/>
    <w:rsid w:val="000D7F7F"/>
    <w:rPr>
      <w:rFonts w:asciiTheme="majorHAnsi" w:eastAsiaTheme="majorEastAsia" w:hAnsiTheme="majorHAnsi" w:cstheme="majorBidi"/>
      <w:color w:val="365F91" w:themeColor="accent1" w:themeShade="BF"/>
      <w:sz w:val="26"/>
      <w:szCs w:val="26"/>
      <w:lang w:val="vi-VN" w:eastAsia="vi-VN"/>
    </w:rPr>
  </w:style>
  <w:style w:type="paragraph" w:styleId="BalloonText">
    <w:name w:val="Balloon Text"/>
    <w:basedOn w:val="Normal"/>
    <w:link w:val="BalloonTextChar"/>
    <w:uiPriority w:val="99"/>
    <w:semiHidden/>
    <w:unhideWhenUsed/>
    <w:rsid w:val="001D1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456"/>
    <w:rPr>
      <w:rFonts w:ascii="Segoe UI" w:eastAsia="Times New Roman" w:hAnsi="Segoe UI" w:cs="Segoe UI"/>
      <w:color w:val="000000"/>
      <w:sz w:val="18"/>
      <w:szCs w:val="18"/>
      <w:lang w:val="vi-VN" w:eastAsia="vi-VN"/>
    </w:rPr>
  </w:style>
  <w:style w:type="character" w:customStyle="1" w:styleId="Heading4Char">
    <w:name w:val="Heading 4 Char"/>
    <w:basedOn w:val="DefaultParagraphFont"/>
    <w:link w:val="Heading4"/>
    <w:uiPriority w:val="9"/>
    <w:semiHidden/>
    <w:rsid w:val="00C64670"/>
    <w:rPr>
      <w:rFonts w:asciiTheme="minorHAnsi" w:eastAsiaTheme="majorEastAsia" w:hAnsiTheme="minorHAnsi" w:cstheme="majorBidi"/>
      <w:i/>
      <w:iCs/>
      <w:color w:val="365F91" w:themeColor="accent1" w:themeShade="BF"/>
      <w:kern w:val="2"/>
      <w:szCs w:val="24"/>
      <w14:ligatures w14:val="standardContextual"/>
    </w:rPr>
  </w:style>
  <w:style w:type="character" w:customStyle="1" w:styleId="Heading5Char">
    <w:name w:val="Heading 5 Char"/>
    <w:basedOn w:val="DefaultParagraphFont"/>
    <w:link w:val="Heading5"/>
    <w:uiPriority w:val="9"/>
    <w:semiHidden/>
    <w:rsid w:val="00C64670"/>
    <w:rPr>
      <w:rFonts w:asciiTheme="minorHAnsi" w:eastAsiaTheme="majorEastAsia" w:hAnsiTheme="minorHAnsi" w:cstheme="majorBidi"/>
      <w:color w:val="365F91" w:themeColor="accent1" w:themeShade="BF"/>
      <w:kern w:val="2"/>
      <w:szCs w:val="24"/>
      <w14:ligatures w14:val="standardContextual"/>
    </w:rPr>
  </w:style>
  <w:style w:type="character" w:customStyle="1" w:styleId="Heading6Char">
    <w:name w:val="Heading 6 Char"/>
    <w:basedOn w:val="DefaultParagraphFont"/>
    <w:link w:val="Heading6"/>
    <w:uiPriority w:val="9"/>
    <w:semiHidden/>
    <w:rsid w:val="00C64670"/>
    <w:rPr>
      <w:rFonts w:asciiTheme="minorHAnsi" w:eastAsiaTheme="majorEastAsia" w:hAnsiTheme="minorHAnsi" w:cstheme="majorBidi"/>
      <w:i/>
      <w:iCs/>
      <w:color w:val="595959" w:themeColor="text1" w:themeTint="A6"/>
      <w:kern w:val="2"/>
      <w:szCs w:val="24"/>
      <w14:ligatures w14:val="standardContextual"/>
    </w:rPr>
  </w:style>
  <w:style w:type="character" w:customStyle="1" w:styleId="Heading7Char">
    <w:name w:val="Heading 7 Char"/>
    <w:basedOn w:val="DefaultParagraphFont"/>
    <w:link w:val="Heading7"/>
    <w:uiPriority w:val="9"/>
    <w:semiHidden/>
    <w:rsid w:val="00C64670"/>
    <w:rPr>
      <w:rFonts w:asciiTheme="minorHAnsi" w:eastAsiaTheme="majorEastAsia" w:hAnsiTheme="minorHAnsi" w:cstheme="majorBidi"/>
      <w:color w:val="595959" w:themeColor="text1" w:themeTint="A6"/>
      <w:kern w:val="2"/>
      <w:szCs w:val="24"/>
      <w14:ligatures w14:val="standardContextual"/>
    </w:rPr>
  </w:style>
  <w:style w:type="character" w:customStyle="1" w:styleId="Heading8Char">
    <w:name w:val="Heading 8 Char"/>
    <w:basedOn w:val="DefaultParagraphFont"/>
    <w:link w:val="Heading8"/>
    <w:uiPriority w:val="9"/>
    <w:semiHidden/>
    <w:rsid w:val="00C64670"/>
    <w:rPr>
      <w:rFonts w:asciiTheme="minorHAnsi" w:eastAsiaTheme="majorEastAsia" w:hAnsiTheme="minorHAnsi" w:cstheme="majorBidi"/>
      <w:i/>
      <w:iCs/>
      <w:color w:val="272727" w:themeColor="text1" w:themeTint="D8"/>
      <w:kern w:val="2"/>
      <w:szCs w:val="24"/>
      <w14:ligatures w14:val="standardContextual"/>
    </w:rPr>
  </w:style>
  <w:style w:type="character" w:customStyle="1" w:styleId="Heading9Char">
    <w:name w:val="Heading 9 Char"/>
    <w:basedOn w:val="DefaultParagraphFont"/>
    <w:link w:val="Heading9"/>
    <w:uiPriority w:val="9"/>
    <w:semiHidden/>
    <w:rsid w:val="00C64670"/>
    <w:rPr>
      <w:rFonts w:asciiTheme="minorHAnsi" w:eastAsiaTheme="majorEastAsia" w:hAnsiTheme="minorHAnsi" w:cstheme="majorBidi"/>
      <w:color w:val="272727" w:themeColor="text1" w:themeTint="D8"/>
      <w:kern w:val="2"/>
      <w:szCs w:val="24"/>
      <w14:ligatures w14:val="standardContextual"/>
    </w:rPr>
  </w:style>
  <w:style w:type="paragraph" w:styleId="Title">
    <w:name w:val="Title"/>
    <w:basedOn w:val="Normal"/>
    <w:next w:val="Normal"/>
    <w:link w:val="TitleChar"/>
    <w:uiPriority w:val="10"/>
    <w:qFormat/>
    <w:rsid w:val="00C64670"/>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C6467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64670"/>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C6467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64670"/>
    <w:pPr>
      <w:widowControl/>
      <w:spacing w:before="160" w:after="160" w:line="278" w:lineRule="auto"/>
      <w:jc w:val="center"/>
    </w:pPr>
    <w:rPr>
      <w:rFonts w:ascii="Times New Roman" w:eastAsiaTheme="minorHAnsi" w:hAnsi="Times New Roman"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C64670"/>
    <w:rPr>
      <w:i/>
      <w:iCs/>
      <w:color w:val="404040" w:themeColor="text1" w:themeTint="BF"/>
      <w:kern w:val="2"/>
      <w:szCs w:val="24"/>
      <w14:ligatures w14:val="standardContextual"/>
    </w:rPr>
  </w:style>
  <w:style w:type="character" w:styleId="IntenseEmphasis">
    <w:name w:val="Intense Emphasis"/>
    <w:basedOn w:val="DefaultParagraphFont"/>
    <w:uiPriority w:val="21"/>
    <w:qFormat/>
    <w:rsid w:val="00C64670"/>
    <w:rPr>
      <w:i/>
      <w:iCs/>
      <w:color w:val="365F91" w:themeColor="accent1" w:themeShade="BF"/>
    </w:rPr>
  </w:style>
  <w:style w:type="paragraph" w:styleId="IntenseQuote">
    <w:name w:val="Intense Quote"/>
    <w:basedOn w:val="Normal"/>
    <w:next w:val="Normal"/>
    <w:link w:val="IntenseQuoteChar"/>
    <w:uiPriority w:val="30"/>
    <w:qFormat/>
    <w:rsid w:val="00C64670"/>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imes New Roman" w:eastAsiaTheme="minorHAnsi" w:hAnsi="Times New Roman" w:cstheme="minorBidi"/>
      <w:i/>
      <w:iCs/>
      <w:color w:val="365F9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C64670"/>
    <w:rPr>
      <w:i/>
      <w:iCs/>
      <w:color w:val="365F91" w:themeColor="accent1" w:themeShade="BF"/>
      <w:kern w:val="2"/>
      <w:szCs w:val="24"/>
      <w14:ligatures w14:val="standardContextual"/>
    </w:rPr>
  </w:style>
  <w:style w:type="character" w:styleId="IntenseReference">
    <w:name w:val="Intense Reference"/>
    <w:basedOn w:val="DefaultParagraphFont"/>
    <w:uiPriority w:val="32"/>
    <w:qFormat/>
    <w:rsid w:val="00C6467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409">
      <w:bodyDiv w:val="1"/>
      <w:marLeft w:val="0"/>
      <w:marRight w:val="0"/>
      <w:marTop w:val="0"/>
      <w:marBottom w:val="0"/>
      <w:divBdr>
        <w:top w:val="none" w:sz="0" w:space="0" w:color="auto"/>
        <w:left w:val="none" w:sz="0" w:space="0" w:color="auto"/>
        <w:bottom w:val="none" w:sz="0" w:space="0" w:color="auto"/>
        <w:right w:val="none" w:sz="0" w:space="0" w:color="auto"/>
      </w:divBdr>
    </w:div>
    <w:div w:id="14620886">
      <w:bodyDiv w:val="1"/>
      <w:marLeft w:val="0"/>
      <w:marRight w:val="0"/>
      <w:marTop w:val="0"/>
      <w:marBottom w:val="0"/>
      <w:divBdr>
        <w:top w:val="none" w:sz="0" w:space="0" w:color="auto"/>
        <w:left w:val="none" w:sz="0" w:space="0" w:color="auto"/>
        <w:bottom w:val="none" w:sz="0" w:space="0" w:color="auto"/>
        <w:right w:val="none" w:sz="0" w:space="0" w:color="auto"/>
      </w:divBdr>
      <w:divsChild>
        <w:div w:id="289866375">
          <w:marLeft w:val="0"/>
          <w:marRight w:val="0"/>
          <w:marTop w:val="0"/>
          <w:marBottom w:val="0"/>
          <w:divBdr>
            <w:top w:val="none" w:sz="0" w:space="0" w:color="auto"/>
            <w:left w:val="none" w:sz="0" w:space="0" w:color="auto"/>
            <w:bottom w:val="none" w:sz="0" w:space="0" w:color="auto"/>
            <w:right w:val="none" w:sz="0" w:space="0" w:color="auto"/>
          </w:divBdr>
          <w:divsChild>
            <w:div w:id="2902415">
              <w:marLeft w:val="0"/>
              <w:marRight w:val="0"/>
              <w:marTop w:val="0"/>
              <w:marBottom w:val="0"/>
              <w:divBdr>
                <w:top w:val="none" w:sz="0" w:space="0" w:color="auto"/>
                <w:left w:val="none" w:sz="0" w:space="0" w:color="auto"/>
                <w:bottom w:val="none" w:sz="0" w:space="0" w:color="auto"/>
                <w:right w:val="none" w:sz="0" w:space="0" w:color="auto"/>
              </w:divBdr>
            </w:div>
          </w:divsChild>
        </w:div>
        <w:div w:id="1741318830">
          <w:marLeft w:val="0"/>
          <w:marRight w:val="0"/>
          <w:marTop w:val="0"/>
          <w:marBottom w:val="0"/>
          <w:divBdr>
            <w:top w:val="none" w:sz="0" w:space="0" w:color="auto"/>
            <w:left w:val="none" w:sz="0" w:space="0" w:color="auto"/>
            <w:bottom w:val="none" w:sz="0" w:space="0" w:color="auto"/>
            <w:right w:val="none" w:sz="0" w:space="0" w:color="auto"/>
          </w:divBdr>
          <w:divsChild>
            <w:div w:id="206911891">
              <w:marLeft w:val="0"/>
              <w:marRight w:val="0"/>
              <w:marTop w:val="0"/>
              <w:marBottom w:val="0"/>
              <w:divBdr>
                <w:top w:val="none" w:sz="0" w:space="0" w:color="auto"/>
                <w:left w:val="none" w:sz="0" w:space="0" w:color="auto"/>
                <w:bottom w:val="none" w:sz="0" w:space="0" w:color="auto"/>
                <w:right w:val="none" w:sz="0" w:space="0" w:color="auto"/>
              </w:divBdr>
              <w:divsChild>
                <w:div w:id="2071691030">
                  <w:marLeft w:val="0"/>
                  <w:marRight w:val="0"/>
                  <w:marTop w:val="0"/>
                  <w:marBottom w:val="0"/>
                  <w:divBdr>
                    <w:top w:val="none" w:sz="0" w:space="0" w:color="auto"/>
                    <w:left w:val="none" w:sz="0" w:space="0" w:color="auto"/>
                    <w:bottom w:val="none" w:sz="0" w:space="0" w:color="auto"/>
                    <w:right w:val="none" w:sz="0" w:space="0" w:color="auto"/>
                  </w:divBdr>
                  <w:divsChild>
                    <w:div w:id="508954281">
                      <w:marLeft w:val="0"/>
                      <w:marRight w:val="0"/>
                      <w:marTop w:val="0"/>
                      <w:marBottom w:val="0"/>
                      <w:divBdr>
                        <w:top w:val="none" w:sz="0" w:space="0" w:color="auto"/>
                        <w:left w:val="none" w:sz="0" w:space="0" w:color="auto"/>
                        <w:bottom w:val="none" w:sz="0" w:space="0" w:color="auto"/>
                        <w:right w:val="none" w:sz="0" w:space="0" w:color="auto"/>
                      </w:divBdr>
                      <w:divsChild>
                        <w:div w:id="285278355">
                          <w:marLeft w:val="0"/>
                          <w:marRight w:val="0"/>
                          <w:marTop w:val="0"/>
                          <w:marBottom w:val="0"/>
                          <w:divBdr>
                            <w:top w:val="none" w:sz="0" w:space="0" w:color="auto"/>
                            <w:left w:val="none" w:sz="0" w:space="0" w:color="auto"/>
                            <w:bottom w:val="none" w:sz="0" w:space="0" w:color="auto"/>
                            <w:right w:val="none" w:sz="0" w:space="0" w:color="auto"/>
                          </w:divBdr>
                          <w:divsChild>
                            <w:div w:id="379133731">
                              <w:marLeft w:val="0"/>
                              <w:marRight w:val="0"/>
                              <w:marTop w:val="0"/>
                              <w:marBottom w:val="0"/>
                              <w:divBdr>
                                <w:top w:val="none" w:sz="0" w:space="0" w:color="auto"/>
                                <w:left w:val="none" w:sz="0" w:space="0" w:color="auto"/>
                                <w:bottom w:val="none" w:sz="0" w:space="0" w:color="auto"/>
                                <w:right w:val="none" w:sz="0" w:space="0" w:color="auto"/>
                              </w:divBdr>
                              <w:divsChild>
                                <w:div w:id="1456176060">
                                  <w:marLeft w:val="0"/>
                                  <w:marRight w:val="0"/>
                                  <w:marTop w:val="0"/>
                                  <w:marBottom w:val="0"/>
                                  <w:divBdr>
                                    <w:top w:val="none" w:sz="0" w:space="0" w:color="auto"/>
                                    <w:left w:val="none" w:sz="0" w:space="0" w:color="auto"/>
                                    <w:bottom w:val="none" w:sz="0" w:space="0" w:color="auto"/>
                                    <w:right w:val="none" w:sz="0" w:space="0" w:color="auto"/>
                                  </w:divBdr>
                                  <w:divsChild>
                                    <w:div w:id="1205946959">
                                      <w:marLeft w:val="0"/>
                                      <w:marRight w:val="0"/>
                                      <w:marTop w:val="0"/>
                                      <w:marBottom w:val="0"/>
                                      <w:divBdr>
                                        <w:top w:val="none" w:sz="0" w:space="0" w:color="auto"/>
                                        <w:left w:val="none" w:sz="0" w:space="0" w:color="auto"/>
                                        <w:bottom w:val="none" w:sz="0" w:space="0" w:color="auto"/>
                                        <w:right w:val="none" w:sz="0" w:space="0" w:color="auto"/>
                                      </w:divBdr>
                                      <w:divsChild>
                                        <w:div w:id="697699224">
                                          <w:marLeft w:val="0"/>
                                          <w:marRight w:val="0"/>
                                          <w:marTop w:val="0"/>
                                          <w:marBottom w:val="0"/>
                                          <w:divBdr>
                                            <w:top w:val="none" w:sz="0" w:space="0" w:color="auto"/>
                                            <w:left w:val="none" w:sz="0" w:space="0" w:color="auto"/>
                                            <w:bottom w:val="none" w:sz="0" w:space="0" w:color="auto"/>
                                            <w:right w:val="none" w:sz="0" w:space="0" w:color="auto"/>
                                          </w:divBdr>
                                          <w:divsChild>
                                            <w:div w:id="587621427">
                                              <w:marLeft w:val="0"/>
                                              <w:marRight w:val="0"/>
                                              <w:marTop w:val="0"/>
                                              <w:marBottom w:val="0"/>
                                              <w:divBdr>
                                                <w:top w:val="none" w:sz="0" w:space="0" w:color="auto"/>
                                                <w:left w:val="none" w:sz="0" w:space="0" w:color="auto"/>
                                                <w:bottom w:val="none" w:sz="0" w:space="0" w:color="auto"/>
                                                <w:right w:val="none" w:sz="0" w:space="0" w:color="auto"/>
                                              </w:divBdr>
                                              <w:divsChild>
                                                <w:div w:id="2053923541">
                                                  <w:marLeft w:val="0"/>
                                                  <w:marRight w:val="0"/>
                                                  <w:marTop w:val="0"/>
                                                  <w:marBottom w:val="0"/>
                                                  <w:divBdr>
                                                    <w:top w:val="none" w:sz="0" w:space="0" w:color="auto"/>
                                                    <w:left w:val="none" w:sz="0" w:space="0" w:color="auto"/>
                                                    <w:bottom w:val="none" w:sz="0" w:space="0" w:color="auto"/>
                                                    <w:right w:val="none" w:sz="0" w:space="0" w:color="auto"/>
                                                  </w:divBdr>
                                                  <w:divsChild>
                                                    <w:div w:id="243225812">
                                                      <w:marLeft w:val="0"/>
                                                      <w:marRight w:val="0"/>
                                                      <w:marTop w:val="0"/>
                                                      <w:marBottom w:val="0"/>
                                                      <w:divBdr>
                                                        <w:top w:val="none" w:sz="0" w:space="0" w:color="auto"/>
                                                        <w:left w:val="none" w:sz="0" w:space="0" w:color="auto"/>
                                                        <w:bottom w:val="none" w:sz="0" w:space="0" w:color="auto"/>
                                                        <w:right w:val="none" w:sz="0" w:space="0" w:color="auto"/>
                                                      </w:divBdr>
                                                      <w:divsChild>
                                                        <w:div w:id="6911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482871">
          <w:marLeft w:val="0"/>
          <w:marRight w:val="0"/>
          <w:marTop w:val="0"/>
          <w:marBottom w:val="0"/>
          <w:divBdr>
            <w:top w:val="none" w:sz="0" w:space="0" w:color="auto"/>
            <w:left w:val="none" w:sz="0" w:space="0" w:color="auto"/>
            <w:bottom w:val="none" w:sz="0" w:space="0" w:color="auto"/>
            <w:right w:val="none" w:sz="0" w:space="0" w:color="auto"/>
          </w:divBdr>
          <w:divsChild>
            <w:div w:id="1206984497">
              <w:marLeft w:val="0"/>
              <w:marRight w:val="0"/>
              <w:marTop w:val="0"/>
              <w:marBottom w:val="0"/>
              <w:divBdr>
                <w:top w:val="none" w:sz="0" w:space="0" w:color="auto"/>
                <w:left w:val="none" w:sz="0" w:space="0" w:color="auto"/>
                <w:bottom w:val="none" w:sz="0" w:space="0" w:color="auto"/>
                <w:right w:val="none" w:sz="0" w:space="0" w:color="auto"/>
              </w:divBdr>
            </w:div>
          </w:divsChild>
        </w:div>
        <w:div w:id="730619454">
          <w:marLeft w:val="0"/>
          <w:marRight w:val="0"/>
          <w:marTop w:val="0"/>
          <w:marBottom w:val="0"/>
          <w:divBdr>
            <w:top w:val="none" w:sz="0" w:space="0" w:color="auto"/>
            <w:left w:val="none" w:sz="0" w:space="0" w:color="auto"/>
            <w:bottom w:val="none" w:sz="0" w:space="0" w:color="auto"/>
            <w:right w:val="none" w:sz="0" w:space="0" w:color="auto"/>
          </w:divBdr>
          <w:divsChild>
            <w:div w:id="2049910871">
              <w:marLeft w:val="0"/>
              <w:marRight w:val="0"/>
              <w:marTop w:val="0"/>
              <w:marBottom w:val="0"/>
              <w:divBdr>
                <w:top w:val="none" w:sz="0" w:space="0" w:color="auto"/>
                <w:left w:val="none" w:sz="0" w:space="0" w:color="auto"/>
                <w:bottom w:val="none" w:sz="0" w:space="0" w:color="auto"/>
                <w:right w:val="none" w:sz="0" w:space="0" w:color="auto"/>
              </w:divBdr>
              <w:divsChild>
                <w:div w:id="1899782050">
                  <w:marLeft w:val="0"/>
                  <w:marRight w:val="0"/>
                  <w:marTop w:val="0"/>
                  <w:marBottom w:val="0"/>
                  <w:divBdr>
                    <w:top w:val="none" w:sz="0" w:space="0" w:color="auto"/>
                    <w:left w:val="none" w:sz="0" w:space="0" w:color="auto"/>
                    <w:bottom w:val="none" w:sz="0" w:space="0" w:color="auto"/>
                    <w:right w:val="none" w:sz="0" w:space="0" w:color="auto"/>
                  </w:divBdr>
                  <w:divsChild>
                    <w:div w:id="1113593493">
                      <w:marLeft w:val="0"/>
                      <w:marRight w:val="0"/>
                      <w:marTop w:val="0"/>
                      <w:marBottom w:val="0"/>
                      <w:divBdr>
                        <w:top w:val="none" w:sz="0" w:space="0" w:color="auto"/>
                        <w:left w:val="none" w:sz="0" w:space="0" w:color="auto"/>
                        <w:bottom w:val="none" w:sz="0" w:space="0" w:color="auto"/>
                        <w:right w:val="none" w:sz="0" w:space="0" w:color="auto"/>
                      </w:divBdr>
                      <w:divsChild>
                        <w:div w:id="829365445">
                          <w:marLeft w:val="0"/>
                          <w:marRight w:val="0"/>
                          <w:marTop w:val="0"/>
                          <w:marBottom w:val="0"/>
                          <w:divBdr>
                            <w:top w:val="none" w:sz="0" w:space="0" w:color="auto"/>
                            <w:left w:val="none" w:sz="0" w:space="0" w:color="auto"/>
                            <w:bottom w:val="none" w:sz="0" w:space="0" w:color="auto"/>
                            <w:right w:val="none" w:sz="0" w:space="0" w:color="auto"/>
                          </w:divBdr>
                          <w:divsChild>
                            <w:div w:id="17700843">
                              <w:marLeft w:val="0"/>
                              <w:marRight w:val="0"/>
                              <w:marTop w:val="0"/>
                              <w:marBottom w:val="0"/>
                              <w:divBdr>
                                <w:top w:val="none" w:sz="0" w:space="0" w:color="auto"/>
                                <w:left w:val="none" w:sz="0" w:space="0" w:color="auto"/>
                                <w:bottom w:val="none" w:sz="0" w:space="0" w:color="auto"/>
                                <w:right w:val="none" w:sz="0" w:space="0" w:color="auto"/>
                              </w:divBdr>
                              <w:divsChild>
                                <w:div w:id="1458374366">
                                  <w:marLeft w:val="0"/>
                                  <w:marRight w:val="0"/>
                                  <w:marTop w:val="0"/>
                                  <w:marBottom w:val="0"/>
                                  <w:divBdr>
                                    <w:top w:val="none" w:sz="0" w:space="0" w:color="auto"/>
                                    <w:left w:val="none" w:sz="0" w:space="0" w:color="auto"/>
                                    <w:bottom w:val="none" w:sz="0" w:space="0" w:color="auto"/>
                                    <w:right w:val="none" w:sz="0" w:space="0" w:color="auto"/>
                                  </w:divBdr>
                                  <w:divsChild>
                                    <w:div w:id="836261883">
                                      <w:marLeft w:val="0"/>
                                      <w:marRight w:val="0"/>
                                      <w:marTop w:val="0"/>
                                      <w:marBottom w:val="0"/>
                                      <w:divBdr>
                                        <w:top w:val="none" w:sz="0" w:space="0" w:color="auto"/>
                                        <w:left w:val="none" w:sz="0" w:space="0" w:color="auto"/>
                                        <w:bottom w:val="none" w:sz="0" w:space="0" w:color="auto"/>
                                        <w:right w:val="none" w:sz="0" w:space="0" w:color="auto"/>
                                      </w:divBdr>
                                      <w:divsChild>
                                        <w:div w:id="1013645950">
                                          <w:marLeft w:val="0"/>
                                          <w:marRight w:val="0"/>
                                          <w:marTop w:val="0"/>
                                          <w:marBottom w:val="0"/>
                                          <w:divBdr>
                                            <w:top w:val="none" w:sz="0" w:space="0" w:color="auto"/>
                                            <w:left w:val="none" w:sz="0" w:space="0" w:color="auto"/>
                                            <w:bottom w:val="none" w:sz="0" w:space="0" w:color="auto"/>
                                            <w:right w:val="none" w:sz="0" w:space="0" w:color="auto"/>
                                          </w:divBdr>
                                          <w:divsChild>
                                            <w:div w:id="415438020">
                                              <w:marLeft w:val="0"/>
                                              <w:marRight w:val="0"/>
                                              <w:marTop w:val="0"/>
                                              <w:marBottom w:val="0"/>
                                              <w:divBdr>
                                                <w:top w:val="none" w:sz="0" w:space="0" w:color="auto"/>
                                                <w:left w:val="none" w:sz="0" w:space="0" w:color="auto"/>
                                                <w:bottom w:val="none" w:sz="0" w:space="0" w:color="auto"/>
                                                <w:right w:val="none" w:sz="0" w:space="0" w:color="auto"/>
                                              </w:divBdr>
                                              <w:divsChild>
                                                <w:div w:id="1259481101">
                                                  <w:marLeft w:val="0"/>
                                                  <w:marRight w:val="0"/>
                                                  <w:marTop w:val="0"/>
                                                  <w:marBottom w:val="0"/>
                                                  <w:divBdr>
                                                    <w:top w:val="none" w:sz="0" w:space="0" w:color="auto"/>
                                                    <w:left w:val="none" w:sz="0" w:space="0" w:color="auto"/>
                                                    <w:bottom w:val="none" w:sz="0" w:space="0" w:color="auto"/>
                                                    <w:right w:val="none" w:sz="0" w:space="0" w:color="auto"/>
                                                  </w:divBdr>
                                                  <w:divsChild>
                                                    <w:div w:id="1771270074">
                                                      <w:marLeft w:val="0"/>
                                                      <w:marRight w:val="0"/>
                                                      <w:marTop w:val="0"/>
                                                      <w:marBottom w:val="0"/>
                                                      <w:divBdr>
                                                        <w:top w:val="none" w:sz="0" w:space="0" w:color="auto"/>
                                                        <w:left w:val="none" w:sz="0" w:space="0" w:color="auto"/>
                                                        <w:bottom w:val="none" w:sz="0" w:space="0" w:color="auto"/>
                                                        <w:right w:val="none" w:sz="0" w:space="0" w:color="auto"/>
                                                      </w:divBdr>
                                                      <w:divsChild>
                                                        <w:div w:id="10584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7269948">
          <w:marLeft w:val="0"/>
          <w:marRight w:val="0"/>
          <w:marTop w:val="0"/>
          <w:marBottom w:val="0"/>
          <w:divBdr>
            <w:top w:val="none" w:sz="0" w:space="0" w:color="auto"/>
            <w:left w:val="none" w:sz="0" w:space="0" w:color="auto"/>
            <w:bottom w:val="none" w:sz="0" w:space="0" w:color="auto"/>
            <w:right w:val="none" w:sz="0" w:space="0" w:color="auto"/>
          </w:divBdr>
          <w:divsChild>
            <w:div w:id="144712836">
              <w:marLeft w:val="0"/>
              <w:marRight w:val="0"/>
              <w:marTop w:val="0"/>
              <w:marBottom w:val="0"/>
              <w:divBdr>
                <w:top w:val="none" w:sz="0" w:space="0" w:color="auto"/>
                <w:left w:val="none" w:sz="0" w:space="0" w:color="auto"/>
                <w:bottom w:val="none" w:sz="0" w:space="0" w:color="auto"/>
                <w:right w:val="none" w:sz="0" w:space="0" w:color="auto"/>
              </w:divBdr>
              <w:divsChild>
                <w:div w:id="1532917722">
                  <w:marLeft w:val="0"/>
                  <w:marRight w:val="0"/>
                  <w:marTop w:val="0"/>
                  <w:marBottom w:val="0"/>
                  <w:divBdr>
                    <w:top w:val="none" w:sz="0" w:space="0" w:color="auto"/>
                    <w:left w:val="none" w:sz="0" w:space="0" w:color="auto"/>
                    <w:bottom w:val="none" w:sz="0" w:space="0" w:color="auto"/>
                    <w:right w:val="none" w:sz="0" w:space="0" w:color="auto"/>
                  </w:divBdr>
                  <w:divsChild>
                    <w:div w:id="1155217017">
                      <w:marLeft w:val="0"/>
                      <w:marRight w:val="0"/>
                      <w:marTop w:val="0"/>
                      <w:marBottom w:val="0"/>
                      <w:divBdr>
                        <w:top w:val="none" w:sz="0" w:space="0" w:color="auto"/>
                        <w:left w:val="none" w:sz="0" w:space="0" w:color="auto"/>
                        <w:bottom w:val="none" w:sz="0" w:space="0" w:color="auto"/>
                        <w:right w:val="none" w:sz="0" w:space="0" w:color="auto"/>
                      </w:divBdr>
                      <w:divsChild>
                        <w:div w:id="654142473">
                          <w:marLeft w:val="0"/>
                          <w:marRight w:val="0"/>
                          <w:marTop w:val="0"/>
                          <w:marBottom w:val="0"/>
                          <w:divBdr>
                            <w:top w:val="none" w:sz="0" w:space="0" w:color="auto"/>
                            <w:left w:val="none" w:sz="0" w:space="0" w:color="auto"/>
                            <w:bottom w:val="none" w:sz="0" w:space="0" w:color="auto"/>
                            <w:right w:val="none" w:sz="0" w:space="0" w:color="auto"/>
                          </w:divBdr>
                          <w:divsChild>
                            <w:div w:id="1513029996">
                              <w:marLeft w:val="0"/>
                              <w:marRight w:val="0"/>
                              <w:marTop w:val="0"/>
                              <w:marBottom w:val="0"/>
                              <w:divBdr>
                                <w:top w:val="none" w:sz="0" w:space="0" w:color="auto"/>
                                <w:left w:val="none" w:sz="0" w:space="0" w:color="auto"/>
                                <w:bottom w:val="none" w:sz="0" w:space="0" w:color="auto"/>
                                <w:right w:val="none" w:sz="0" w:space="0" w:color="auto"/>
                              </w:divBdr>
                              <w:divsChild>
                                <w:div w:id="1438022940">
                                  <w:marLeft w:val="0"/>
                                  <w:marRight w:val="0"/>
                                  <w:marTop w:val="0"/>
                                  <w:marBottom w:val="0"/>
                                  <w:divBdr>
                                    <w:top w:val="none" w:sz="0" w:space="0" w:color="auto"/>
                                    <w:left w:val="none" w:sz="0" w:space="0" w:color="auto"/>
                                    <w:bottom w:val="none" w:sz="0" w:space="0" w:color="auto"/>
                                    <w:right w:val="none" w:sz="0" w:space="0" w:color="auto"/>
                                  </w:divBdr>
                                  <w:divsChild>
                                    <w:div w:id="1956209837">
                                      <w:marLeft w:val="0"/>
                                      <w:marRight w:val="0"/>
                                      <w:marTop w:val="0"/>
                                      <w:marBottom w:val="0"/>
                                      <w:divBdr>
                                        <w:top w:val="none" w:sz="0" w:space="0" w:color="auto"/>
                                        <w:left w:val="none" w:sz="0" w:space="0" w:color="auto"/>
                                        <w:bottom w:val="none" w:sz="0" w:space="0" w:color="auto"/>
                                        <w:right w:val="none" w:sz="0" w:space="0" w:color="auto"/>
                                      </w:divBdr>
                                      <w:divsChild>
                                        <w:div w:id="533420051">
                                          <w:marLeft w:val="0"/>
                                          <w:marRight w:val="0"/>
                                          <w:marTop w:val="0"/>
                                          <w:marBottom w:val="0"/>
                                          <w:divBdr>
                                            <w:top w:val="none" w:sz="0" w:space="0" w:color="auto"/>
                                            <w:left w:val="none" w:sz="0" w:space="0" w:color="auto"/>
                                            <w:bottom w:val="none" w:sz="0" w:space="0" w:color="auto"/>
                                            <w:right w:val="none" w:sz="0" w:space="0" w:color="auto"/>
                                          </w:divBdr>
                                          <w:divsChild>
                                            <w:div w:id="1269776042">
                                              <w:marLeft w:val="0"/>
                                              <w:marRight w:val="0"/>
                                              <w:marTop w:val="0"/>
                                              <w:marBottom w:val="0"/>
                                              <w:divBdr>
                                                <w:top w:val="none" w:sz="0" w:space="0" w:color="auto"/>
                                                <w:left w:val="none" w:sz="0" w:space="0" w:color="auto"/>
                                                <w:bottom w:val="none" w:sz="0" w:space="0" w:color="auto"/>
                                                <w:right w:val="none" w:sz="0" w:space="0" w:color="auto"/>
                                              </w:divBdr>
                                              <w:divsChild>
                                                <w:div w:id="515928164">
                                                  <w:marLeft w:val="0"/>
                                                  <w:marRight w:val="0"/>
                                                  <w:marTop w:val="0"/>
                                                  <w:marBottom w:val="0"/>
                                                  <w:divBdr>
                                                    <w:top w:val="none" w:sz="0" w:space="0" w:color="auto"/>
                                                    <w:left w:val="none" w:sz="0" w:space="0" w:color="auto"/>
                                                    <w:bottom w:val="none" w:sz="0" w:space="0" w:color="auto"/>
                                                    <w:right w:val="none" w:sz="0" w:space="0" w:color="auto"/>
                                                  </w:divBdr>
                                                  <w:divsChild>
                                                    <w:div w:id="1240480129">
                                                      <w:marLeft w:val="0"/>
                                                      <w:marRight w:val="0"/>
                                                      <w:marTop w:val="0"/>
                                                      <w:marBottom w:val="0"/>
                                                      <w:divBdr>
                                                        <w:top w:val="none" w:sz="0" w:space="0" w:color="auto"/>
                                                        <w:left w:val="none" w:sz="0" w:space="0" w:color="auto"/>
                                                        <w:bottom w:val="none" w:sz="0" w:space="0" w:color="auto"/>
                                                        <w:right w:val="none" w:sz="0" w:space="0" w:color="auto"/>
                                                      </w:divBdr>
                                                      <w:divsChild>
                                                        <w:div w:id="4747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649970">
          <w:marLeft w:val="0"/>
          <w:marRight w:val="0"/>
          <w:marTop w:val="0"/>
          <w:marBottom w:val="0"/>
          <w:divBdr>
            <w:top w:val="none" w:sz="0" w:space="0" w:color="auto"/>
            <w:left w:val="none" w:sz="0" w:space="0" w:color="auto"/>
            <w:bottom w:val="none" w:sz="0" w:space="0" w:color="auto"/>
            <w:right w:val="none" w:sz="0" w:space="0" w:color="auto"/>
          </w:divBdr>
          <w:divsChild>
            <w:div w:id="2074307190">
              <w:marLeft w:val="0"/>
              <w:marRight w:val="0"/>
              <w:marTop w:val="0"/>
              <w:marBottom w:val="0"/>
              <w:divBdr>
                <w:top w:val="none" w:sz="0" w:space="0" w:color="auto"/>
                <w:left w:val="none" w:sz="0" w:space="0" w:color="auto"/>
                <w:bottom w:val="none" w:sz="0" w:space="0" w:color="auto"/>
                <w:right w:val="none" w:sz="0" w:space="0" w:color="auto"/>
              </w:divBdr>
              <w:divsChild>
                <w:div w:id="115178434">
                  <w:marLeft w:val="0"/>
                  <w:marRight w:val="0"/>
                  <w:marTop w:val="0"/>
                  <w:marBottom w:val="0"/>
                  <w:divBdr>
                    <w:top w:val="none" w:sz="0" w:space="0" w:color="auto"/>
                    <w:left w:val="none" w:sz="0" w:space="0" w:color="auto"/>
                    <w:bottom w:val="none" w:sz="0" w:space="0" w:color="auto"/>
                    <w:right w:val="none" w:sz="0" w:space="0" w:color="auto"/>
                  </w:divBdr>
                  <w:divsChild>
                    <w:div w:id="1496606527">
                      <w:marLeft w:val="0"/>
                      <w:marRight w:val="0"/>
                      <w:marTop w:val="0"/>
                      <w:marBottom w:val="0"/>
                      <w:divBdr>
                        <w:top w:val="none" w:sz="0" w:space="0" w:color="auto"/>
                        <w:left w:val="none" w:sz="0" w:space="0" w:color="auto"/>
                        <w:bottom w:val="none" w:sz="0" w:space="0" w:color="auto"/>
                        <w:right w:val="none" w:sz="0" w:space="0" w:color="auto"/>
                      </w:divBdr>
                      <w:divsChild>
                        <w:div w:id="1489131178">
                          <w:marLeft w:val="0"/>
                          <w:marRight w:val="0"/>
                          <w:marTop w:val="0"/>
                          <w:marBottom w:val="0"/>
                          <w:divBdr>
                            <w:top w:val="none" w:sz="0" w:space="0" w:color="auto"/>
                            <w:left w:val="none" w:sz="0" w:space="0" w:color="auto"/>
                            <w:bottom w:val="none" w:sz="0" w:space="0" w:color="auto"/>
                            <w:right w:val="none" w:sz="0" w:space="0" w:color="auto"/>
                          </w:divBdr>
                          <w:divsChild>
                            <w:div w:id="1933466095">
                              <w:marLeft w:val="0"/>
                              <w:marRight w:val="0"/>
                              <w:marTop w:val="0"/>
                              <w:marBottom w:val="0"/>
                              <w:divBdr>
                                <w:top w:val="none" w:sz="0" w:space="0" w:color="auto"/>
                                <w:left w:val="none" w:sz="0" w:space="0" w:color="auto"/>
                                <w:bottom w:val="none" w:sz="0" w:space="0" w:color="auto"/>
                                <w:right w:val="none" w:sz="0" w:space="0" w:color="auto"/>
                              </w:divBdr>
                              <w:divsChild>
                                <w:div w:id="918057905">
                                  <w:marLeft w:val="0"/>
                                  <w:marRight w:val="0"/>
                                  <w:marTop w:val="0"/>
                                  <w:marBottom w:val="0"/>
                                  <w:divBdr>
                                    <w:top w:val="none" w:sz="0" w:space="0" w:color="auto"/>
                                    <w:left w:val="none" w:sz="0" w:space="0" w:color="auto"/>
                                    <w:bottom w:val="none" w:sz="0" w:space="0" w:color="auto"/>
                                    <w:right w:val="none" w:sz="0" w:space="0" w:color="auto"/>
                                  </w:divBdr>
                                  <w:divsChild>
                                    <w:div w:id="612592415">
                                      <w:marLeft w:val="0"/>
                                      <w:marRight w:val="0"/>
                                      <w:marTop w:val="0"/>
                                      <w:marBottom w:val="0"/>
                                      <w:divBdr>
                                        <w:top w:val="none" w:sz="0" w:space="0" w:color="auto"/>
                                        <w:left w:val="none" w:sz="0" w:space="0" w:color="auto"/>
                                        <w:bottom w:val="none" w:sz="0" w:space="0" w:color="auto"/>
                                        <w:right w:val="none" w:sz="0" w:space="0" w:color="auto"/>
                                      </w:divBdr>
                                      <w:divsChild>
                                        <w:div w:id="1070426310">
                                          <w:marLeft w:val="0"/>
                                          <w:marRight w:val="0"/>
                                          <w:marTop w:val="0"/>
                                          <w:marBottom w:val="0"/>
                                          <w:divBdr>
                                            <w:top w:val="none" w:sz="0" w:space="0" w:color="auto"/>
                                            <w:left w:val="none" w:sz="0" w:space="0" w:color="auto"/>
                                            <w:bottom w:val="none" w:sz="0" w:space="0" w:color="auto"/>
                                            <w:right w:val="none" w:sz="0" w:space="0" w:color="auto"/>
                                          </w:divBdr>
                                          <w:divsChild>
                                            <w:div w:id="810249736">
                                              <w:marLeft w:val="0"/>
                                              <w:marRight w:val="0"/>
                                              <w:marTop w:val="0"/>
                                              <w:marBottom w:val="0"/>
                                              <w:divBdr>
                                                <w:top w:val="none" w:sz="0" w:space="0" w:color="auto"/>
                                                <w:left w:val="none" w:sz="0" w:space="0" w:color="auto"/>
                                                <w:bottom w:val="none" w:sz="0" w:space="0" w:color="auto"/>
                                                <w:right w:val="none" w:sz="0" w:space="0" w:color="auto"/>
                                              </w:divBdr>
                                              <w:divsChild>
                                                <w:div w:id="497618769">
                                                  <w:marLeft w:val="0"/>
                                                  <w:marRight w:val="0"/>
                                                  <w:marTop w:val="0"/>
                                                  <w:marBottom w:val="0"/>
                                                  <w:divBdr>
                                                    <w:top w:val="none" w:sz="0" w:space="0" w:color="auto"/>
                                                    <w:left w:val="none" w:sz="0" w:space="0" w:color="auto"/>
                                                    <w:bottom w:val="none" w:sz="0" w:space="0" w:color="auto"/>
                                                    <w:right w:val="none" w:sz="0" w:space="0" w:color="auto"/>
                                                  </w:divBdr>
                                                  <w:divsChild>
                                                    <w:div w:id="1690569473">
                                                      <w:marLeft w:val="0"/>
                                                      <w:marRight w:val="0"/>
                                                      <w:marTop w:val="0"/>
                                                      <w:marBottom w:val="0"/>
                                                      <w:divBdr>
                                                        <w:top w:val="none" w:sz="0" w:space="0" w:color="auto"/>
                                                        <w:left w:val="none" w:sz="0" w:space="0" w:color="auto"/>
                                                        <w:bottom w:val="none" w:sz="0" w:space="0" w:color="auto"/>
                                                        <w:right w:val="none" w:sz="0" w:space="0" w:color="auto"/>
                                                      </w:divBdr>
                                                      <w:divsChild>
                                                        <w:div w:id="16737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420689">
          <w:marLeft w:val="0"/>
          <w:marRight w:val="0"/>
          <w:marTop w:val="0"/>
          <w:marBottom w:val="0"/>
          <w:divBdr>
            <w:top w:val="none" w:sz="0" w:space="0" w:color="auto"/>
            <w:left w:val="none" w:sz="0" w:space="0" w:color="auto"/>
            <w:bottom w:val="none" w:sz="0" w:space="0" w:color="auto"/>
            <w:right w:val="none" w:sz="0" w:space="0" w:color="auto"/>
          </w:divBdr>
          <w:divsChild>
            <w:div w:id="10039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876">
      <w:bodyDiv w:val="1"/>
      <w:marLeft w:val="0"/>
      <w:marRight w:val="0"/>
      <w:marTop w:val="0"/>
      <w:marBottom w:val="0"/>
      <w:divBdr>
        <w:top w:val="none" w:sz="0" w:space="0" w:color="auto"/>
        <w:left w:val="none" w:sz="0" w:space="0" w:color="auto"/>
        <w:bottom w:val="none" w:sz="0" w:space="0" w:color="auto"/>
        <w:right w:val="none" w:sz="0" w:space="0" w:color="auto"/>
      </w:divBdr>
    </w:div>
    <w:div w:id="100954779">
      <w:bodyDiv w:val="1"/>
      <w:marLeft w:val="0"/>
      <w:marRight w:val="0"/>
      <w:marTop w:val="0"/>
      <w:marBottom w:val="0"/>
      <w:divBdr>
        <w:top w:val="none" w:sz="0" w:space="0" w:color="auto"/>
        <w:left w:val="none" w:sz="0" w:space="0" w:color="auto"/>
        <w:bottom w:val="none" w:sz="0" w:space="0" w:color="auto"/>
        <w:right w:val="none" w:sz="0" w:space="0" w:color="auto"/>
      </w:divBdr>
    </w:div>
    <w:div w:id="120273487">
      <w:bodyDiv w:val="1"/>
      <w:marLeft w:val="0"/>
      <w:marRight w:val="0"/>
      <w:marTop w:val="0"/>
      <w:marBottom w:val="0"/>
      <w:divBdr>
        <w:top w:val="none" w:sz="0" w:space="0" w:color="auto"/>
        <w:left w:val="none" w:sz="0" w:space="0" w:color="auto"/>
        <w:bottom w:val="none" w:sz="0" w:space="0" w:color="auto"/>
        <w:right w:val="none" w:sz="0" w:space="0" w:color="auto"/>
      </w:divBdr>
    </w:div>
    <w:div w:id="123164191">
      <w:bodyDiv w:val="1"/>
      <w:marLeft w:val="0"/>
      <w:marRight w:val="0"/>
      <w:marTop w:val="0"/>
      <w:marBottom w:val="0"/>
      <w:divBdr>
        <w:top w:val="none" w:sz="0" w:space="0" w:color="auto"/>
        <w:left w:val="none" w:sz="0" w:space="0" w:color="auto"/>
        <w:bottom w:val="none" w:sz="0" w:space="0" w:color="auto"/>
        <w:right w:val="none" w:sz="0" w:space="0" w:color="auto"/>
      </w:divBdr>
    </w:div>
    <w:div w:id="172036842">
      <w:bodyDiv w:val="1"/>
      <w:marLeft w:val="0"/>
      <w:marRight w:val="0"/>
      <w:marTop w:val="0"/>
      <w:marBottom w:val="0"/>
      <w:divBdr>
        <w:top w:val="none" w:sz="0" w:space="0" w:color="auto"/>
        <w:left w:val="none" w:sz="0" w:space="0" w:color="auto"/>
        <w:bottom w:val="none" w:sz="0" w:space="0" w:color="auto"/>
        <w:right w:val="none" w:sz="0" w:space="0" w:color="auto"/>
      </w:divBdr>
    </w:div>
    <w:div w:id="236667895">
      <w:bodyDiv w:val="1"/>
      <w:marLeft w:val="0"/>
      <w:marRight w:val="0"/>
      <w:marTop w:val="0"/>
      <w:marBottom w:val="0"/>
      <w:divBdr>
        <w:top w:val="none" w:sz="0" w:space="0" w:color="auto"/>
        <w:left w:val="none" w:sz="0" w:space="0" w:color="auto"/>
        <w:bottom w:val="none" w:sz="0" w:space="0" w:color="auto"/>
        <w:right w:val="none" w:sz="0" w:space="0" w:color="auto"/>
      </w:divBdr>
    </w:div>
    <w:div w:id="239220920">
      <w:bodyDiv w:val="1"/>
      <w:marLeft w:val="0"/>
      <w:marRight w:val="0"/>
      <w:marTop w:val="0"/>
      <w:marBottom w:val="0"/>
      <w:divBdr>
        <w:top w:val="none" w:sz="0" w:space="0" w:color="auto"/>
        <w:left w:val="none" w:sz="0" w:space="0" w:color="auto"/>
        <w:bottom w:val="none" w:sz="0" w:space="0" w:color="auto"/>
        <w:right w:val="none" w:sz="0" w:space="0" w:color="auto"/>
      </w:divBdr>
    </w:div>
    <w:div w:id="255283648">
      <w:bodyDiv w:val="1"/>
      <w:marLeft w:val="0"/>
      <w:marRight w:val="0"/>
      <w:marTop w:val="0"/>
      <w:marBottom w:val="0"/>
      <w:divBdr>
        <w:top w:val="none" w:sz="0" w:space="0" w:color="auto"/>
        <w:left w:val="none" w:sz="0" w:space="0" w:color="auto"/>
        <w:bottom w:val="none" w:sz="0" w:space="0" w:color="auto"/>
        <w:right w:val="none" w:sz="0" w:space="0" w:color="auto"/>
      </w:divBdr>
    </w:div>
    <w:div w:id="282542759">
      <w:bodyDiv w:val="1"/>
      <w:marLeft w:val="0"/>
      <w:marRight w:val="0"/>
      <w:marTop w:val="0"/>
      <w:marBottom w:val="0"/>
      <w:divBdr>
        <w:top w:val="none" w:sz="0" w:space="0" w:color="auto"/>
        <w:left w:val="none" w:sz="0" w:space="0" w:color="auto"/>
        <w:bottom w:val="none" w:sz="0" w:space="0" w:color="auto"/>
        <w:right w:val="none" w:sz="0" w:space="0" w:color="auto"/>
      </w:divBdr>
    </w:div>
    <w:div w:id="292684184">
      <w:bodyDiv w:val="1"/>
      <w:marLeft w:val="0"/>
      <w:marRight w:val="0"/>
      <w:marTop w:val="0"/>
      <w:marBottom w:val="0"/>
      <w:divBdr>
        <w:top w:val="none" w:sz="0" w:space="0" w:color="auto"/>
        <w:left w:val="none" w:sz="0" w:space="0" w:color="auto"/>
        <w:bottom w:val="none" w:sz="0" w:space="0" w:color="auto"/>
        <w:right w:val="none" w:sz="0" w:space="0" w:color="auto"/>
      </w:divBdr>
    </w:div>
    <w:div w:id="297805714">
      <w:bodyDiv w:val="1"/>
      <w:marLeft w:val="0"/>
      <w:marRight w:val="0"/>
      <w:marTop w:val="0"/>
      <w:marBottom w:val="0"/>
      <w:divBdr>
        <w:top w:val="none" w:sz="0" w:space="0" w:color="auto"/>
        <w:left w:val="none" w:sz="0" w:space="0" w:color="auto"/>
        <w:bottom w:val="none" w:sz="0" w:space="0" w:color="auto"/>
        <w:right w:val="none" w:sz="0" w:space="0" w:color="auto"/>
      </w:divBdr>
    </w:div>
    <w:div w:id="317880566">
      <w:bodyDiv w:val="1"/>
      <w:marLeft w:val="0"/>
      <w:marRight w:val="0"/>
      <w:marTop w:val="0"/>
      <w:marBottom w:val="0"/>
      <w:divBdr>
        <w:top w:val="none" w:sz="0" w:space="0" w:color="auto"/>
        <w:left w:val="none" w:sz="0" w:space="0" w:color="auto"/>
        <w:bottom w:val="none" w:sz="0" w:space="0" w:color="auto"/>
        <w:right w:val="none" w:sz="0" w:space="0" w:color="auto"/>
      </w:divBdr>
    </w:div>
    <w:div w:id="333074887">
      <w:bodyDiv w:val="1"/>
      <w:marLeft w:val="0"/>
      <w:marRight w:val="0"/>
      <w:marTop w:val="0"/>
      <w:marBottom w:val="0"/>
      <w:divBdr>
        <w:top w:val="none" w:sz="0" w:space="0" w:color="auto"/>
        <w:left w:val="none" w:sz="0" w:space="0" w:color="auto"/>
        <w:bottom w:val="none" w:sz="0" w:space="0" w:color="auto"/>
        <w:right w:val="none" w:sz="0" w:space="0" w:color="auto"/>
      </w:divBdr>
    </w:div>
    <w:div w:id="337465539">
      <w:bodyDiv w:val="1"/>
      <w:marLeft w:val="0"/>
      <w:marRight w:val="0"/>
      <w:marTop w:val="0"/>
      <w:marBottom w:val="0"/>
      <w:divBdr>
        <w:top w:val="none" w:sz="0" w:space="0" w:color="auto"/>
        <w:left w:val="none" w:sz="0" w:space="0" w:color="auto"/>
        <w:bottom w:val="none" w:sz="0" w:space="0" w:color="auto"/>
        <w:right w:val="none" w:sz="0" w:space="0" w:color="auto"/>
      </w:divBdr>
    </w:div>
    <w:div w:id="342515525">
      <w:bodyDiv w:val="1"/>
      <w:marLeft w:val="0"/>
      <w:marRight w:val="0"/>
      <w:marTop w:val="0"/>
      <w:marBottom w:val="0"/>
      <w:divBdr>
        <w:top w:val="none" w:sz="0" w:space="0" w:color="auto"/>
        <w:left w:val="none" w:sz="0" w:space="0" w:color="auto"/>
        <w:bottom w:val="none" w:sz="0" w:space="0" w:color="auto"/>
        <w:right w:val="none" w:sz="0" w:space="0" w:color="auto"/>
      </w:divBdr>
      <w:divsChild>
        <w:div w:id="1846826287">
          <w:marLeft w:val="0"/>
          <w:marRight w:val="0"/>
          <w:marTop w:val="0"/>
          <w:marBottom w:val="0"/>
          <w:divBdr>
            <w:top w:val="none" w:sz="0" w:space="0" w:color="auto"/>
            <w:left w:val="none" w:sz="0" w:space="0" w:color="auto"/>
            <w:bottom w:val="none" w:sz="0" w:space="0" w:color="auto"/>
            <w:right w:val="none" w:sz="0" w:space="0" w:color="auto"/>
          </w:divBdr>
        </w:div>
        <w:div w:id="1536884927">
          <w:marLeft w:val="0"/>
          <w:marRight w:val="0"/>
          <w:marTop w:val="0"/>
          <w:marBottom w:val="0"/>
          <w:divBdr>
            <w:top w:val="none" w:sz="0" w:space="0" w:color="auto"/>
            <w:left w:val="none" w:sz="0" w:space="0" w:color="auto"/>
            <w:bottom w:val="none" w:sz="0" w:space="0" w:color="auto"/>
            <w:right w:val="none" w:sz="0" w:space="0" w:color="auto"/>
          </w:divBdr>
        </w:div>
        <w:div w:id="540170072">
          <w:marLeft w:val="0"/>
          <w:marRight w:val="0"/>
          <w:marTop w:val="0"/>
          <w:marBottom w:val="0"/>
          <w:divBdr>
            <w:top w:val="none" w:sz="0" w:space="0" w:color="auto"/>
            <w:left w:val="none" w:sz="0" w:space="0" w:color="auto"/>
            <w:bottom w:val="none" w:sz="0" w:space="0" w:color="auto"/>
            <w:right w:val="none" w:sz="0" w:space="0" w:color="auto"/>
          </w:divBdr>
        </w:div>
      </w:divsChild>
    </w:div>
    <w:div w:id="375587191">
      <w:bodyDiv w:val="1"/>
      <w:marLeft w:val="0"/>
      <w:marRight w:val="0"/>
      <w:marTop w:val="0"/>
      <w:marBottom w:val="0"/>
      <w:divBdr>
        <w:top w:val="none" w:sz="0" w:space="0" w:color="auto"/>
        <w:left w:val="none" w:sz="0" w:space="0" w:color="auto"/>
        <w:bottom w:val="none" w:sz="0" w:space="0" w:color="auto"/>
        <w:right w:val="none" w:sz="0" w:space="0" w:color="auto"/>
      </w:divBdr>
    </w:div>
    <w:div w:id="393090522">
      <w:bodyDiv w:val="1"/>
      <w:marLeft w:val="0"/>
      <w:marRight w:val="0"/>
      <w:marTop w:val="0"/>
      <w:marBottom w:val="0"/>
      <w:divBdr>
        <w:top w:val="none" w:sz="0" w:space="0" w:color="auto"/>
        <w:left w:val="none" w:sz="0" w:space="0" w:color="auto"/>
        <w:bottom w:val="none" w:sz="0" w:space="0" w:color="auto"/>
        <w:right w:val="none" w:sz="0" w:space="0" w:color="auto"/>
      </w:divBdr>
    </w:div>
    <w:div w:id="403530094">
      <w:bodyDiv w:val="1"/>
      <w:marLeft w:val="0"/>
      <w:marRight w:val="0"/>
      <w:marTop w:val="0"/>
      <w:marBottom w:val="0"/>
      <w:divBdr>
        <w:top w:val="none" w:sz="0" w:space="0" w:color="auto"/>
        <w:left w:val="none" w:sz="0" w:space="0" w:color="auto"/>
        <w:bottom w:val="none" w:sz="0" w:space="0" w:color="auto"/>
        <w:right w:val="none" w:sz="0" w:space="0" w:color="auto"/>
      </w:divBdr>
      <w:divsChild>
        <w:div w:id="1001278370">
          <w:marLeft w:val="0"/>
          <w:marRight w:val="0"/>
          <w:marTop w:val="0"/>
          <w:marBottom w:val="0"/>
          <w:divBdr>
            <w:top w:val="none" w:sz="0" w:space="0" w:color="auto"/>
            <w:left w:val="none" w:sz="0" w:space="0" w:color="auto"/>
            <w:bottom w:val="none" w:sz="0" w:space="0" w:color="auto"/>
            <w:right w:val="none" w:sz="0" w:space="0" w:color="auto"/>
          </w:divBdr>
          <w:divsChild>
            <w:div w:id="1099565215">
              <w:marLeft w:val="0"/>
              <w:marRight w:val="0"/>
              <w:marTop w:val="0"/>
              <w:marBottom w:val="0"/>
              <w:divBdr>
                <w:top w:val="none" w:sz="0" w:space="0" w:color="auto"/>
                <w:left w:val="none" w:sz="0" w:space="0" w:color="auto"/>
                <w:bottom w:val="none" w:sz="0" w:space="0" w:color="auto"/>
                <w:right w:val="none" w:sz="0" w:space="0" w:color="auto"/>
              </w:divBdr>
            </w:div>
          </w:divsChild>
        </w:div>
        <w:div w:id="741023775">
          <w:marLeft w:val="0"/>
          <w:marRight w:val="0"/>
          <w:marTop w:val="0"/>
          <w:marBottom w:val="0"/>
          <w:divBdr>
            <w:top w:val="none" w:sz="0" w:space="0" w:color="auto"/>
            <w:left w:val="none" w:sz="0" w:space="0" w:color="auto"/>
            <w:bottom w:val="none" w:sz="0" w:space="0" w:color="auto"/>
            <w:right w:val="none" w:sz="0" w:space="0" w:color="auto"/>
          </w:divBdr>
          <w:divsChild>
            <w:div w:id="844638445">
              <w:marLeft w:val="0"/>
              <w:marRight w:val="0"/>
              <w:marTop w:val="0"/>
              <w:marBottom w:val="0"/>
              <w:divBdr>
                <w:top w:val="none" w:sz="0" w:space="0" w:color="auto"/>
                <w:left w:val="none" w:sz="0" w:space="0" w:color="auto"/>
                <w:bottom w:val="none" w:sz="0" w:space="0" w:color="auto"/>
                <w:right w:val="none" w:sz="0" w:space="0" w:color="auto"/>
              </w:divBdr>
            </w:div>
          </w:divsChild>
        </w:div>
        <w:div w:id="1648632730">
          <w:marLeft w:val="0"/>
          <w:marRight w:val="0"/>
          <w:marTop w:val="0"/>
          <w:marBottom w:val="0"/>
          <w:divBdr>
            <w:top w:val="none" w:sz="0" w:space="0" w:color="auto"/>
            <w:left w:val="none" w:sz="0" w:space="0" w:color="auto"/>
            <w:bottom w:val="none" w:sz="0" w:space="0" w:color="auto"/>
            <w:right w:val="none" w:sz="0" w:space="0" w:color="auto"/>
          </w:divBdr>
          <w:divsChild>
            <w:div w:id="2117553824">
              <w:marLeft w:val="0"/>
              <w:marRight w:val="0"/>
              <w:marTop w:val="0"/>
              <w:marBottom w:val="0"/>
              <w:divBdr>
                <w:top w:val="none" w:sz="0" w:space="0" w:color="auto"/>
                <w:left w:val="none" w:sz="0" w:space="0" w:color="auto"/>
                <w:bottom w:val="none" w:sz="0" w:space="0" w:color="auto"/>
                <w:right w:val="none" w:sz="0" w:space="0" w:color="auto"/>
              </w:divBdr>
            </w:div>
          </w:divsChild>
        </w:div>
        <w:div w:id="1920165110">
          <w:marLeft w:val="0"/>
          <w:marRight w:val="0"/>
          <w:marTop w:val="0"/>
          <w:marBottom w:val="0"/>
          <w:divBdr>
            <w:top w:val="none" w:sz="0" w:space="0" w:color="auto"/>
            <w:left w:val="none" w:sz="0" w:space="0" w:color="auto"/>
            <w:bottom w:val="none" w:sz="0" w:space="0" w:color="auto"/>
            <w:right w:val="none" w:sz="0" w:space="0" w:color="auto"/>
          </w:divBdr>
          <w:divsChild>
            <w:div w:id="58212179">
              <w:marLeft w:val="0"/>
              <w:marRight w:val="0"/>
              <w:marTop w:val="0"/>
              <w:marBottom w:val="0"/>
              <w:divBdr>
                <w:top w:val="none" w:sz="0" w:space="0" w:color="auto"/>
                <w:left w:val="none" w:sz="0" w:space="0" w:color="auto"/>
                <w:bottom w:val="none" w:sz="0" w:space="0" w:color="auto"/>
                <w:right w:val="none" w:sz="0" w:space="0" w:color="auto"/>
              </w:divBdr>
            </w:div>
          </w:divsChild>
        </w:div>
        <w:div w:id="1161461519">
          <w:marLeft w:val="0"/>
          <w:marRight w:val="0"/>
          <w:marTop w:val="0"/>
          <w:marBottom w:val="0"/>
          <w:divBdr>
            <w:top w:val="none" w:sz="0" w:space="0" w:color="auto"/>
            <w:left w:val="none" w:sz="0" w:space="0" w:color="auto"/>
            <w:bottom w:val="none" w:sz="0" w:space="0" w:color="auto"/>
            <w:right w:val="none" w:sz="0" w:space="0" w:color="auto"/>
          </w:divBdr>
          <w:divsChild>
            <w:div w:id="16312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2555">
      <w:bodyDiv w:val="1"/>
      <w:marLeft w:val="0"/>
      <w:marRight w:val="0"/>
      <w:marTop w:val="0"/>
      <w:marBottom w:val="0"/>
      <w:divBdr>
        <w:top w:val="none" w:sz="0" w:space="0" w:color="auto"/>
        <w:left w:val="none" w:sz="0" w:space="0" w:color="auto"/>
        <w:bottom w:val="none" w:sz="0" w:space="0" w:color="auto"/>
        <w:right w:val="none" w:sz="0" w:space="0" w:color="auto"/>
      </w:divBdr>
    </w:div>
    <w:div w:id="475342252">
      <w:bodyDiv w:val="1"/>
      <w:marLeft w:val="0"/>
      <w:marRight w:val="0"/>
      <w:marTop w:val="0"/>
      <w:marBottom w:val="0"/>
      <w:divBdr>
        <w:top w:val="none" w:sz="0" w:space="0" w:color="auto"/>
        <w:left w:val="none" w:sz="0" w:space="0" w:color="auto"/>
        <w:bottom w:val="none" w:sz="0" w:space="0" w:color="auto"/>
        <w:right w:val="none" w:sz="0" w:space="0" w:color="auto"/>
      </w:divBdr>
    </w:div>
    <w:div w:id="489835684">
      <w:bodyDiv w:val="1"/>
      <w:marLeft w:val="0"/>
      <w:marRight w:val="0"/>
      <w:marTop w:val="0"/>
      <w:marBottom w:val="0"/>
      <w:divBdr>
        <w:top w:val="none" w:sz="0" w:space="0" w:color="auto"/>
        <w:left w:val="none" w:sz="0" w:space="0" w:color="auto"/>
        <w:bottom w:val="none" w:sz="0" w:space="0" w:color="auto"/>
        <w:right w:val="none" w:sz="0" w:space="0" w:color="auto"/>
      </w:divBdr>
    </w:div>
    <w:div w:id="494145710">
      <w:bodyDiv w:val="1"/>
      <w:marLeft w:val="0"/>
      <w:marRight w:val="0"/>
      <w:marTop w:val="0"/>
      <w:marBottom w:val="0"/>
      <w:divBdr>
        <w:top w:val="none" w:sz="0" w:space="0" w:color="auto"/>
        <w:left w:val="none" w:sz="0" w:space="0" w:color="auto"/>
        <w:bottom w:val="none" w:sz="0" w:space="0" w:color="auto"/>
        <w:right w:val="none" w:sz="0" w:space="0" w:color="auto"/>
      </w:divBdr>
    </w:div>
    <w:div w:id="495609449">
      <w:bodyDiv w:val="1"/>
      <w:marLeft w:val="0"/>
      <w:marRight w:val="0"/>
      <w:marTop w:val="0"/>
      <w:marBottom w:val="0"/>
      <w:divBdr>
        <w:top w:val="none" w:sz="0" w:space="0" w:color="auto"/>
        <w:left w:val="none" w:sz="0" w:space="0" w:color="auto"/>
        <w:bottom w:val="none" w:sz="0" w:space="0" w:color="auto"/>
        <w:right w:val="none" w:sz="0" w:space="0" w:color="auto"/>
      </w:divBdr>
    </w:div>
    <w:div w:id="502667438">
      <w:bodyDiv w:val="1"/>
      <w:marLeft w:val="0"/>
      <w:marRight w:val="0"/>
      <w:marTop w:val="0"/>
      <w:marBottom w:val="0"/>
      <w:divBdr>
        <w:top w:val="none" w:sz="0" w:space="0" w:color="auto"/>
        <w:left w:val="none" w:sz="0" w:space="0" w:color="auto"/>
        <w:bottom w:val="none" w:sz="0" w:space="0" w:color="auto"/>
        <w:right w:val="none" w:sz="0" w:space="0" w:color="auto"/>
      </w:divBdr>
      <w:divsChild>
        <w:div w:id="686906792">
          <w:marLeft w:val="0"/>
          <w:marRight w:val="0"/>
          <w:marTop w:val="0"/>
          <w:marBottom w:val="0"/>
          <w:divBdr>
            <w:top w:val="none" w:sz="0" w:space="0" w:color="auto"/>
            <w:left w:val="none" w:sz="0" w:space="0" w:color="auto"/>
            <w:bottom w:val="none" w:sz="0" w:space="0" w:color="auto"/>
            <w:right w:val="none" w:sz="0" w:space="0" w:color="auto"/>
          </w:divBdr>
        </w:div>
        <w:div w:id="943925723">
          <w:marLeft w:val="0"/>
          <w:marRight w:val="0"/>
          <w:marTop w:val="0"/>
          <w:marBottom w:val="0"/>
          <w:divBdr>
            <w:top w:val="none" w:sz="0" w:space="0" w:color="auto"/>
            <w:left w:val="none" w:sz="0" w:space="0" w:color="auto"/>
            <w:bottom w:val="none" w:sz="0" w:space="0" w:color="auto"/>
            <w:right w:val="none" w:sz="0" w:space="0" w:color="auto"/>
          </w:divBdr>
        </w:div>
        <w:div w:id="1765295877">
          <w:marLeft w:val="0"/>
          <w:marRight w:val="0"/>
          <w:marTop w:val="0"/>
          <w:marBottom w:val="0"/>
          <w:divBdr>
            <w:top w:val="none" w:sz="0" w:space="0" w:color="auto"/>
            <w:left w:val="none" w:sz="0" w:space="0" w:color="auto"/>
            <w:bottom w:val="none" w:sz="0" w:space="0" w:color="auto"/>
            <w:right w:val="none" w:sz="0" w:space="0" w:color="auto"/>
          </w:divBdr>
        </w:div>
      </w:divsChild>
    </w:div>
    <w:div w:id="520627689">
      <w:bodyDiv w:val="1"/>
      <w:marLeft w:val="0"/>
      <w:marRight w:val="0"/>
      <w:marTop w:val="0"/>
      <w:marBottom w:val="0"/>
      <w:divBdr>
        <w:top w:val="none" w:sz="0" w:space="0" w:color="auto"/>
        <w:left w:val="none" w:sz="0" w:space="0" w:color="auto"/>
        <w:bottom w:val="none" w:sz="0" w:space="0" w:color="auto"/>
        <w:right w:val="none" w:sz="0" w:space="0" w:color="auto"/>
      </w:divBdr>
    </w:div>
    <w:div w:id="531261274">
      <w:bodyDiv w:val="1"/>
      <w:marLeft w:val="0"/>
      <w:marRight w:val="0"/>
      <w:marTop w:val="0"/>
      <w:marBottom w:val="0"/>
      <w:divBdr>
        <w:top w:val="none" w:sz="0" w:space="0" w:color="auto"/>
        <w:left w:val="none" w:sz="0" w:space="0" w:color="auto"/>
        <w:bottom w:val="none" w:sz="0" w:space="0" w:color="auto"/>
        <w:right w:val="none" w:sz="0" w:space="0" w:color="auto"/>
      </w:divBdr>
    </w:div>
    <w:div w:id="560210288">
      <w:bodyDiv w:val="1"/>
      <w:marLeft w:val="0"/>
      <w:marRight w:val="0"/>
      <w:marTop w:val="0"/>
      <w:marBottom w:val="0"/>
      <w:divBdr>
        <w:top w:val="none" w:sz="0" w:space="0" w:color="auto"/>
        <w:left w:val="none" w:sz="0" w:space="0" w:color="auto"/>
        <w:bottom w:val="none" w:sz="0" w:space="0" w:color="auto"/>
        <w:right w:val="none" w:sz="0" w:space="0" w:color="auto"/>
      </w:divBdr>
    </w:div>
    <w:div w:id="577793532">
      <w:bodyDiv w:val="1"/>
      <w:marLeft w:val="0"/>
      <w:marRight w:val="0"/>
      <w:marTop w:val="0"/>
      <w:marBottom w:val="0"/>
      <w:divBdr>
        <w:top w:val="none" w:sz="0" w:space="0" w:color="auto"/>
        <w:left w:val="none" w:sz="0" w:space="0" w:color="auto"/>
        <w:bottom w:val="none" w:sz="0" w:space="0" w:color="auto"/>
        <w:right w:val="none" w:sz="0" w:space="0" w:color="auto"/>
      </w:divBdr>
    </w:div>
    <w:div w:id="608902284">
      <w:bodyDiv w:val="1"/>
      <w:marLeft w:val="0"/>
      <w:marRight w:val="0"/>
      <w:marTop w:val="0"/>
      <w:marBottom w:val="0"/>
      <w:divBdr>
        <w:top w:val="none" w:sz="0" w:space="0" w:color="auto"/>
        <w:left w:val="none" w:sz="0" w:space="0" w:color="auto"/>
        <w:bottom w:val="none" w:sz="0" w:space="0" w:color="auto"/>
        <w:right w:val="none" w:sz="0" w:space="0" w:color="auto"/>
      </w:divBdr>
    </w:div>
    <w:div w:id="622536387">
      <w:bodyDiv w:val="1"/>
      <w:marLeft w:val="0"/>
      <w:marRight w:val="0"/>
      <w:marTop w:val="0"/>
      <w:marBottom w:val="0"/>
      <w:divBdr>
        <w:top w:val="none" w:sz="0" w:space="0" w:color="auto"/>
        <w:left w:val="none" w:sz="0" w:space="0" w:color="auto"/>
        <w:bottom w:val="none" w:sz="0" w:space="0" w:color="auto"/>
        <w:right w:val="none" w:sz="0" w:space="0" w:color="auto"/>
      </w:divBdr>
    </w:div>
    <w:div w:id="671496443">
      <w:bodyDiv w:val="1"/>
      <w:marLeft w:val="0"/>
      <w:marRight w:val="0"/>
      <w:marTop w:val="0"/>
      <w:marBottom w:val="0"/>
      <w:divBdr>
        <w:top w:val="none" w:sz="0" w:space="0" w:color="auto"/>
        <w:left w:val="none" w:sz="0" w:space="0" w:color="auto"/>
        <w:bottom w:val="none" w:sz="0" w:space="0" w:color="auto"/>
        <w:right w:val="none" w:sz="0" w:space="0" w:color="auto"/>
      </w:divBdr>
    </w:div>
    <w:div w:id="689255192">
      <w:bodyDiv w:val="1"/>
      <w:marLeft w:val="0"/>
      <w:marRight w:val="0"/>
      <w:marTop w:val="0"/>
      <w:marBottom w:val="0"/>
      <w:divBdr>
        <w:top w:val="none" w:sz="0" w:space="0" w:color="auto"/>
        <w:left w:val="none" w:sz="0" w:space="0" w:color="auto"/>
        <w:bottom w:val="none" w:sz="0" w:space="0" w:color="auto"/>
        <w:right w:val="none" w:sz="0" w:space="0" w:color="auto"/>
      </w:divBdr>
    </w:div>
    <w:div w:id="747462153">
      <w:bodyDiv w:val="1"/>
      <w:marLeft w:val="0"/>
      <w:marRight w:val="0"/>
      <w:marTop w:val="0"/>
      <w:marBottom w:val="0"/>
      <w:divBdr>
        <w:top w:val="none" w:sz="0" w:space="0" w:color="auto"/>
        <w:left w:val="none" w:sz="0" w:space="0" w:color="auto"/>
        <w:bottom w:val="none" w:sz="0" w:space="0" w:color="auto"/>
        <w:right w:val="none" w:sz="0" w:space="0" w:color="auto"/>
      </w:divBdr>
    </w:div>
    <w:div w:id="747505210">
      <w:bodyDiv w:val="1"/>
      <w:marLeft w:val="0"/>
      <w:marRight w:val="0"/>
      <w:marTop w:val="0"/>
      <w:marBottom w:val="0"/>
      <w:divBdr>
        <w:top w:val="none" w:sz="0" w:space="0" w:color="auto"/>
        <w:left w:val="none" w:sz="0" w:space="0" w:color="auto"/>
        <w:bottom w:val="none" w:sz="0" w:space="0" w:color="auto"/>
        <w:right w:val="none" w:sz="0" w:space="0" w:color="auto"/>
      </w:divBdr>
    </w:div>
    <w:div w:id="795372617">
      <w:bodyDiv w:val="1"/>
      <w:marLeft w:val="0"/>
      <w:marRight w:val="0"/>
      <w:marTop w:val="0"/>
      <w:marBottom w:val="0"/>
      <w:divBdr>
        <w:top w:val="none" w:sz="0" w:space="0" w:color="auto"/>
        <w:left w:val="none" w:sz="0" w:space="0" w:color="auto"/>
        <w:bottom w:val="none" w:sz="0" w:space="0" w:color="auto"/>
        <w:right w:val="none" w:sz="0" w:space="0" w:color="auto"/>
      </w:divBdr>
    </w:div>
    <w:div w:id="815336671">
      <w:bodyDiv w:val="1"/>
      <w:marLeft w:val="0"/>
      <w:marRight w:val="0"/>
      <w:marTop w:val="0"/>
      <w:marBottom w:val="0"/>
      <w:divBdr>
        <w:top w:val="none" w:sz="0" w:space="0" w:color="auto"/>
        <w:left w:val="none" w:sz="0" w:space="0" w:color="auto"/>
        <w:bottom w:val="none" w:sz="0" w:space="0" w:color="auto"/>
        <w:right w:val="none" w:sz="0" w:space="0" w:color="auto"/>
      </w:divBdr>
    </w:div>
    <w:div w:id="836307963">
      <w:bodyDiv w:val="1"/>
      <w:marLeft w:val="0"/>
      <w:marRight w:val="0"/>
      <w:marTop w:val="0"/>
      <w:marBottom w:val="0"/>
      <w:divBdr>
        <w:top w:val="none" w:sz="0" w:space="0" w:color="auto"/>
        <w:left w:val="none" w:sz="0" w:space="0" w:color="auto"/>
        <w:bottom w:val="none" w:sz="0" w:space="0" w:color="auto"/>
        <w:right w:val="none" w:sz="0" w:space="0" w:color="auto"/>
      </w:divBdr>
    </w:div>
    <w:div w:id="855383029">
      <w:bodyDiv w:val="1"/>
      <w:marLeft w:val="0"/>
      <w:marRight w:val="0"/>
      <w:marTop w:val="0"/>
      <w:marBottom w:val="0"/>
      <w:divBdr>
        <w:top w:val="none" w:sz="0" w:space="0" w:color="auto"/>
        <w:left w:val="none" w:sz="0" w:space="0" w:color="auto"/>
        <w:bottom w:val="none" w:sz="0" w:space="0" w:color="auto"/>
        <w:right w:val="none" w:sz="0" w:space="0" w:color="auto"/>
      </w:divBdr>
    </w:div>
    <w:div w:id="899097259">
      <w:bodyDiv w:val="1"/>
      <w:marLeft w:val="0"/>
      <w:marRight w:val="0"/>
      <w:marTop w:val="0"/>
      <w:marBottom w:val="0"/>
      <w:divBdr>
        <w:top w:val="none" w:sz="0" w:space="0" w:color="auto"/>
        <w:left w:val="none" w:sz="0" w:space="0" w:color="auto"/>
        <w:bottom w:val="none" w:sz="0" w:space="0" w:color="auto"/>
        <w:right w:val="none" w:sz="0" w:space="0" w:color="auto"/>
      </w:divBdr>
      <w:divsChild>
        <w:div w:id="2098821751">
          <w:marLeft w:val="0"/>
          <w:marRight w:val="0"/>
          <w:marTop w:val="0"/>
          <w:marBottom w:val="0"/>
          <w:divBdr>
            <w:top w:val="none" w:sz="0" w:space="0" w:color="auto"/>
            <w:left w:val="none" w:sz="0" w:space="0" w:color="auto"/>
            <w:bottom w:val="none" w:sz="0" w:space="0" w:color="auto"/>
            <w:right w:val="none" w:sz="0" w:space="0" w:color="auto"/>
          </w:divBdr>
        </w:div>
        <w:div w:id="1365788688">
          <w:marLeft w:val="0"/>
          <w:marRight w:val="0"/>
          <w:marTop w:val="0"/>
          <w:marBottom w:val="0"/>
          <w:divBdr>
            <w:top w:val="none" w:sz="0" w:space="0" w:color="auto"/>
            <w:left w:val="none" w:sz="0" w:space="0" w:color="auto"/>
            <w:bottom w:val="none" w:sz="0" w:space="0" w:color="auto"/>
            <w:right w:val="none" w:sz="0" w:space="0" w:color="auto"/>
          </w:divBdr>
        </w:div>
        <w:div w:id="1452825534">
          <w:marLeft w:val="0"/>
          <w:marRight w:val="0"/>
          <w:marTop w:val="0"/>
          <w:marBottom w:val="0"/>
          <w:divBdr>
            <w:top w:val="none" w:sz="0" w:space="0" w:color="auto"/>
            <w:left w:val="none" w:sz="0" w:space="0" w:color="auto"/>
            <w:bottom w:val="none" w:sz="0" w:space="0" w:color="auto"/>
            <w:right w:val="none" w:sz="0" w:space="0" w:color="auto"/>
          </w:divBdr>
        </w:div>
      </w:divsChild>
    </w:div>
    <w:div w:id="904343108">
      <w:bodyDiv w:val="1"/>
      <w:marLeft w:val="0"/>
      <w:marRight w:val="0"/>
      <w:marTop w:val="0"/>
      <w:marBottom w:val="0"/>
      <w:divBdr>
        <w:top w:val="none" w:sz="0" w:space="0" w:color="auto"/>
        <w:left w:val="none" w:sz="0" w:space="0" w:color="auto"/>
        <w:bottom w:val="none" w:sz="0" w:space="0" w:color="auto"/>
        <w:right w:val="none" w:sz="0" w:space="0" w:color="auto"/>
      </w:divBdr>
    </w:div>
    <w:div w:id="917599388">
      <w:bodyDiv w:val="1"/>
      <w:marLeft w:val="0"/>
      <w:marRight w:val="0"/>
      <w:marTop w:val="0"/>
      <w:marBottom w:val="0"/>
      <w:divBdr>
        <w:top w:val="none" w:sz="0" w:space="0" w:color="auto"/>
        <w:left w:val="none" w:sz="0" w:space="0" w:color="auto"/>
        <w:bottom w:val="none" w:sz="0" w:space="0" w:color="auto"/>
        <w:right w:val="none" w:sz="0" w:space="0" w:color="auto"/>
      </w:divBdr>
    </w:div>
    <w:div w:id="964312091">
      <w:bodyDiv w:val="1"/>
      <w:marLeft w:val="0"/>
      <w:marRight w:val="0"/>
      <w:marTop w:val="0"/>
      <w:marBottom w:val="0"/>
      <w:divBdr>
        <w:top w:val="none" w:sz="0" w:space="0" w:color="auto"/>
        <w:left w:val="none" w:sz="0" w:space="0" w:color="auto"/>
        <w:bottom w:val="none" w:sz="0" w:space="0" w:color="auto"/>
        <w:right w:val="none" w:sz="0" w:space="0" w:color="auto"/>
      </w:divBdr>
    </w:div>
    <w:div w:id="979188689">
      <w:bodyDiv w:val="1"/>
      <w:marLeft w:val="0"/>
      <w:marRight w:val="0"/>
      <w:marTop w:val="0"/>
      <w:marBottom w:val="0"/>
      <w:divBdr>
        <w:top w:val="none" w:sz="0" w:space="0" w:color="auto"/>
        <w:left w:val="none" w:sz="0" w:space="0" w:color="auto"/>
        <w:bottom w:val="none" w:sz="0" w:space="0" w:color="auto"/>
        <w:right w:val="none" w:sz="0" w:space="0" w:color="auto"/>
      </w:divBdr>
    </w:div>
    <w:div w:id="1029136502">
      <w:bodyDiv w:val="1"/>
      <w:marLeft w:val="0"/>
      <w:marRight w:val="0"/>
      <w:marTop w:val="0"/>
      <w:marBottom w:val="0"/>
      <w:divBdr>
        <w:top w:val="none" w:sz="0" w:space="0" w:color="auto"/>
        <w:left w:val="none" w:sz="0" w:space="0" w:color="auto"/>
        <w:bottom w:val="none" w:sz="0" w:space="0" w:color="auto"/>
        <w:right w:val="none" w:sz="0" w:space="0" w:color="auto"/>
      </w:divBdr>
    </w:div>
    <w:div w:id="1071974489">
      <w:bodyDiv w:val="1"/>
      <w:marLeft w:val="0"/>
      <w:marRight w:val="0"/>
      <w:marTop w:val="0"/>
      <w:marBottom w:val="0"/>
      <w:divBdr>
        <w:top w:val="none" w:sz="0" w:space="0" w:color="auto"/>
        <w:left w:val="none" w:sz="0" w:space="0" w:color="auto"/>
        <w:bottom w:val="none" w:sz="0" w:space="0" w:color="auto"/>
        <w:right w:val="none" w:sz="0" w:space="0" w:color="auto"/>
      </w:divBdr>
    </w:div>
    <w:div w:id="1096096545">
      <w:bodyDiv w:val="1"/>
      <w:marLeft w:val="0"/>
      <w:marRight w:val="0"/>
      <w:marTop w:val="0"/>
      <w:marBottom w:val="0"/>
      <w:divBdr>
        <w:top w:val="none" w:sz="0" w:space="0" w:color="auto"/>
        <w:left w:val="none" w:sz="0" w:space="0" w:color="auto"/>
        <w:bottom w:val="none" w:sz="0" w:space="0" w:color="auto"/>
        <w:right w:val="none" w:sz="0" w:space="0" w:color="auto"/>
      </w:divBdr>
    </w:div>
    <w:div w:id="1098213167">
      <w:bodyDiv w:val="1"/>
      <w:marLeft w:val="0"/>
      <w:marRight w:val="0"/>
      <w:marTop w:val="0"/>
      <w:marBottom w:val="0"/>
      <w:divBdr>
        <w:top w:val="none" w:sz="0" w:space="0" w:color="auto"/>
        <w:left w:val="none" w:sz="0" w:space="0" w:color="auto"/>
        <w:bottom w:val="none" w:sz="0" w:space="0" w:color="auto"/>
        <w:right w:val="none" w:sz="0" w:space="0" w:color="auto"/>
      </w:divBdr>
    </w:div>
    <w:div w:id="1127508240">
      <w:bodyDiv w:val="1"/>
      <w:marLeft w:val="0"/>
      <w:marRight w:val="0"/>
      <w:marTop w:val="0"/>
      <w:marBottom w:val="0"/>
      <w:divBdr>
        <w:top w:val="none" w:sz="0" w:space="0" w:color="auto"/>
        <w:left w:val="none" w:sz="0" w:space="0" w:color="auto"/>
        <w:bottom w:val="none" w:sz="0" w:space="0" w:color="auto"/>
        <w:right w:val="none" w:sz="0" w:space="0" w:color="auto"/>
      </w:divBdr>
    </w:div>
    <w:div w:id="1176766460">
      <w:bodyDiv w:val="1"/>
      <w:marLeft w:val="0"/>
      <w:marRight w:val="0"/>
      <w:marTop w:val="0"/>
      <w:marBottom w:val="0"/>
      <w:divBdr>
        <w:top w:val="none" w:sz="0" w:space="0" w:color="auto"/>
        <w:left w:val="none" w:sz="0" w:space="0" w:color="auto"/>
        <w:bottom w:val="none" w:sz="0" w:space="0" w:color="auto"/>
        <w:right w:val="none" w:sz="0" w:space="0" w:color="auto"/>
      </w:divBdr>
    </w:div>
    <w:div w:id="1242370222">
      <w:bodyDiv w:val="1"/>
      <w:marLeft w:val="0"/>
      <w:marRight w:val="0"/>
      <w:marTop w:val="0"/>
      <w:marBottom w:val="0"/>
      <w:divBdr>
        <w:top w:val="none" w:sz="0" w:space="0" w:color="auto"/>
        <w:left w:val="none" w:sz="0" w:space="0" w:color="auto"/>
        <w:bottom w:val="none" w:sz="0" w:space="0" w:color="auto"/>
        <w:right w:val="none" w:sz="0" w:space="0" w:color="auto"/>
      </w:divBdr>
    </w:div>
    <w:div w:id="1252394249">
      <w:bodyDiv w:val="1"/>
      <w:marLeft w:val="0"/>
      <w:marRight w:val="0"/>
      <w:marTop w:val="0"/>
      <w:marBottom w:val="0"/>
      <w:divBdr>
        <w:top w:val="none" w:sz="0" w:space="0" w:color="auto"/>
        <w:left w:val="none" w:sz="0" w:space="0" w:color="auto"/>
        <w:bottom w:val="none" w:sz="0" w:space="0" w:color="auto"/>
        <w:right w:val="none" w:sz="0" w:space="0" w:color="auto"/>
      </w:divBdr>
    </w:div>
    <w:div w:id="1351837040">
      <w:bodyDiv w:val="1"/>
      <w:marLeft w:val="0"/>
      <w:marRight w:val="0"/>
      <w:marTop w:val="0"/>
      <w:marBottom w:val="0"/>
      <w:divBdr>
        <w:top w:val="none" w:sz="0" w:space="0" w:color="auto"/>
        <w:left w:val="none" w:sz="0" w:space="0" w:color="auto"/>
        <w:bottom w:val="none" w:sz="0" w:space="0" w:color="auto"/>
        <w:right w:val="none" w:sz="0" w:space="0" w:color="auto"/>
      </w:divBdr>
    </w:div>
    <w:div w:id="1380586748">
      <w:bodyDiv w:val="1"/>
      <w:marLeft w:val="0"/>
      <w:marRight w:val="0"/>
      <w:marTop w:val="0"/>
      <w:marBottom w:val="0"/>
      <w:divBdr>
        <w:top w:val="none" w:sz="0" w:space="0" w:color="auto"/>
        <w:left w:val="none" w:sz="0" w:space="0" w:color="auto"/>
        <w:bottom w:val="none" w:sz="0" w:space="0" w:color="auto"/>
        <w:right w:val="none" w:sz="0" w:space="0" w:color="auto"/>
      </w:divBdr>
    </w:div>
    <w:div w:id="1389844710">
      <w:bodyDiv w:val="1"/>
      <w:marLeft w:val="0"/>
      <w:marRight w:val="0"/>
      <w:marTop w:val="0"/>
      <w:marBottom w:val="0"/>
      <w:divBdr>
        <w:top w:val="none" w:sz="0" w:space="0" w:color="auto"/>
        <w:left w:val="none" w:sz="0" w:space="0" w:color="auto"/>
        <w:bottom w:val="none" w:sz="0" w:space="0" w:color="auto"/>
        <w:right w:val="none" w:sz="0" w:space="0" w:color="auto"/>
      </w:divBdr>
    </w:div>
    <w:div w:id="1460104063">
      <w:bodyDiv w:val="1"/>
      <w:marLeft w:val="0"/>
      <w:marRight w:val="0"/>
      <w:marTop w:val="0"/>
      <w:marBottom w:val="0"/>
      <w:divBdr>
        <w:top w:val="none" w:sz="0" w:space="0" w:color="auto"/>
        <w:left w:val="none" w:sz="0" w:space="0" w:color="auto"/>
        <w:bottom w:val="none" w:sz="0" w:space="0" w:color="auto"/>
        <w:right w:val="none" w:sz="0" w:space="0" w:color="auto"/>
      </w:divBdr>
    </w:div>
    <w:div w:id="1475873699">
      <w:bodyDiv w:val="1"/>
      <w:marLeft w:val="0"/>
      <w:marRight w:val="0"/>
      <w:marTop w:val="0"/>
      <w:marBottom w:val="0"/>
      <w:divBdr>
        <w:top w:val="none" w:sz="0" w:space="0" w:color="auto"/>
        <w:left w:val="none" w:sz="0" w:space="0" w:color="auto"/>
        <w:bottom w:val="none" w:sz="0" w:space="0" w:color="auto"/>
        <w:right w:val="none" w:sz="0" w:space="0" w:color="auto"/>
      </w:divBdr>
    </w:div>
    <w:div w:id="1569875778">
      <w:bodyDiv w:val="1"/>
      <w:marLeft w:val="0"/>
      <w:marRight w:val="0"/>
      <w:marTop w:val="0"/>
      <w:marBottom w:val="0"/>
      <w:divBdr>
        <w:top w:val="none" w:sz="0" w:space="0" w:color="auto"/>
        <w:left w:val="none" w:sz="0" w:space="0" w:color="auto"/>
        <w:bottom w:val="none" w:sz="0" w:space="0" w:color="auto"/>
        <w:right w:val="none" w:sz="0" w:space="0" w:color="auto"/>
      </w:divBdr>
      <w:divsChild>
        <w:div w:id="143667496">
          <w:marLeft w:val="0"/>
          <w:marRight w:val="0"/>
          <w:marTop w:val="0"/>
          <w:marBottom w:val="0"/>
          <w:divBdr>
            <w:top w:val="none" w:sz="0" w:space="0" w:color="auto"/>
            <w:left w:val="none" w:sz="0" w:space="0" w:color="auto"/>
            <w:bottom w:val="none" w:sz="0" w:space="0" w:color="auto"/>
            <w:right w:val="none" w:sz="0" w:space="0" w:color="auto"/>
          </w:divBdr>
          <w:divsChild>
            <w:div w:id="1756244028">
              <w:marLeft w:val="0"/>
              <w:marRight w:val="0"/>
              <w:marTop w:val="0"/>
              <w:marBottom w:val="0"/>
              <w:divBdr>
                <w:top w:val="none" w:sz="0" w:space="0" w:color="auto"/>
                <w:left w:val="none" w:sz="0" w:space="0" w:color="auto"/>
                <w:bottom w:val="none" w:sz="0" w:space="0" w:color="auto"/>
                <w:right w:val="none" w:sz="0" w:space="0" w:color="auto"/>
              </w:divBdr>
            </w:div>
          </w:divsChild>
        </w:div>
        <w:div w:id="588580266">
          <w:marLeft w:val="0"/>
          <w:marRight w:val="0"/>
          <w:marTop w:val="0"/>
          <w:marBottom w:val="0"/>
          <w:divBdr>
            <w:top w:val="none" w:sz="0" w:space="0" w:color="auto"/>
            <w:left w:val="none" w:sz="0" w:space="0" w:color="auto"/>
            <w:bottom w:val="none" w:sz="0" w:space="0" w:color="auto"/>
            <w:right w:val="none" w:sz="0" w:space="0" w:color="auto"/>
          </w:divBdr>
          <w:divsChild>
            <w:div w:id="147282998">
              <w:marLeft w:val="0"/>
              <w:marRight w:val="0"/>
              <w:marTop w:val="0"/>
              <w:marBottom w:val="0"/>
              <w:divBdr>
                <w:top w:val="none" w:sz="0" w:space="0" w:color="auto"/>
                <w:left w:val="none" w:sz="0" w:space="0" w:color="auto"/>
                <w:bottom w:val="none" w:sz="0" w:space="0" w:color="auto"/>
                <w:right w:val="none" w:sz="0" w:space="0" w:color="auto"/>
              </w:divBdr>
              <w:divsChild>
                <w:div w:id="1565795147">
                  <w:marLeft w:val="0"/>
                  <w:marRight w:val="0"/>
                  <w:marTop w:val="0"/>
                  <w:marBottom w:val="0"/>
                  <w:divBdr>
                    <w:top w:val="none" w:sz="0" w:space="0" w:color="auto"/>
                    <w:left w:val="none" w:sz="0" w:space="0" w:color="auto"/>
                    <w:bottom w:val="none" w:sz="0" w:space="0" w:color="auto"/>
                    <w:right w:val="none" w:sz="0" w:space="0" w:color="auto"/>
                  </w:divBdr>
                  <w:divsChild>
                    <w:div w:id="1104422730">
                      <w:marLeft w:val="0"/>
                      <w:marRight w:val="0"/>
                      <w:marTop w:val="0"/>
                      <w:marBottom w:val="0"/>
                      <w:divBdr>
                        <w:top w:val="none" w:sz="0" w:space="0" w:color="auto"/>
                        <w:left w:val="none" w:sz="0" w:space="0" w:color="auto"/>
                        <w:bottom w:val="none" w:sz="0" w:space="0" w:color="auto"/>
                        <w:right w:val="none" w:sz="0" w:space="0" w:color="auto"/>
                      </w:divBdr>
                      <w:divsChild>
                        <w:div w:id="106777900">
                          <w:marLeft w:val="0"/>
                          <w:marRight w:val="0"/>
                          <w:marTop w:val="0"/>
                          <w:marBottom w:val="0"/>
                          <w:divBdr>
                            <w:top w:val="none" w:sz="0" w:space="0" w:color="auto"/>
                            <w:left w:val="none" w:sz="0" w:space="0" w:color="auto"/>
                            <w:bottom w:val="none" w:sz="0" w:space="0" w:color="auto"/>
                            <w:right w:val="none" w:sz="0" w:space="0" w:color="auto"/>
                          </w:divBdr>
                          <w:divsChild>
                            <w:div w:id="603609418">
                              <w:marLeft w:val="0"/>
                              <w:marRight w:val="0"/>
                              <w:marTop w:val="0"/>
                              <w:marBottom w:val="0"/>
                              <w:divBdr>
                                <w:top w:val="none" w:sz="0" w:space="0" w:color="auto"/>
                                <w:left w:val="none" w:sz="0" w:space="0" w:color="auto"/>
                                <w:bottom w:val="none" w:sz="0" w:space="0" w:color="auto"/>
                                <w:right w:val="none" w:sz="0" w:space="0" w:color="auto"/>
                              </w:divBdr>
                              <w:divsChild>
                                <w:div w:id="1483235182">
                                  <w:marLeft w:val="0"/>
                                  <w:marRight w:val="0"/>
                                  <w:marTop w:val="0"/>
                                  <w:marBottom w:val="0"/>
                                  <w:divBdr>
                                    <w:top w:val="none" w:sz="0" w:space="0" w:color="auto"/>
                                    <w:left w:val="none" w:sz="0" w:space="0" w:color="auto"/>
                                    <w:bottom w:val="none" w:sz="0" w:space="0" w:color="auto"/>
                                    <w:right w:val="none" w:sz="0" w:space="0" w:color="auto"/>
                                  </w:divBdr>
                                  <w:divsChild>
                                    <w:div w:id="62531609">
                                      <w:marLeft w:val="0"/>
                                      <w:marRight w:val="0"/>
                                      <w:marTop w:val="0"/>
                                      <w:marBottom w:val="0"/>
                                      <w:divBdr>
                                        <w:top w:val="none" w:sz="0" w:space="0" w:color="auto"/>
                                        <w:left w:val="none" w:sz="0" w:space="0" w:color="auto"/>
                                        <w:bottom w:val="none" w:sz="0" w:space="0" w:color="auto"/>
                                        <w:right w:val="none" w:sz="0" w:space="0" w:color="auto"/>
                                      </w:divBdr>
                                      <w:divsChild>
                                        <w:div w:id="723606965">
                                          <w:marLeft w:val="0"/>
                                          <w:marRight w:val="0"/>
                                          <w:marTop w:val="0"/>
                                          <w:marBottom w:val="0"/>
                                          <w:divBdr>
                                            <w:top w:val="none" w:sz="0" w:space="0" w:color="auto"/>
                                            <w:left w:val="none" w:sz="0" w:space="0" w:color="auto"/>
                                            <w:bottom w:val="none" w:sz="0" w:space="0" w:color="auto"/>
                                            <w:right w:val="none" w:sz="0" w:space="0" w:color="auto"/>
                                          </w:divBdr>
                                          <w:divsChild>
                                            <w:div w:id="668943476">
                                              <w:marLeft w:val="0"/>
                                              <w:marRight w:val="0"/>
                                              <w:marTop w:val="0"/>
                                              <w:marBottom w:val="0"/>
                                              <w:divBdr>
                                                <w:top w:val="none" w:sz="0" w:space="0" w:color="auto"/>
                                                <w:left w:val="none" w:sz="0" w:space="0" w:color="auto"/>
                                                <w:bottom w:val="none" w:sz="0" w:space="0" w:color="auto"/>
                                                <w:right w:val="none" w:sz="0" w:space="0" w:color="auto"/>
                                              </w:divBdr>
                                              <w:divsChild>
                                                <w:div w:id="1665356967">
                                                  <w:marLeft w:val="0"/>
                                                  <w:marRight w:val="0"/>
                                                  <w:marTop w:val="0"/>
                                                  <w:marBottom w:val="0"/>
                                                  <w:divBdr>
                                                    <w:top w:val="none" w:sz="0" w:space="0" w:color="auto"/>
                                                    <w:left w:val="none" w:sz="0" w:space="0" w:color="auto"/>
                                                    <w:bottom w:val="none" w:sz="0" w:space="0" w:color="auto"/>
                                                    <w:right w:val="none" w:sz="0" w:space="0" w:color="auto"/>
                                                  </w:divBdr>
                                                  <w:divsChild>
                                                    <w:div w:id="714425965">
                                                      <w:marLeft w:val="0"/>
                                                      <w:marRight w:val="0"/>
                                                      <w:marTop w:val="0"/>
                                                      <w:marBottom w:val="0"/>
                                                      <w:divBdr>
                                                        <w:top w:val="none" w:sz="0" w:space="0" w:color="auto"/>
                                                        <w:left w:val="none" w:sz="0" w:space="0" w:color="auto"/>
                                                        <w:bottom w:val="none" w:sz="0" w:space="0" w:color="auto"/>
                                                        <w:right w:val="none" w:sz="0" w:space="0" w:color="auto"/>
                                                      </w:divBdr>
                                                      <w:divsChild>
                                                        <w:div w:id="11445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9991903">
          <w:marLeft w:val="0"/>
          <w:marRight w:val="0"/>
          <w:marTop w:val="0"/>
          <w:marBottom w:val="0"/>
          <w:divBdr>
            <w:top w:val="none" w:sz="0" w:space="0" w:color="auto"/>
            <w:left w:val="none" w:sz="0" w:space="0" w:color="auto"/>
            <w:bottom w:val="none" w:sz="0" w:space="0" w:color="auto"/>
            <w:right w:val="none" w:sz="0" w:space="0" w:color="auto"/>
          </w:divBdr>
          <w:divsChild>
            <w:div w:id="1582137027">
              <w:marLeft w:val="0"/>
              <w:marRight w:val="0"/>
              <w:marTop w:val="0"/>
              <w:marBottom w:val="0"/>
              <w:divBdr>
                <w:top w:val="none" w:sz="0" w:space="0" w:color="auto"/>
                <w:left w:val="none" w:sz="0" w:space="0" w:color="auto"/>
                <w:bottom w:val="none" w:sz="0" w:space="0" w:color="auto"/>
                <w:right w:val="none" w:sz="0" w:space="0" w:color="auto"/>
              </w:divBdr>
            </w:div>
          </w:divsChild>
        </w:div>
        <w:div w:id="599488104">
          <w:marLeft w:val="0"/>
          <w:marRight w:val="0"/>
          <w:marTop w:val="0"/>
          <w:marBottom w:val="0"/>
          <w:divBdr>
            <w:top w:val="none" w:sz="0" w:space="0" w:color="auto"/>
            <w:left w:val="none" w:sz="0" w:space="0" w:color="auto"/>
            <w:bottom w:val="none" w:sz="0" w:space="0" w:color="auto"/>
            <w:right w:val="none" w:sz="0" w:space="0" w:color="auto"/>
          </w:divBdr>
          <w:divsChild>
            <w:div w:id="858666332">
              <w:marLeft w:val="0"/>
              <w:marRight w:val="0"/>
              <w:marTop w:val="0"/>
              <w:marBottom w:val="0"/>
              <w:divBdr>
                <w:top w:val="none" w:sz="0" w:space="0" w:color="auto"/>
                <w:left w:val="none" w:sz="0" w:space="0" w:color="auto"/>
                <w:bottom w:val="none" w:sz="0" w:space="0" w:color="auto"/>
                <w:right w:val="none" w:sz="0" w:space="0" w:color="auto"/>
              </w:divBdr>
              <w:divsChild>
                <w:div w:id="1119496630">
                  <w:marLeft w:val="0"/>
                  <w:marRight w:val="0"/>
                  <w:marTop w:val="0"/>
                  <w:marBottom w:val="0"/>
                  <w:divBdr>
                    <w:top w:val="none" w:sz="0" w:space="0" w:color="auto"/>
                    <w:left w:val="none" w:sz="0" w:space="0" w:color="auto"/>
                    <w:bottom w:val="none" w:sz="0" w:space="0" w:color="auto"/>
                    <w:right w:val="none" w:sz="0" w:space="0" w:color="auto"/>
                  </w:divBdr>
                  <w:divsChild>
                    <w:div w:id="729501303">
                      <w:marLeft w:val="0"/>
                      <w:marRight w:val="0"/>
                      <w:marTop w:val="0"/>
                      <w:marBottom w:val="0"/>
                      <w:divBdr>
                        <w:top w:val="none" w:sz="0" w:space="0" w:color="auto"/>
                        <w:left w:val="none" w:sz="0" w:space="0" w:color="auto"/>
                        <w:bottom w:val="none" w:sz="0" w:space="0" w:color="auto"/>
                        <w:right w:val="none" w:sz="0" w:space="0" w:color="auto"/>
                      </w:divBdr>
                      <w:divsChild>
                        <w:div w:id="864908360">
                          <w:marLeft w:val="0"/>
                          <w:marRight w:val="0"/>
                          <w:marTop w:val="0"/>
                          <w:marBottom w:val="0"/>
                          <w:divBdr>
                            <w:top w:val="none" w:sz="0" w:space="0" w:color="auto"/>
                            <w:left w:val="none" w:sz="0" w:space="0" w:color="auto"/>
                            <w:bottom w:val="none" w:sz="0" w:space="0" w:color="auto"/>
                            <w:right w:val="none" w:sz="0" w:space="0" w:color="auto"/>
                          </w:divBdr>
                          <w:divsChild>
                            <w:div w:id="1288511798">
                              <w:marLeft w:val="0"/>
                              <w:marRight w:val="0"/>
                              <w:marTop w:val="0"/>
                              <w:marBottom w:val="0"/>
                              <w:divBdr>
                                <w:top w:val="none" w:sz="0" w:space="0" w:color="auto"/>
                                <w:left w:val="none" w:sz="0" w:space="0" w:color="auto"/>
                                <w:bottom w:val="none" w:sz="0" w:space="0" w:color="auto"/>
                                <w:right w:val="none" w:sz="0" w:space="0" w:color="auto"/>
                              </w:divBdr>
                              <w:divsChild>
                                <w:div w:id="1050769061">
                                  <w:marLeft w:val="0"/>
                                  <w:marRight w:val="0"/>
                                  <w:marTop w:val="0"/>
                                  <w:marBottom w:val="0"/>
                                  <w:divBdr>
                                    <w:top w:val="none" w:sz="0" w:space="0" w:color="auto"/>
                                    <w:left w:val="none" w:sz="0" w:space="0" w:color="auto"/>
                                    <w:bottom w:val="none" w:sz="0" w:space="0" w:color="auto"/>
                                    <w:right w:val="none" w:sz="0" w:space="0" w:color="auto"/>
                                  </w:divBdr>
                                  <w:divsChild>
                                    <w:div w:id="38557407">
                                      <w:marLeft w:val="0"/>
                                      <w:marRight w:val="0"/>
                                      <w:marTop w:val="0"/>
                                      <w:marBottom w:val="0"/>
                                      <w:divBdr>
                                        <w:top w:val="none" w:sz="0" w:space="0" w:color="auto"/>
                                        <w:left w:val="none" w:sz="0" w:space="0" w:color="auto"/>
                                        <w:bottom w:val="none" w:sz="0" w:space="0" w:color="auto"/>
                                        <w:right w:val="none" w:sz="0" w:space="0" w:color="auto"/>
                                      </w:divBdr>
                                      <w:divsChild>
                                        <w:div w:id="2137867038">
                                          <w:marLeft w:val="0"/>
                                          <w:marRight w:val="0"/>
                                          <w:marTop w:val="0"/>
                                          <w:marBottom w:val="0"/>
                                          <w:divBdr>
                                            <w:top w:val="none" w:sz="0" w:space="0" w:color="auto"/>
                                            <w:left w:val="none" w:sz="0" w:space="0" w:color="auto"/>
                                            <w:bottom w:val="none" w:sz="0" w:space="0" w:color="auto"/>
                                            <w:right w:val="none" w:sz="0" w:space="0" w:color="auto"/>
                                          </w:divBdr>
                                          <w:divsChild>
                                            <w:div w:id="66808296">
                                              <w:marLeft w:val="0"/>
                                              <w:marRight w:val="0"/>
                                              <w:marTop w:val="0"/>
                                              <w:marBottom w:val="0"/>
                                              <w:divBdr>
                                                <w:top w:val="none" w:sz="0" w:space="0" w:color="auto"/>
                                                <w:left w:val="none" w:sz="0" w:space="0" w:color="auto"/>
                                                <w:bottom w:val="none" w:sz="0" w:space="0" w:color="auto"/>
                                                <w:right w:val="none" w:sz="0" w:space="0" w:color="auto"/>
                                              </w:divBdr>
                                              <w:divsChild>
                                                <w:div w:id="440875342">
                                                  <w:marLeft w:val="0"/>
                                                  <w:marRight w:val="0"/>
                                                  <w:marTop w:val="0"/>
                                                  <w:marBottom w:val="0"/>
                                                  <w:divBdr>
                                                    <w:top w:val="none" w:sz="0" w:space="0" w:color="auto"/>
                                                    <w:left w:val="none" w:sz="0" w:space="0" w:color="auto"/>
                                                    <w:bottom w:val="none" w:sz="0" w:space="0" w:color="auto"/>
                                                    <w:right w:val="none" w:sz="0" w:space="0" w:color="auto"/>
                                                  </w:divBdr>
                                                  <w:divsChild>
                                                    <w:div w:id="719402255">
                                                      <w:marLeft w:val="0"/>
                                                      <w:marRight w:val="0"/>
                                                      <w:marTop w:val="0"/>
                                                      <w:marBottom w:val="0"/>
                                                      <w:divBdr>
                                                        <w:top w:val="none" w:sz="0" w:space="0" w:color="auto"/>
                                                        <w:left w:val="none" w:sz="0" w:space="0" w:color="auto"/>
                                                        <w:bottom w:val="none" w:sz="0" w:space="0" w:color="auto"/>
                                                        <w:right w:val="none" w:sz="0" w:space="0" w:color="auto"/>
                                                      </w:divBdr>
                                                      <w:divsChild>
                                                        <w:div w:id="17291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6084940">
          <w:marLeft w:val="0"/>
          <w:marRight w:val="0"/>
          <w:marTop w:val="0"/>
          <w:marBottom w:val="0"/>
          <w:divBdr>
            <w:top w:val="none" w:sz="0" w:space="0" w:color="auto"/>
            <w:left w:val="none" w:sz="0" w:space="0" w:color="auto"/>
            <w:bottom w:val="none" w:sz="0" w:space="0" w:color="auto"/>
            <w:right w:val="none" w:sz="0" w:space="0" w:color="auto"/>
          </w:divBdr>
          <w:divsChild>
            <w:div w:id="1383290383">
              <w:marLeft w:val="0"/>
              <w:marRight w:val="0"/>
              <w:marTop w:val="0"/>
              <w:marBottom w:val="0"/>
              <w:divBdr>
                <w:top w:val="none" w:sz="0" w:space="0" w:color="auto"/>
                <w:left w:val="none" w:sz="0" w:space="0" w:color="auto"/>
                <w:bottom w:val="none" w:sz="0" w:space="0" w:color="auto"/>
                <w:right w:val="none" w:sz="0" w:space="0" w:color="auto"/>
              </w:divBdr>
              <w:divsChild>
                <w:div w:id="1261791869">
                  <w:marLeft w:val="0"/>
                  <w:marRight w:val="0"/>
                  <w:marTop w:val="0"/>
                  <w:marBottom w:val="0"/>
                  <w:divBdr>
                    <w:top w:val="none" w:sz="0" w:space="0" w:color="auto"/>
                    <w:left w:val="none" w:sz="0" w:space="0" w:color="auto"/>
                    <w:bottom w:val="none" w:sz="0" w:space="0" w:color="auto"/>
                    <w:right w:val="none" w:sz="0" w:space="0" w:color="auto"/>
                  </w:divBdr>
                  <w:divsChild>
                    <w:div w:id="262227598">
                      <w:marLeft w:val="0"/>
                      <w:marRight w:val="0"/>
                      <w:marTop w:val="0"/>
                      <w:marBottom w:val="0"/>
                      <w:divBdr>
                        <w:top w:val="none" w:sz="0" w:space="0" w:color="auto"/>
                        <w:left w:val="none" w:sz="0" w:space="0" w:color="auto"/>
                        <w:bottom w:val="none" w:sz="0" w:space="0" w:color="auto"/>
                        <w:right w:val="none" w:sz="0" w:space="0" w:color="auto"/>
                      </w:divBdr>
                      <w:divsChild>
                        <w:div w:id="931551782">
                          <w:marLeft w:val="0"/>
                          <w:marRight w:val="0"/>
                          <w:marTop w:val="0"/>
                          <w:marBottom w:val="0"/>
                          <w:divBdr>
                            <w:top w:val="none" w:sz="0" w:space="0" w:color="auto"/>
                            <w:left w:val="none" w:sz="0" w:space="0" w:color="auto"/>
                            <w:bottom w:val="none" w:sz="0" w:space="0" w:color="auto"/>
                            <w:right w:val="none" w:sz="0" w:space="0" w:color="auto"/>
                          </w:divBdr>
                          <w:divsChild>
                            <w:div w:id="1066877104">
                              <w:marLeft w:val="0"/>
                              <w:marRight w:val="0"/>
                              <w:marTop w:val="0"/>
                              <w:marBottom w:val="0"/>
                              <w:divBdr>
                                <w:top w:val="none" w:sz="0" w:space="0" w:color="auto"/>
                                <w:left w:val="none" w:sz="0" w:space="0" w:color="auto"/>
                                <w:bottom w:val="none" w:sz="0" w:space="0" w:color="auto"/>
                                <w:right w:val="none" w:sz="0" w:space="0" w:color="auto"/>
                              </w:divBdr>
                              <w:divsChild>
                                <w:div w:id="177622937">
                                  <w:marLeft w:val="0"/>
                                  <w:marRight w:val="0"/>
                                  <w:marTop w:val="0"/>
                                  <w:marBottom w:val="0"/>
                                  <w:divBdr>
                                    <w:top w:val="none" w:sz="0" w:space="0" w:color="auto"/>
                                    <w:left w:val="none" w:sz="0" w:space="0" w:color="auto"/>
                                    <w:bottom w:val="none" w:sz="0" w:space="0" w:color="auto"/>
                                    <w:right w:val="none" w:sz="0" w:space="0" w:color="auto"/>
                                  </w:divBdr>
                                  <w:divsChild>
                                    <w:div w:id="1288657943">
                                      <w:marLeft w:val="0"/>
                                      <w:marRight w:val="0"/>
                                      <w:marTop w:val="0"/>
                                      <w:marBottom w:val="0"/>
                                      <w:divBdr>
                                        <w:top w:val="none" w:sz="0" w:space="0" w:color="auto"/>
                                        <w:left w:val="none" w:sz="0" w:space="0" w:color="auto"/>
                                        <w:bottom w:val="none" w:sz="0" w:space="0" w:color="auto"/>
                                        <w:right w:val="none" w:sz="0" w:space="0" w:color="auto"/>
                                      </w:divBdr>
                                      <w:divsChild>
                                        <w:div w:id="1740327773">
                                          <w:marLeft w:val="0"/>
                                          <w:marRight w:val="0"/>
                                          <w:marTop w:val="0"/>
                                          <w:marBottom w:val="0"/>
                                          <w:divBdr>
                                            <w:top w:val="none" w:sz="0" w:space="0" w:color="auto"/>
                                            <w:left w:val="none" w:sz="0" w:space="0" w:color="auto"/>
                                            <w:bottom w:val="none" w:sz="0" w:space="0" w:color="auto"/>
                                            <w:right w:val="none" w:sz="0" w:space="0" w:color="auto"/>
                                          </w:divBdr>
                                          <w:divsChild>
                                            <w:div w:id="1938098106">
                                              <w:marLeft w:val="0"/>
                                              <w:marRight w:val="0"/>
                                              <w:marTop w:val="0"/>
                                              <w:marBottom w:val="0"/>
                                              <w:divBdr>
                                                <w:top w:val="none" w:sz="0" w:space="0" w:color="auto"/>
                                                <w:left w:val="none" w:sz="0" w:space="0" w:color="auto"/>
                                                <w:bottom w:val="none" w:sz="0" w:space="0" w:color="auto"/>
                                                <w:right w:val="none" w:sz="0" w:space="0" w:color="auto"/>
                                              </w:divBdr>
                                              <w:divsChild>
                                                <w:div w:id="2100329110">
                                                  <w:marLeft w:val="0"/>
                                                  <w:marRight w:val="0"/>
                                                  <w:marTop w:val="0"/>
                                                  <w:marBottom w:val="0"/>
                                                  <w:divBdr>
                                                    <w:top w:val="none" w:sz="0" w:space="0" w:color="auto"/>
                                                    <w:left w:val="none" w:sz="0" w:space="0" w:color="auto"/>
                                                    <w:bottom w:val="none" w:sz="0" w:space="0" w:color="auto"/>
                                                    <w:right w:val="none" w:sz="0" w:space="0" w:color="auto"/>
                                                  </w:divBdr>
                                                  <w:divsChild>
                                                    <w:div w:id="223689442">
                                                      <w:marLeft w:val="0"/>
                                                      <w:marRight w:val="0"/>
                                                      <w:marTop w:val="0"/>
                                                      <w:marBottom w:val="0"/>
                                                      <w:divBdr>
                                                        <w:top w:val="none" w:sz="0" w:space="0" w:color="auto"/>
                                                        <w:left w:val="none" w:sz="0" w:space="0" w:color="auto"/>
                                                        <w:bottom w:val="none" w:sz="0" w:space="0" w:color="auto"/>
                                                        <w:right w:val="none" w:sz="0" w:space="0" w:color="auto"/>
                                                      </w:divBdr>
                                                      <w:divsChild>
                                                        <w:div w:id="3537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234257">
          <w:marLeft w:val="0"/>
          <w:marRight w:val="0"/>
          <w:marTop w:val="0"/>
          <w:marBottom w:val="0"/>
          <w:divBdr>
            <w:top w:val="none" w:sz="0" w:space="0" w:color="auto"/>
            <w:left w:val="none" w:sz="0" w:space="0" w:color="auto"/>
            <w:bottom w:val="none" w:sz="0" w:space="0" w:color="auto"/>
            <w:right w:val="none" w:sz="0" w:space="0" w:color="auto"/>
          </w:divBdr>
          <w:divsChild>
            <w:div w:id="968634002">
              <w:marLeft w:val="0"/>
              <w:marRight w:val="0"/>
              <w:marTop w:val="0"/>
              <w:marBottom w:val="0"/>
              <w:divBdr>
                <w:top w:val="none" w:sz="0" w:space="0" w:color="auto"/>
                <w:left w:val="none" w:sz="0" w:space="0" w:color="auto"/>
                <w:bottom w:val="none" w:sz="0" w:space="0" w:color="auto"/>
                <w:right w:val="none" w:sz="0" w:space="0" w:color="auto"/>
              </w:divBdr>
              <w:divsChild>
                <w:div w:id="1976400586">
                  <w:marLeft w:val="0"/>
                  <w:marRight w:val="0"/>
                  <w:marTop w:val="0"/>
                  <w:marBottom w:val="0"/>
                  <w:divBdr>
                    <w:top w:val="none" w:sz="0" w:space="0" w:color="auto"/>
                    <w:left w:val="none" w:sz="0" w:space="0" w:color="auto"/>
                    <w:bottom w:val="none" w:sz="0" w:space="0" w:color="auto"/>
                    <w:right w:val="none" w:sz="0" w:space="0" w:color="auto"/>
                  </w:divBdr>
                  <w:divsChild>
                    <w:div w:id="62143992">
                      <w:marLeft w:val="0"/>
                      <w:marRight w:val="0"/>
                      <w:marTop w:val="0"/>
                      <w:marBottom w:val="0"/>
                      <w:divBdr>
                        <w:top w:val="none" w:sz="0" w:space="0" w:color="auto"/>
                        <w:left w:val="none" w:sz="0" w:space="0" w:color="auto"/>
                        <w:bottom w:val="none" w:sz="0" w:space="0" w:color="auto"/>
                        <w:right w:val="none" w:sz="0" w:space="0" w:color="auto"/>
                      </w:divBdr>
                      <w:divsChild>
                        <w:div w:id="1559634633">
                          <w:marLeft w:val="0"/>
                          <w:marRight w:val="0"/>
                          <w:marTop w:val="0"/>
                          <w:marBottom w:val="0"/>
                          <w:divBdr>
                            <w:top w:val="none" w:sz="0" w:space="0" w:color="auto"/>
                            <w:left w:val="none" w:sz="0" w:space="0" w:color="auto"/>
                            <w:bottom w:val="none" w:sz="0" w:space="0" w:color="auto"/>
                            <w:right w:val="none" w:sz="0" w:space="0" w:color="auto"/>
                          </w:divBdr>
                          <w:divsChild>
                            <w:div w:id="1080714393">
                              <w:marLeft w:val="0"/>
                              <w:marRight w:val="0"/>
                              <w:marTop w:val="0"/>
                              <w:marBottom w:val="0"/>
                              <w:divBdr>
                                <w:top w:val="none" w:sz="0" w:space="0" w:color="auto"/>
                                <w:left w:val="none" w:sz="0" w:space="0" w:color="auto"/>
                                <w:bottom w:val="none" w:sz="0" w:space="0" w:color="auto"/>
                                <w:right w:val="none" w:sz="0" w:space="0" w:color="auto"/>
                              </w:divBdr>
                              <w:divsChild>
                                <w:div w:id="551044636">
                                  <w:marLeft w:val="0"/>
                                  <w:marRight w:val="0"/>
                                  <w:marTop w:val="0"/>
                                  <w:marBottom w:val="0"/>
                                  <w:divBdr>
                                    <w:top w:val="none" w:sz="0" w:space="0" w:color="auto"/>
                                    <w:left w:val="none" w:sz="0" w:space="0" w:color="auto"/>
                                    <w:bottom w:val="none" w:sz="0" w:space="0" w:color="auto"/>
                                    <w:right w:val="none" w:sz="0" w:space="0" w:color="auto"/>
                                  </w:divBdr>
                                  <w:divsChild>
                                    <w:div w:id="1828787152">
                                      <w:marLeft w:val="0"/>
                                      <w:marRight w:val="0"/>
                                      <w:marTop w:val="0"/>
                                      <w:marBottom w:val="0"/>
                                      <w:divBdr>
                                        <w:top w:val="none" w:sz="0" w:space="0" w:color="auto"/>
                                        <w:left w:val="none" w:sz="0" w:space="0" w:color="auto"/>
                                        <w:bottom w:val="none" w:sz="0" w:space="0" w:color="auto"/>
                                        <w:right w:val="none" w:sz="0" w:space="0" w:color="auto"/>
                                      </w:divBdr>
                                      <w:divsChild>
                                        <w:div w:id="1114398459">
                                          <w:marLeft w:val="0"/>
                                          <w:marRight w:val="0"/>
                                          <w:marTop w:val="0"/>
                                          <w:marBottom w:val="0"/>
                                          <w:divBdr>
                                            <w:top w:val="none" w:sz="0" w:space="0" w:color="auto"/>
                                            <w:left w:val="none" w:sz="0" w:space="0" w:color="auto"/>
                                            <w:bottom w:val="none" w:sz="0" w:space="0" w:color="auto"/>
                                            <w:right w:val="none" w:sz="0" w:space="0" w:color="auto"/>
                                          </w:divBdr>
                                          <w:divsChild>
                                            <w:div w:id="922421774">
                                              <w:marLeft w:val="0"/>
                                              <w:marRight w:val="0"/>
                                              <w:marTop w:val="0"/>
                                              <w:marBottom w:val="0"/>
                                              <w:divBdr>
                                                <w:top w:val="none" w:sz="0" w:space="0" w:color="auto"/>
                                                <w:left w:val="none" w:sz="0" w:space="0" w:color="auto"/>
                                                <w:bottom w:val="none" w:sz="0" w:space="0" w:color="auto"/>
                                                <w:right w:val="none" w:sz="0" w:space="0" w:color="auto"/>
                                              </w:divBdr>
                                              <w:divsChild>
                                                <w:div w:id="294146078">
                                                  <w:marLeft w:val="0"/>
                                                  <w:marRight w:val="0"/>
                                                  <w:marTop w:val="0"/>
                                                  <w:marBottom w:val="0"/>
                                                  <w:divBdr>
                                                    <w:top w:val="none" w:sz="0" w:space="0" w:color="auto"/>
                                                    <w:left w:val="none" w:sz="0" w:space="0" w:color="auto"/>
                                                    <w:bottom w:val="none" w:sz="0" w:space="0" w:color="auto"/>
                                                    <w:right w:val="none" w:sz="0" w:space="0" w:color="auto"/>
                                                  </w:divBdr>
                                                  <w:divsChild>
                                                    <w:div w:id="44330766">
                                                      <w:marLeft w:val="0"/>
                                                      <w:marRight w:val="0"/>
                                                      <w:marTop w:val="0"/>
                                                      <w:marBottom w:val="0"/>
                                                      <w:divBdr>
                                                        <w:top w:val="none" w:sz="0" w:space="0" w:color="auto"/>
                                                        <w:left w:val="none" w:sz="0" w:space="0" w:color="auto"/>
                                                        <w:bottom w:val="none" w:sz="0" w:space="0" w:color="auto"/>
                                                        <w:right w:val="none" w:sz="0" w:space="0" w:color="auto"/>
                                                      </w:divBdr>
                                                      <w:divsChild>
                                                        <w:div w:id="1641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908822">
          <w:marLeft w:val="0"/>
          <w:marRight w:val="0"/>
          <w:marTop w:val="0"/>
          <w:marBottom w:val="0"/>
          <w:divBdr>
            <w:top w:val="none" w:sz="0" w:space="0" w:color="auto"/>
            <w:left w:val="none" w:sz="0" w:space="0" w:color="auto"/>
            <w:bottom w:val="none" w:sz="0" w:space="0" w:color="auto"/>
            <w:right w:val="none" w:sz="0" w:space="0" w:color="auto"/>
          </w:divBdr>
          <w:divsChild>
            <w:div w:id="165066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2297">
      <w:bodyDiv w:val="1"/>
      <w:marLeft w:val="0"/>
      <w:marRight w:val="0"/>
      <w:marTop w:val="0"/>
      <w:marBottom w:val="0"/>
      <w:divBdr>
        <w:top w:val="none" w:sz="0" w:space="0" w:color="auto"/>
        <w:left w:val="none" w:sz="0" w:space="0" w:color="auto"/>
        <w:bottom w:val="none" w:sz="0" w:space="0" w:color="auto"/>
        <w:right w:val="none" w:sz="0" w:space="0" w:color="auto"/>
      </w:divBdr>
    </w:div>
    <w:div w:id="1661537781">
      <w:bodyDiv w:val="1"/>
      <w:marLeft w:val="0"/>
      <w:marRight w:val="0"/>
      <w:marTop w:val="0"/>
      <w:marBottom w:val="0"/>
      <w:divBdr>
        <w:top w:val="none" w:sz="0" w:space="0" w:color="auto"/>
        <w:left w:val="none" w:sz="0" w:space="0" w:color="auto"/>
        <w:bottom w:val="none" w:sz="0" w:space="0" w:color="auto"/>
        <w:right w:val="none" w:sz="0" w:space="0" w:color="auto"/>
      </w:divBdr>
    </w:div>
    <w:div w:id="1661738875">
      <w:bodyDiv w:val="1"/>
      <w:marLeft w:val="0"/>
      <w:marRight w:val="0"/>
      <w:marTop w:val="0"/>
      <w:marBottom w:val="0"/>
      <w:divBdr>
        <w:top w:val="none" w:sz="0" w:space="0" w:color="auto"/>
        <w:left w:val="none" w:sz="0" w:space="0" w:color="auto"/>
        <w:bottom w:val="none" w:sz="0" w:space="0" w:color="auto"/>
        <w:right w:val="none" w:sz="0" w:space="0" w:color="auto"/>
      </w:divBdr>
    </w:div>
    <w:div w:id="1717777364">
      <w:bodyDiv w:val="1"/>
      <w:marLeft w:val="0"/>
      <w:marRight w:val="0"/>
      <w:marTop w:val="0"/>
      <w:marBottom w:val="0"/>
      <w:divBdr>
        <w:top w:val="none" w:sz="0" w:space="0" w:color="auto"/>
        <w:left w:val="none" w:sz="0" w:space="0" w:color="auto"/>
        <w:bottom w:val="none" w:sz="0" w:space="0" w:color="auto"/>
        <w:right w:val="none" w:sz="0" w:space="0" w:color="auto"/>
      </w:divBdr>
      <w:divsChild>
        <w:div w:id="1418283261">
          <w:marLeft w:val="0"/>
          <w:marRight w:val="0"/>
          <w:marTop w:val="0"/>
          <w:marBottom w:val="0"/>
          <w:divBdr>
            <w:top w:val="none" w:sz="0" w:space="0" w:color="auto"/>
            <w:left w:val="none" w:sz="0" w:space="0" w:color="auto"/>
            <w:bottom w:val="none" w:sz="0" w:space="0" w:color="auto"/>
            <w:right w:val="none" w:sz="0" w:space="0" w:color="auto"/>
          </w:divBdr>
        </w:div>
        <w:div w:id="891693900">
          <w:marLeft w:val="0"/>
          <w:marRight w:val="0"/>
          <w:marTop w:val="0"/>
          <w:marBottom w:val="0"/>
          <w:divBdr>
            <w:top w:val="none" w:sz="0" w:space="0" w:color="auto"/>
            <w:left w:val="none" w:sz="0" w:space="0" w:color="auto"/>
            <w:bottom w:val="none" w:sz="0" w:space="0" w:color="auto"/>
            <w:right w:val="none" w:sz="0" w:space="0" w:color="auto"/>
          </w:divBdr>
        </w:div>
        <w:div w:id="1482891849">
          <w:marLeft w:val="0"/>
          <w:marRight w:val="0"/>
          <w:marTop w:val="0"/>
          <w:marBottom w:val="0"/>
          <w:divBdr>
            <w:top w:val="none" w:sz="0" w:space="0" w:color="auto"/>
            <w:left w:val="none" w:sz="0" w:space="0" w:color="auto"/>
            <w:bottom w:val="none" w:sz="0" w:space="0" w:color="auto"/>
            <w:right w:val="none" w:sz="0" w:space="0" w:color="auto"/>
          </w:divBdr>
        </w:div>
      </w:divsChild>
    </w:div>
    <w:div w:id="1720783611">
      <w:bodyDiv w:val="1"/>
      <w:marLeft w:val="0"/>
      <w:marRight w:val="0"/>
      <w:marTop w:val="0"/>
      <w:marBottom w:val="0"/>
      <w:divBdr>
        <w:top w:val="none" w:sz="0" w:space="0" w:color="auto"/>
        <w:left w:val="none" w:sz="0" w:space="0" w:color="auto"/>
        <w:bottom w:val="none" w:sz="0" w:space="0" w:color="auto"/>
        <w:right w:val="none" w:sz="0" w:space="0" w:color="auto"/>
      </w:divBdr>
    </w:div>
    <w:div w:id="1782215778">
      <w:bodyDiv w:val="1"/>
      <w:marLeft w:val="0"/>
      <w:marRight w:val="0"/>
      <w:marTop w:val="0"/>
      <w:marBottom w:val="0"/>
      <w:divBdr>
        <w:top w:val="none" w:sz="0" w:space="0" w:color="auto"/>
        <w:left w:val="none" w:sz="0" w:space="0" w:color="auto"/>
        <w:bottom w:val="none" w:sz="0" w:space="0" w:color="auto"/>
        <w:right w:val="none" w:sz="0" w:space="0" w:color="auto"/>
      </w:divBdr>
    </w:div>
    <w:div w:id="1821651442">
      <w:bodyDiv w:val="1"/>
      <w:marLeft w:val="0"/>
      <w:marRight w:val="0"/>
      <w:marTop w:val="0"/>
      <w:marBottom w:val="0"/>
      <w:divBdr>
        <w:top w:val="none" w:sz="0" w:space="0" w:color="auto"/>
        <w:left w:val="none" w:sz="0" w:space="0" w:color="auto"/>
        <w:bottom w:val="none" w:sz="0" w:space="0" w:color="auto"/>
        <w:right w:val="none" w:sz="0" w:space="0" w:color="auto"/>
      </w:divBdr>
    </w:div>
    <w:div w:id="1837720682">
      <w:bodyDiv w:val="1"/>
      <w:marLeft w:val="0"/>
      <w:marRight w:val="0"/>
      <w:marTop w:val="0"/>
      <w:marBottom w:val="0"/>
      <w:divBdr>
        <w:top w:val="none" w:sz="0" w:space="0" w:color="auto"/>
        <w:left w:val="none" w:sz="0" w:space="0" w:color="auto"/>
        <w:bottom w:val="none" w:sz="0" w:space="0" w:color="auto"/>
        <w:right w:val="none" w:sz="0" w:space="0" w:color="auto"/>
      </w:divBdr>
    </w:div>
    <w:div w:id="1848128380">
      <w:bodyDiv w:val="1"/>
      <w:marLeft w:val="0"/>
      <w:marRight w:val="0"/>
      <w:marTop w:val="0"/>
      <w:marBottom w:val="0"/>
      <w:divBdr>
        <w:top w:val="none" w:sz="0" w:space="0" w:color="auto"/>
        <w:left w:val="none" w:sz="0" w:space="0" w:color="auto"/>
        <w:bottom w:val="none" w:sz="0" w:space="0" w:color="auto"/>
        <w:right w:val="none" w:sz="0" w:space="0" w:color="auto"/>
      </w:divBdr>
    </w:div>
    <w:div w:id="1859195994">
      <w:bodyDiv w:val="1"/>
      <w:marLeft w:val="0"/>
      <w:marRight w:val="0"/>
      <w:marTop w:val="0"/>
      <w:marBottom w:val="0"/>
      <w:divBdr>
        <w:top w:val="none" w:sz="0" w:space="0" w:color="auto"/>
        <w:left w:val="none" w:sz="0" w:space="0" w:color="auto"/>
        <w:bottom w:val="none" w:sz="0" w:space="0" w:color="auto"/>
        <w:right w:val="none" w:sz="0" w:space="0" w:color="auto"/>
      </w:divBdr>
    </w:div>
    <w:div w:id="1863931011">
      <w:bodyDiv w:val="1"/>
      <w:marLeft w:val="0"/>
      <w:marRight w:val="0"/>
      <w:marTop w:val="0"/>
      <w:marBottom w:val="0"/>
      <w:divBdr>
        <w:top w:val="none" w:sz="0" w:space="0" w:color="auto"/>
        <w:left w:val="none" w:sz="0" w:space="0" w:color="auto"/>
        <w:bottom w:val="none" w:sz="0" w:space="0" w:color="auto"/>
        <w:right w:val="none" w:sz="0" w:space="0" w:color="auto"/>
      </w:divBdr>
    </w:div>
    <w:div w:id="1907571594">
      <w:bodyDiv w:val="1"/>
      <w:marLeft w:val="0"/>
      <w:marRight w:val="0"/>
      <w:marTop w:val="0"/>
      <w:marBottom w:val="0"/>
      <w:divBdr>
        <w:top w:val="none" w:sz="0" w:space="0" w:color="auto"/>
        <w:left w:val="none" w:sz="0" w:space="0" w:color="auto"/>
        <w:bottom w:val="none" w:sz="0" w:space="0" w:color="auto"/>
        <w:right w:val="none" w:sz="0" w:space="0" w:color="auto"/>
      </w:divBdr>
    </w:div>
    <w:div w:id="1914847954">
      <w:bodyDiv w:val="1"/>
      <w:marLeft w:val="0"/>
      <w:marRight w:val="0"/>
      <w:marTop w:val="0"/>
      <w:marBottom w:val="0"/>
      <w:divBdr>
        <w:top w:val="none" w:sz="0" w:space="0" w:color="auto"/>
        <w:left w:val="none" w:sz="0" w:space="0" w:color="auto"/>
        <w:bottom w:val="none" w:sz="0" w:space="0" w:color="auto"/>
        <w:right w:val="none" w:sz="0" w:space="0" w:color="auto"/>
      </w:divBdr>
    </w:div>
    <w:div w:id="1921281920">
      <w:bodyDiv w:val="1"/>
      <w:marLeft w:val="0"/>
      <w:marRight w:val="0"/>
      <w:marTop w:val="0"/>
      <w:marBottom w:val="0"/>
      <w:divBdr>
        <w:top w:val="none" w:sz="0" w:space="0" w:color="auto"/>
        <w:left w:val="none" w:sz="0" w:space="0" w:color="auto"/>
        <w:bottom w:val="none" w:sz="0" w:space="0" w:color="auto"/>
        <w:right w:val="none" w:sz="0" w:space="0" w:color="auto"/>
      </w:divBdr>
    </w:div>
    <w:div w:id="1924875189">
      <w:bodyDiv w:val="1"/>
      <w:marLeft w:val="0"/>
      <w:marRight w:val="0"/>
      <w:marTop w:val="0"/>
      <w:marBottom w:val="0"/>
      <w:divBdr>
        <w:top w:val="none" w:sz="0" w:space="0" w:color="auto"/>
        <w:left w:val="none" w:sz="0" w:space="0" w:color="auto"/>
        <w:bottom w:val="none" w:sz="0" w:space="0" w:color="auto"/>
        <w:right w:val="none" w:sz="0" w:space="0" w:color="auto"/>
      </w:divBdr>
    </w:div>
    <w:div w:id="1928882102">
      <w:bodyDiv w:val="1"/>
      <w:marLeft w:val="0"/>
      <w:marRight w:val="0"/>
      <w:marTop w:val="0"/>
      <w:marBottom w:val="0"/>
      <w:divBdr>
        <w:top w:val="none" w:sz="0" w:space="0" w:color="auto"/>
        <w:left w:val="none" w:sz="0" w:space="0" w:color="auto"/>
        <w:bottom w:val="none" w:sz="0" w:space="0" w:color="auto"/>
        <w:right w:val="none" w:sz="0" w:space="0" w:color="auto"/>
      </w:divBdr>
    </w:div>
    <w:div w:id="2008291607">
      <w:bodyDiv w:val="1"/>
      <w:marLeft w:val="0"/>
      <w:marRight w:val="0"/>
      <w:marTop w:val="0"/>
      <w:marBottom w:val="0"/>
      <w:divBdr>
        <w:top w:val="none" w:sz="0" w:space="0" w:color="auto"/>
        <w:left w:val="none" w:sz="0" w:space="0" w:color="auto"/>
        <w:bottom w:val="none" w:sz="0" w:space="0" w:color="auto"/>
        <w:right w:val="none" w:sz="0" w:space="0" w:color="auto"/>
      </w:divBdr>
    </w:div>
    <w:div w:id="2010478899">
      <w:bodyDiv w:val="1"/>
      <w:marLeft w:val="0"/>
      <w:marRight w:val="0"/>
      <w:marTop w:val="0"/>
      <w:marBottom w:val="0"/>
      <w:divBdr>
        <w:top w:val="none" w:sz="0" w:space="0" w:color="auto"/>
        <w:left w:val="none" w:sz="0" w:space="0" w:color="auto"/>
        <w:bottom w:val="none" w:sz="0" w:space="0" w:color="auto"/>
        <w:right w:val="none" w:sz="0" w:space="0" w:color="auto"/>
      </w:divBdr>
    </w:div>
    <w:div w:id="2034569026">
      <w:bodyDiv w:val="1"/>
      <w:marLeft w:val="0"/>
      <w:marRight w:val="0"/>
      <w:marTop w:val="0"/>
      <w:marBottom w:val="0"/>
      <w:divBdr>
        <w:top w:val="none" w:sz="0" w:space="0" w:color="auto"/>
        <w:left w:val="none" w:sz="0" w:space="0" w:color="auto"/>
        <w:bottom w:val="none" w:sz="0" w:space="0" w:color="auto"/>
        <w:right w:val="none" w:sz="0" w:space="0" w:color="auto"/>
      </w:divBdr>
    </w:div>
    <w:div w:id="2054042114">
      <w:bodyDiv w:val="1"/>
      <w:marLeft w:val="0"/>
      <w:marRight w:val="0"/>
      <w:marTop w:val="0"/>
      <w:marBottom w:val="0"/>
      <w:divBdr>
        <w:top w:val="none" w:sz="0" w:space="0" w:color="auto"/>
        <w:left w:val="none" w:sz="0" w:space="0" w:color="auto"/>
        <w:bottom w:val="none" w:sz="0" w:space="0" w:color="auto"/>
        <w:right w:val="none" w:sz="0" w:space="0" w:color="auto"/>
      </w:divBdr>
    </w:div>
    <w:div w:id="2081055389">
      <w:bodyDiv w:val="1"/>
      <w:marLeft w:val="0"/>
      <w:marRight w:val="0"/>
      <w:marTop w:val="0"/>
      <w:marBottom w:val="0"/>
      <w:divBdr>
        <w:top w:val="none" w:sz="0" w:space="0" w:color="auto"/>
        <w:left w:val="none" w:sz="0" w:space="0" w:color="auto"/>
        <w:bottom w:val="none" w:sz="0" w:space="0" w:color="auto"/>
        <w:right w:val="none" w:sz="0" w:space="0" w:color="auto"/>
      </w:divBdr>
    </w:div>
    <w:div w:id="2129735582">
      <w:bodyDiv w:val="1"/>
      <w:marLeft w:val="0"/>
      <w:marRight w:val="0"/>
      <w:marTop w:val="0"/>
      <w:marBottom w:val="0"/>
      <w:divBdr>
        <w:top w:val="none" w:sz="0" w:space="0" w:color="auto"/>
        <w:left w:val="none" w:sz="0" w:space="0" w:color="auto"/>
        <w:bottom w:val="none" w:sz="0" w:space="0" w:color="auto"/>
        <w:right w:val="none" w:sz="0" w:space="0" w:color="auto"/>
      </w:divBdr>
      <w:divsChild>
        <w:div w:id="625047401">
          <w:marLeft w:val="0"/>
          <w:marRight w:val="0"/>
          <w:marTop w:val="0"/>
          <w:marBottom w:val="0"/>
          <w:divBdr>
            <w:top w:val="none" w:sz="0" w:space="0" w:color="auto"/>
            <w:left w:val="none" w:sz="0" w:space="0" w:color="auto"/>
            <w:bottom w:val="none" w:sz="0" w:space="0" w:color="auto"/>
            <w:right w:val="none" w:sz="0" w:space="0" w:color="auto"/>
          </w:divBdr>
          <w:divsChild>
            <w:div w:id="395511599">
              <w:marLeft w:val="0"/>
              <w:marRight w:val="0"/>
              <w:marTop w:val="0"/>
              <w:marBottom w:val="0"/>
              <w:divBdr>
                <w:top w:val="none" w:sz="0" w:space="0" w:color="auto"/>
                <w:left w:val="none" w:sz="0" w:space="0" w:color="auto"/>
                <w:bottom w:val="none" w:sz="0" w:space="0" w:color="auto"/>
                <w:right w:val="none" w:sz="0" w:space="0" w:color="auto"/>
              </w:divBdr>
            </w:div>
          </w:divsChild>
        </w:div>
        <w:div w:id="1370909440">
          <w:marLeft w:val="0"/>
          <w:marRight w:val="0"/>
          <w:marTop w:val="0"/>
          <w:marBottom w:val="0"/>
          <w:divBdr>
            <w:top w:val="none" w:sz="0" w:space="0" w:color="auto"/>
            <w:left w:val="none" w:sz="0" w:space="0" w:color="auto"/>
            <w:bottom w:val="none" w:sz="0" w:space="0" w:color="auto"/>
            <w:right w:val="none" w:sz="0" w:space="0" w:color="auto"/>
          </w:divBdr>
          <w:divsChild>
            <w:div w:id="14229812">
              <w:marLeft w:val="0"/>
              <w:marRight w:val="0"/>
              <w:marTop w:val="0"/>
              <w:marBottom w:val="0"/>
              <w:divBdr>
                <w:top w:val="none" w:sz="0" w:space="0" w:color="auto"/>
                <w:left w:val="none" w:sz="0" w:space="0" w:color="auto"/>
                <w:bottom w:val="none" w:sz="0" w:space="0" w:color="auto"/>
                <w:right w:val="none" w:sz="0" w:space="0" w:color="auto"/>
              </w:divBdr>
            </w:div>
          </w:divsChild>
        </w:div>
        <w:div w:id="1501694680">
          <w:marLeft w:val="0"/>
          <w:marRight w:val="0"/>
          <w:marTop w:val="0"/>
          <w:marBottom w:val="0"/>
          <w:divBdr>
            <w:top w:val="none" w:sz="0" w:space="0" w:color="auto"/>
            <w:left w:val="none" w:sz="0" w:space="0" w:color="auto"/>
            <w:bottom w:val="none" w:sz="0" w:space="0" w:color="auto"/>
            <w:right w:val="none" w:sz="0" w:space="0" w:color="auto"/>
          </w:divBdr>
          <w:divsChild>
            <w:div w:id="1908344324">
              <w:marLeft w:val="0"/>
              <w:marRight w:val="0"/>
              <w:marTop w:val="0"/>
              <w:marBottom w:val="0"/>
              <w:divBdr>
                <w:top w:val="none" w:sz="0" w:space="0" w:color="auto"/>
                <w:left w:val="none" w:sz="0" w:space="0" w:color="auto"/>
                <w:bottom w:val="none" w:sz="0" w:space="0" w:color="auto"/>
                <w:right w:val="none" w:sz="0" w:space="0" w:color="auto"/>
              </w:divBdr>
            </w:div>
          </w:divsChild>
        </w:div>
        <w:div w:id="530146096">
          <w:marLeft w:val="0"/>
          <w:marRight w:val="0"/>
          <w:marTop w:val="0"/>
          <w:marBottom w:val="0"/>
          <w:divBdr>
            <w:top w:val="none" w:sz="0" w:space="0" w:color="auto"/>
            <w:left w:val="none" w:sz="0" w:space="0" w:color="auto"/>
            <w:bottom w:val="none" w:sz="0" w:space="0" w:color="auto"/>
            <w:right w:val="none" w:sz="0" w:space="0" w:color="auto"/>
          </w:divBdr>
          <w:divsChild>
            <w:div w:id="172769142">
              <w:marLeft w:val="0"/>
              <w:marRight w:val="0"/>
              <w:marTop w:val="0"/>
              <w:marBottom w:val="0"/>
              <w:divBdr>
                <w:top w:val="none" w:sz="0" w:space="0" w:color="auto"/>
                <w:left w:val="none" w:sz="0" w:space="0" w:color="auto"/>
                <w:bottom w:val="none" w:sz="0" w:space="0" w:color="auto"/>
                <w:right w:val="none" w:sz="0" w:space="0" w:color="auto"/>
              </w:divBdr>
            </w:div>
          </w:divsChild>
        </w:div>
        <w:div w:id="2135908432">
          <w:marLeft w:val="0"/>
          <w:marRight w:val="0"/>
          <w:marTop w:val="0"/>
          <w:marBottom w:val="0"/>
          <w:divBdr>
            <w:top w:val="none" w:sz="0" w:space="0" w:color="auto"/>
            <w:left w:val="none" w:sz="0" w:space="0" w:color="auto"/>
            <w:bottom w:val="none" w:sz="0" w:space="0" w:color="auto"/>
            <w:right w:val="none" w:sz="0" w:space="0" w:color="auto"/>
          </w:divBdr>
          <w:divsChild>
            <w:div w:id="12079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9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C7779D-C1DF-4BD9-BA70-1C015CC8E346}">
  <ds:schemaRefs>
    <ds:schemaRef ds:uri="http://schemas.openxmlformats.org/officeDocument/2006/bibliography"/>
  </ds:schemaRefs>
</ds:datastoreItem>
</file>

<file path=customXml/itemProps2.xml><?xml version="1.0" encoding="utf-8"?>
<ds:datastoreItem xmlns:ds="http://schemas.openxmlformats.org/officeDocument/2006/customXml" ds:itemID="{886713F3-AF14-41B2-9A66-0EC0EEF74356}"/>
</file>

<file path=customXml/itemProps3.xml><?xml version="1.0" encoding="utf-8"?>
<ds:datastoreItem xmlns:ds="http://schemas.openxmlformats.org/officeDocument/2006/customXml" ds:itemID="{91D6C8D6-3EA7-4231-B08A-58F801E445AF}"/>
</file>

<file path=customXml/itemProps4.xml><?xml version="1.0" encoding="utf-8"?>
<ds:datastoreItem xmlns:ds="http://schemas.openxmlformats.org/officeDocument/2006/customXml" ds:itemID="{70485197-6A62-43A1-BA25-1AA1CF936B2A}"/>
</file>

<file path=docProps/app.xml><?xml version="1.0" encoding="utf-8"?>
<Properties xmlns="http://schemas.openxmlformats.org/officeDocument/2006/extended-properties" xmlns:vt="http://schemas.openxmlformats.org/officeDocument/2006/docPropsVTypes">
  <Template>Normal.dotm</Template>
  <TotalTime>13</TotalTime>
  <Pages>64</Pages>
  <Words>15246</Words>
  <Characters>86906</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HuongTV</dc:creator>
  <cp:keywords/>
  <dc:description/>
  <cp:lastModifiedBy>Admin</cp:lastModifiedBy>
  <cp:revision>8</cp:revision>
  <cp:lastPrinted>2026-06-11T03:55:00Z</cp:lastPrinted>
  <dcterms:created xsi:type="dcterms:W3CDTF">2026-07-12T17:54:00Z</dcterms:created>
  <dcterms:modified xsi:type="dcterms:W3CDTF">2026-07-13T06:55:00Z</dcterms:modified>
</cp:coreProperties>
</file>